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EB" w:rsidRPr="00F81DC2" w:rsidRDefault="00061FEC" w:rsidP="000564EA">
      <w:pPr>
        <w:jc w:val="center"/>
        <w:rPr>
          <w:rFonts w:ascii="Times New Roman" w:hAnsi="Times New Roman" w:cs="Times New Roman"/>
          <w:b/>
          <w:bCs/>
          <w:i/>
          <w:iCs/>
          <w:lang w:val="en-IN"/>
        </w:rPr>
      </w:pPr>
      <w:r w:rsidRPr="00061FEC">
        <w:rPr>
          <w:rFonts w:ascii="Times New Roman" w:hAnsi="Times New Roman" w:cs="Times New Roman"/>
          <w:b/>
          <w:bCs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374.2pt;margin-top:13.75pt;width:77.05pt;height:9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">
            <v:path arrowok="t"/>
            <v:textbox>
              <w:txbxContent>
                <w:p w:rsidR="00F81DC2" w:rsidRPr="00F81DC2" w:rsidRDefault="005A0198" w:rsidP="004C148B">
                  <w:pPr>
                    <w:spacing w:after="0" w:line="240" w:lineRule="auto"/>
                    <w:rPr>
                      <w:rFonts w:ascii="Arial Narrow" w:hAnsi="Arial Narrow"/>
                      <w:lang w:val="en-IN"/>
                    </w:rPr>
                  </w:pPr>
                  <w:r w:rsidRPr="005A0198">
                    <w:rPr>
                      <w:rFonts w:ascii="Arial Narrow" w:hAnsi="Arial Narrow"/>
                      <w:lang w:val="en-IN"/>
                    </w:rPr>
                    <w:drawing>
                      <wp:inline distT="0" distB="0" distL="0" distR="0">
                        <wp:extent cx="922329" cy="1076325"/>
                        <wp:effectExtent l="19050" t="0" r="0" b="0"/>
                        <wp:docPr id="4" name="Picture 1" descr="E:\ET Photo\WhatsApp Image 2022-03-29 at 12.38.19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ET Photo\WhatsApp Image 2022-03-29 at 12.38.19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5384" t="36757" r="25807" b="207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647" cy="1076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64EA" w:rsidRPr="00F81DC2">
        <w:rPr>
          <w:rFonts w:ascii="Times New Roman" w:hAnsi="Times New Roman" w:cs="Times New Roman"/>
          <w:b/>
          <w:bCs/>
          <w:i/>
          <w:iCs/>
          <w:lang w:val="en-IN"/>
        </w:rPr>
        <w:t xml:space="preserve">Credential of the </w:t>
      </w:r>
      <w:r w:rsidR="006D59C7">
        <w:rPr>
          <w:rFonts w:ascii="Times New Roman" w:hAnsi="Times New Roman" w:cs="Times New Roman"/>
          <w:b/>
          <w:bCs/>
          <w:i/>
          <w:iCs/>
          <w:lang w:val="en-IN"/>
        </w:rPr>
        <w:t>Teachers</w:t>
      </w:r>
    </w:p>
    <w:tbl>
      <w:tblPr>
        <w:tblStyle w:val="TableGrid"/>
        <w:tblW w:w="0" w:type="auto"/>
        <w:tblInd w:w="250" w:type="dxa"/>
        <w:tblLook w:val="04A0"/>
      </w:tblPr>
      <w:tblGrid>
        <w:gridCol w:w="6946"/>
      </w:tblGrid>
      <w:tr w:rsidR="00D469C2" w:rsidRPr="00DD7BCD" w:rsidTr="00D469C2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Name</w:t>
            </w:r>
            <w:r w:rsidR="008104D3">
              <w:rPr>
                <w:rFonts w:ascii="Arial" w:hAnsi="Arial" w:cs="Arial"/>
                <w:sz w:val="20"/>
                <w:lang w:val="en-IN"/>
              </w:rPr>
              <w:t xml:space="preserve">: </w:t>
            </w:r>
            <w:r w:rsidR="002F4719">
              <w:rPr>
                <w:rFonts w:ascii="Arial" w:hAnsi="Arial" w:cs="Arial"/>
                <w:sz w:val="20"/>
                <w:lang w:val="en-IN"/>
              </w:rPr>
              <w:t>Suneel kumar Rajak</w:t>
            </w:r>
          </w:p>
        </w:tc>
      </w:tr>
      <w:tr w:rsidR="00D469C2" w:rsidRPr="00DD7BCD" w:rsidTr="00D469C2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Date of birth</w:t>
            </w:r>
            <w:r w:rsidR="008104D3">
              <w:rPr>
                <w:rFonts w:ascii="Arial" w:hAnsi="Arial" w:cs="Arial"/>
                <w:sz w:val="20"/>
                <w:lang w:val="en-IN"/>
              </w:rPr>
              <w:t xml:space="preserve">: </w:t>
            </w:r>
            <w:r w:rsidR="002F4719">
              <w:rPr>
                <w:rFonts w:ascii="Arial" w:hAnsi="Arial" w:cs="Arial"/>
                <w:sz w:val="20"/>
                <w:lang w:val="en-IN"/>
              </w:rPr>
              <w:t>01/07/1975</w:t>
            </w:r>
          </w:p>
        </w:tc>
      </w:tr>
      <w:tr w:rsidR="00D469C2" w:rsidRPr="00DD7BCD" w:rsidTr="00D469C2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Designation</w:t>
            </w:r>
            <w:r w:rsidR="008104D3">
              <w:rPr>
                <w:rFonts w:ascii="Arial" w:hAnsi="Arial" w:cs="Arial"/>
                <w:sz w:val="20"/>
                <w:lang w:val="en-IN"/>
              </w:rPr>
              <w:t>: Assistant Professor</w:t>
            </w:r>
          </w:p>
        </w:tc>
      </w:tr>
      <w:tr w:rsidR="00D469C2" w:rsidRPr="00DD7BCD" w:rsidTr="00D469C2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Office address</w:t>
            </w:r>
            <w:r w:rsidR="008104D3">
              <w:rPr>
                <w:rFonts w:ascii="Arial" w:hAnsi="Arial" w:cs="Arial"/>
                <w:sz w:val="20"/>
                <w:lang w:val="en-IN"/>
              </w:rPr>
              <w:t>: College of Agriculture, Balaghat</w:t>
            </w:r>
          </w:p>
        </w:tc>
      </w:tr>
      <w:tr w:rsidR="00D469C2" w:rsidRPr="00DD7BCD" w:rsidTr="00D469C2">
        <w:tc>
          <w:tcPr>
            <w:tcW w:w="6946" w:type="dxa"/>
          </w:tcPr>
          <w:p w:rsidR="00D469C2" w:rsidRPr="00DD7BCD" w:rsidRDefault="00D469C2" w:rsidP="002F4719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Home address</w:t>
            </w:r>
            <w:r w:rsidR="008104D3">
              <w:rPr>
                <w:rFonts w:ascii="Arial" w:hAnsi="Arial" w:cs="Arial"/>
                <w:sz w:val="20"/>
                <w:lang w:val="en-IN"/>
              </w:rPr>
              <w:t xml:space="preserve">: Ward No. </w:t>
            </w:r>
            <w:r w:rsidR="002F4719">
              <w:rPr>
                <w:rFonts w:ascii="Arial" w:hAnsi="Arial" w:cs="Arial"/>
                <w:sz w:val="20"/>
                <w:lang w:val="en-IN"/>
              </w:rPr>
              <w:t>05</w:t>
            </w:r>
            <w:r w:rsidR="008104D3">
              <w:rPr>
                <w:rFonts w:ascii="Arial" w:hAnsi="Arial" w:cs="Arial"/>
                <w:sz w:val="20"/>
                <w:lang w:val="en-IN"/>
              </w:rPr>
              <w:t xml:space="preserve">, </w:t>
            </w:r>
            <w:r w:rsidR="002F4719">
              <w:rPr>
                <w:rFonts w:ascii="Arial" w:hAnsi="Arial" w:cs="Arial"/>
                <w:sz w:val="20"/>
                <w:lang w:val="en-IN"/>
              </w:rPr>
              <w:t>Health club</w:t>
            </w:r>
            <w:r w:rsidR="008104D3">
              <w:rPr>
                <w:rFonts w:ascii="Arial" w:hAnsi="Arial" w:cs="Arial"/>
                <w:sz w:val="20"/>
                <w:lang w:val="en-IN"/>
              </w:rPr>
              <w:t>, Waraseoni, Distt. Balaghat, M.P.</w:t>
            </w:r>
          </w:p>
        </w:tc>
      </w:tr>
      <w:tr w:rsidR="00D469C2" w:rsidRPr="00DD7BCD" w:rsidTr="00D469C2">
        <w:tc>
          <w:tcPr>
            <w:tcW w:w="6946" w:type="dxa"/>
          </w:tcPr>
          <w:p w:rsidR="00D469C2" w:rsidRPr="00DD7BCD" w:rsidRDefault="00D469C2" w:rsidP="002F4719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Mobile number</w:t>
            </w:r>
            <w:r w:rsidRPr="00DD7BCD">
              <w:rPr>
                <w:rFonts w:ascii="Arial" w:hAnsi="Arial" w:cs="Arial"/>
                <w:sz w:val="20"/>
                <w:lang w:val="en-IN"/>
              </w:rPr>
              <w:tab/>
            </w:r>
            <w:r w:rsidR="008104D3">
              <w:rPr>
                <w:rFonts w:ascii="Arial" w:hAnsi="Arial" w:cs="Arial"/>
                <w:sz w:val="20"/>
                <w:lang w:val="en-IN"/>
              </w:rPr>
              <w:t xml:space="preserve">: </w:t>
            </w:r>
            <w:r w:rsidR="002F4719">
              <w:rPr>
                <w:rFonts w:ascii="Arial" w:hAnsi="Arial" w:cs="Arial"/>
                <w:sz w:val="20"/>
                <w:lang w:val="en-IN"/>
              </w:rPr>
              <w:t>9179176849</w:t>
            </w:r>
            <w:r w:rsidRPr="00DD7BCD">
              <w:rPr>
                <w:rFonts w:ascii="Arial" w:hAnsi="Arial" w:cs="Arial"/>
                <w:sz w:val="20"/>
                <w:lang w:val="en-IN"/>
              </w:rPr>
              <w:t xml:space="preserve">              e mail</w:t>
            </w:r>
            <w:r w:rsidR="008104D3">
              <w:rPr>
                <w:rFonts w:ascii="Arial" w:hAnsi="Arial" w:cs="Arial"/>
                <w:sz w:val="20"/>
                <w:lang w:val="en-IN"/>
              </w:rPr>
              <w:t xml:space="preserve">: </w:t>
            </w:r>
            <w:hyperlink r:id="rId7" w:history="1">
              <w:r w:rsidR="00EA7D49" w:rsidRPr="00FA0E13">
                <w:rPr>
                  <w:rStyle w:val="Hyperlink"/>
                  <w:rFonts w:ascii="Arial" w:hAnsi="Arial" w:cs="Arial"/>
                  <w:sz w:val="20"/>
                  <w:lang w:val="en-IN"/>
                </w:rPr>
                <w:t>suneeldamohcoa@gmail.com</w:t>
              </w:r>
            </w:hyperlink>
          </w:p>
        </w:tc>
      </w:tr>
    </w:tbl>
    <w:p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Date of joining </w:t>
      </w:r>
    </w:p>
    <w:tbl>
      <w:tblPr>
        <w:tblStyle w:val="TableGrid"/>
        <w:tblW w:w="0" w:type="auto"/>
        <w:tblInd w:w="250" w:type="dxa"/>
        <w:tblLook w:val="04A0"/>
      </w:tblPr>
      <w:tblGrid>
        <w:gridCol w:w="3119"/>
        <w:gridCol w:w="1937"/>
        <w:gridCol w:w="1937"/>
        <w:gridCol w:w="1937"/>
      </w:tblGrid>
      <w:tr w:rsidR="0022796A" w:rsidRPr="0022796A" w:rsidTr="006D59C7">
        <w:tc>
          <w:tcPr>
            <w:tcW w:w="3119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Post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Assistant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Associate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Professor</w:t>
            </w:r>
          </w:p>
        </w:tc>
      </w:tr>
      <w:tr w:rsidR="0022796A" w:rsidRPr="0022796A" w:rsidTr="001218F9">
        <w:tc>
          <w:tcPr>
            <w:tcW w:w="3119" w:type="dxa"/>
          </w:tcPr>
          <w:p w:rsidR="0022796A" w:rsidRPr="0022796A" w:rsidRDefault="0022796A" w:rsidP="00DE7C63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Date </w:t>
            </w:r>
            <w:r w:rsidR="00DE7C63">
              <w:rPr>
                <w:rFonts w:ascii="Arial Narrow" w:hAnsi="Arial Narrow"/>
                <w:lang w:val="en-IN"/>
              </w:rPr>
              <w:t>of joining</w:t>
            </w:r>
          </w:p>
        </w:tc>
        <w:tc>
          <w:tcPr>
            <w:tcW w:w="1937" w:type="dxa"/>
          </w:tcPr>
          <w:p w:rsidR="0022796A" w:rsidRPr="0022796A" w:rsidRDefault="002F4719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24</w:t>
            </w:r>
            <w:r w:rsidR="008104D3">
              <w:rPr>
                <w:rFonts w:ascii="Arial Narrow" w:hAnsi="Arial Narrow"/>
                <w:lang w:val="en-IN"/>
              </w:rPr>
              <w:t>/03/2015</w:t>
            </w:r>
          </w:p>
        </w:tc>
        <w:tc>
          <w:tcPr>
            <w:tcW w:w="1937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  <w:tr w:rsidR="00182978" w:rsidRPr="0022796A" w:rsidTr="001218F9">
        <w:tc>
          <w:tcPr>
            <w:tcW w:w="3119" w:type="dxa"/>
          </w:tcPr>
          <w:p w:rsidR="00182978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Experience in year</w:t>
            </w:r>
          </w:p>
        </w:tc>
        <w:tc>
          <w:tcPr>
            <w:tcW w:w="1937" w:type="dxa"/>
          </w:tcPr>
          <w:p w:rsidR="00182978" w:rsidRPr="0022796A" w:rsidRDefault="008104D3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7 years</w:t>
            </w:r>
          </w:p>
        </w:tc>
        <w:tc>
          <w:tcPr>
            <w:tcW w:w="1937" w:type="dxa"/>
          </w:tcPr>
          <w:p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:rsidR="00182978" w:rsidRPr="00D469C2" w:rsidRDefault="00182978" w:rsidP="00182978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Qualification</w:t>
      </w:r>
    </w:p>
    <w:tbl>
      <w:tblPr>
        <w:tblStyle w:val="TableGrid"/>
        <w:tblW w:w="9002" w:type="dxa"/>
        <w:jc w:val="center"/>
        <w:tblLayout w:type="fixed"/>
        <w:tblLook w:val="04A0"/>
      </w:tblPr>
      <w:tblGrid>
        <w:gridCol w:w="1950"/>
        <w:gridCol w:w="1736"/>
        <w:gridCol w:w="104"/>
        <w:gridCol w:w="1155"/>
        <w:gridCol w:w="265"/>
        <w:gridCol w:w="995"/>
        <w:gridCol w:w="1260"/>
        <w:gridCol w:w="1537"/>
      </w:tblGrid>
      <w:tr w:rsidR="00182978" w:rsidRPr="00DE7C63" w:rsidTr="002F4719">
        <w:trPr>
          <w:trHeight w:val="139"/>
          <w:jc w:val="center"/>
        </w:trPr>
        <w:tc>
          <w:tcPr>
            <w:tcW w:w="1950" w:type="dxa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Examination</w:t>
            </w:r>
          </w:p>
        </w:tc>
        <w:tc>
          <w:tcPr>
            <w:tcW w:w="1840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Years of passing</w:t>
            </w:r>
          </w:p>
        </w:tc>
        <w:tc>
          <w:tcPr>
            <w:tcW w:w="1420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Subject (s)</w:t>
            </w:r>
          </w:p>
        </w:tc>
        <w:tc>
          <w:tcPr>
            <w:tcW w:w="2255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University/ Institute</w:t>
            </w:r>
          </w:p>
        </w:tc>
        <w:tc>
          <w:tcPr>
            <w:tcW w:w="1537" w:type="dxa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distinction</w:t>
            </w:r>
          </w:p>
        </w:tc>
      </w:tr>
      <w:tr w:rsidR="00182978" w:rsidRPr="00DE7C63" w:rsidTr="002F4719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Bachelor’s </w:t>
            </w:r>
          </w:p>
        </w:tc>
        <w:tc>
          <w:tcPr>
            <w:tcW w:w="1840" w:type="dxa"/>
            <w:gridSpan w:val="2"/>
          </w:tcPr>
          <w:p w:rsidR="00182978" w:rsidRPr="00DE7C63" w:rsidRDefault="002F4719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2098-99</w:t>
            </w:r>
          </w:p>
        </w:tc>
        <w:tc>
          <w:tcPr>
            <w:tcW w:w="1420" w:type="dxa"/>
            <w:gridSpan w:val="2"/>
          </w:tcPr>
          <w:p w:rsidR="00182978" w:rsidRPr="00DE7C63" w:rsidRDefault="008104D3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Agriculture</w:t>
            </w:r>
          </w:p>
        </w:tc>
        <w:tc>
          <w:tcPr>
            <w:tcW w:w="2255" w:type="dxa"/>
            <w:gridSpan w:val="2"/>
          </w:tcPr>
          <w:p w:rsidR="00182978" w:rsidRPr="00DE7C63" w:rsidRDefault="008104D3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JNKVV, Jabalpur</w:t>
            </w:r>
          </w:p>
        </w:tc>
        <w:tc>
          <w:tcPr>
            <w:tcW w:w="1537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2978" w:rsidRPr="00DE7C63" w:rsidTr="002F4719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Master’s </w:t>
            </w:r>
          </w:p>
        </w:tc>
        <w:tc>
          <w:tcPr>
            <w:tcW w:w="1840" w:type="dxa"/>
            <w:gridSpan w:val="2"/>
          </w:tcPr>
          <w:p w:rsidR="00182978" w:rsidRPr="00DE7C63" w:rsidRDefault="008104D3" w:rsidP="002F4719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</w:t>
            </w:r>
            <w:r w:rsidR="002F4719">
              <w:rPr>
                <w:rFonts w:ascii="Arial Narrow" w:hAnsi="Arial Narrow" w:cs="Arial"/>
                <w:sz w:val="22"/>
                <w:szCs w:val="22"/>
              </w:rPr>
              <w:t>0-01</w:t>
            </w:r>
          </w:p>
        </w:tc>
        <w:tc>
          <w:tcPr>
            <w:tcW w:w="1420" w:type="dxa"/>
            <w:gridSpan w:val="2"/>
          </w:tcPr>
          <w:p w:rsidR="00182978" w:rsidRPr="00DE7C63" w:rsidRDefault="002F4719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Ag.Economics</w:t>
            </w:r>
          </w:p>
        </w:tc>
        <w:tc>
          <w:tcPr>
            <w:tcW w:w="2255" w:type="dxa"/>
            <w:gridSpan w:val="2"/>
          </w:tcPr>
          <w:p w:rsidR="00182978" w:rsidRPr="00DE7C63" w:rsidRDefault="008104D3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JNKVV, Jabalpur</w:t>
            </w:r>
          </w:p>
        </w:tc>
        <w:tc>
          <w:tcPr>
            <w:tcW w:w="1537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522F2E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522F2E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MSc thesis</w:t>
            </w:r>
          </w:p>
        </w:tc>
        <w:tc>
          <w:tcPr>
            <w:tcW w:w="7052" w:type="dxa"/>
            <w:gridSpan w:val="7"/>
          </w:tcPr>
          <w:p w:rsidR="00336F5A" w:rsidRPr="00D469C2" w:rsidRDefault="008104D3" w:rsidP="008D64D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Evaluation </w:t>
            </w:r>
            <w:r w:rsidR="008D64DF">
              <w:rPr>
                <w:rFonts w:ascii="Arial Narrow" w:hAnsi="Arial Narrow" w:cs="Arial"/>
                <w:sz w:val="22"/>
                <w:szCs w:val="22"/>
              </w:rPr>
              <w:t>of Regional Rural Bank of damoh District of Madhya Pradesh</w:t>
            </w:r>
          </w:p>
        </w:tc>
      </w:tr>
      <w:tr w:rsidR="00182978" w:rsidRPr="00DE7C63" w:rsidTr="002F4719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Doctorate</w:t>
            </w:r>
          </w:p>
        </w:tc>
        <w:tc>
          <w:tcPr>
            <w:tcW w:w="1840" w:type="dxa"/>
            <w:gridSpan w:val="2"/>
          </w:tcPr>
          <w:p w:rsidR="00182978" w:rsidRPr="00DE7C63" w:rsidRDefault="00D946C5" w:rsidP="00692F2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  <w:r w:rsidR="00692F27">
              <w:rPr>
                <w:rFonts w:ascii="Arial Narrow" w:hAnsi="Arial Narrow" w:cs="Arial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2"/>
          </w:tcPr>
          <w:p w:rsidR="00182978" w:rsidRPr="00DE7C63" w:rsidRDefault="00692F27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Economics</w:t>
            </w:r>
          </w:p>
        </w:tc>
        <w:tc>
          <w:tcPr>
            <w:tcW w:w="2255" w:type="dxa"/>
            <w:gridSpan w:val="2"/>
          </w:tcPr>
          <w:p w:rsidR="00182978" w:rsidRPr="00DE7C63" w:rsidRDefault="00692F27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RDVV</w:t>
            </w:r>
            <w:r w:rsidR="00D946C5">
              <w:rPr>
                <w:rFonts w:ascii="Arial Narrow" w:hAnsi="Arial Narrow" w:cs="Arial"/>
                <w:sz w:val="22"/>
                <w:szCs w:val="22"/>
              </w:rPr>
              <w:t>, Jabalpur</w:t>
            </w:r>
          </w:p>
        </w:tc>
        <w:tc>
          <w:tcPr>
            <w:tcW w:w="1537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EA3303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EA3303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Ph D thesis</w:t>
            </w:r>
          </w:p>
        </w:tc>
        <w:tc>
          <w:tcPr>
            <w:tcW w:w="7052" w:type="dxa"/>
            <w:gridSpan w:val="7"/>
          </w:tcPr>
          <w:p w:rsidR="00336F5A" w:rsidRPr="00E55DA6" w:rsidRDefault="00E55DA6" w:rsidP="00EA3303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5D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55DA6">
              <w:rPr>
                <w:rFonts w:ascii="Arial Narrow" w:eastAsia="Calibri" w:hAnsi="Arial Narrow" w:cs="Arial"/>
                <w:sz w:val="20"/>
                <w:szCs w:val="20"/>
              </w:rPr>
              <w:t>“Production and Marketing of Safed Musli a Study of Malwa Region of Madhya Pradesh”</w:t>
            </w:r>
          </w:p>
        </w:tc>
      </w:tr>
      <w:tr w:rsidR="00336F5A" w:rsidRPr="00DE7C63" w:rsidTr="002F4719">
        <w:trPr>
          <w:trHeight w:val="242"/>
          <w:jc w:val="center"/>
        </w:trPr>
        <w:tc>
          <w:tcPr>
            <w:tcW w:w="1950" w:type="dxa"/>
            <w:vMerge w:val="restart"/>
          </w:tcPr>
          <w:p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Post doctoral</w:t>
            </w:r>
          </w:p>
        </w:tc>
        <w:tc>
          <w:tcPr>
            <w:tcW w:w="1840" w:type="dxa"/>
            <w:gridSpan w:val="2"/>
          </w:tcPr>
          <w:p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F15456">
        <w:trPr>
          <w:trHeight w:val="266"/>
          <w:jc w:val="center"/>
        </w:trPr>
        <w:tc>
          <w:tcPr>
            <w:tcW w:w="1950" w:type="dxa"/>
            <w:vMerge/>
          </w:tcPr>
          <w:p w:rsidR="00336F5A" w:rsidRPr="00D469C2" w:rsidRDefault="00336F5A" w:rsidP="00F1545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7052" w:type="dxa"/>
            <w:gridSpan w:val="7"/>
          </w:tcPr>
          <w:p w:rsidR="00336F5A" w:rsidRPr="00D469C2" w:rsidRDefault="00336F5A" w:rsidP="00F1545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E7C63" w:rsidTr="002F4719">
        <w:trPr>
          <w:trHeight w:val="266"/>
          <w:jc w:val="center"/>
        </w:trPr>
        <w:tc>
          <w:tcPr>
            <w:tcW w:w="1950" w:type="dxa"/>
          </w:tcPr>
          <w:p w:rsidR="00336F5A" w:rsidRPr="00DE7C63" w:rsidRDefault="00336F5A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Other</w:t>
            </w:r>
          </w:p>
        </w:tc>
        <w:tc>
          <w:tcPr>
            <w:tcW w:w="1840" w:type="dxa"/>
            <w:gridSpan w:val="2"/>
          </w:tcPr>
          <w:p w:rsidR="00336F5A" w:rsidRPr="00DE7C63" w:rsidRDefault="00336F5A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336F5A" w:rsidRPr="00DE7C63" w:rsidRDefault="00336F5A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:rsidR="00336F5A" w:rsidRPr="00DE7C63" w:rsidRDefault="00336F5A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336F5A" w:rsidRPr="00DE7C63" w:rsidRDefault="00336F5A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69C2" w:rsidRPr="00D469C2" w:rsidTr="00D469C2">
        <w:trPr>
          <w:trHeight w:val="266"/>
          <w:jc w:val="center"/>
        </w:trPr>
        <w:tc>
          <w:tcPr>
            <w:tcW w:w="9002" w:type="dxa"/>
            <w:gridSpan w:val="8"/>
          </w:tcPr>
          <w:p w:rsidR="00D469C2" w:rsidRPr="00D469C2" w:rsidRDefault="00D469C2" w:rsidP="00D469C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" w:hAnsi="Arial" w:cs="Arial"/>
                <w:sz w:val="22"/>
                <w:szCs w:val="22"/>
                <w:lang w:val="en-IN"/>
              </w:rPr>
              <w:t>Details of participation in 21 day training programme</w:t>
            </w:r>
          </w:p>
        </w:tc>
      </w:tr>
      <w:tr w:rsidR="00D469C2" w:rsidRPr="00D469C2" w:rsidTr="00002569">
        <w:trPr>
          <w:trHeight w:val="266"/>
          <w:jc w:val="center"/>
        </w:trPr>
        <w:tc>
          <w:tcPr>
            <w:tcW w:w="3686" w:type="dxa"/>
            <w:gridSpan w:val="2"/>
            <w:shd w:val="clear" w:color="auto" w:fill="EEECE1" w:themeFill="background2"/>
          </w:tcPr>
          <w:p w:rsidR="00D469C2" w:rsidRPr="00D469C2" w:rsidRDefault="00D469C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  <w:lang w:val="en-IN"/>
              </w:rPr>
              <w:t>Title</w:t>
            </w:r>
          </w:p>
        </w:tc>
        <w:tc>
          <w:tcPr>
            <w:tcW w:w="1259" w:type="dxa"/>
            <w:gridSpan w:val="2"/>
            <w:shd w:val="clear" w:color="auto" w:fill="EEECE1" w:themeFill="background2"/>
          </w:tcPr>
          <w:p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From -to</w:t>
            </w:r>
          </w:p>
        </w:tc>
        <w:tc>
          <w:tcPr>
            <w:tcW w:w="1260" w:type="dxa"/>
            <w:gridSpan w:val="2"/>
            <w:shd w:val="clear" w:color="auto" w:fill="EEECE1" w:themeFill="background2"/>
          </w:tcPr>
          <w:p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Duration</w:t>
            </w:r>
          </w:p>
        </w:tc>
        <w:tc>
          <w:tcPr>
            <w:tcW w:w="1260" w:type="dxa"/>
            <w:shd w:val="clear" w:color="auto" w:fill="EEECE1" w:themeFill="background2"/>
          </w:tcPr>
          <w:p w:rsidR="00D469C2" w:rsidRPr="00D469C2" w:rsidRDefault="00D469C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Institute</w:t>
            </w:r>
          </w:p>
        </w:tc>
        <w:tc>
          <w:tcPr>
            <w:tcW w:w="1537" w:type="dxa"/>
            <w:shd w:val="clear" w:color="auto" w:fill="EEECE1" w:themeFill="background2"/>
          </w:tcPr>
          <w:p w:rsidR="00D469C2" w:rsidRPr="00D469C2" w:rsidRDefault="00D469C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</w:rPr>
              <w:t>Specialization</w:t>
            </w:r>
          </w:p>
        </w:tc>
      </w:tr>
      <w:tr w:rsidR="00D469C2" w:rsidRPr="00D469C2" w:rsidTr="00002569">
        <w:trPr>
          <w:trHeight w:val="266"/>
          <w:jc w:val="center"/>
        </w:trPr>
        <w:tc>
          <w:tcPr>
            <w:tcW w:w="3686" w:type="dxa"/>
            <w:gridSpan w:val="2"/>
          </w:tcPr>
          <w:p w:rsidR="00D469C2" w:rsidRPr="00D469C2" w:rsidRDefault="00012EDD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D755C0">
              <w:rPr>
                <w:rFonts w:eastAsia="Calibri"/>
                <w:bCs/>
              </w:rPr>
              <w:t>Technological and Policy Options for Enhancing Farmers Income 23 September to 13 October</w:t>
            </w:r>
          </w:p>
        </w:tc>
        <w:tc>
          <w:tcPr>
            <w:tcW w:w="1259" w:type="dxa"/>
            <w:gridSpan w:val="2"/>
          </w:tcPr>
          <w:p w:rsidR="00D469C2" w:rsidRPr="00D469C2" w:rsidRDefault="00012EDD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755C0">
              <w:rPr>
                <w:rFonts w:ascii="Calibri" w:eastAsia="Calibri" w:hAnsi="Calibri" w:cs="Mangal"/>
                <w:bCs/>
                <w:color w:val="000000"/>
              </w:rPr>
              <w:t>23.09.2017</w:t>
            </w:r>
          </w:p>
        </w:tc>
        <w:tc>
          <w:tcPr>
            <w:tcW w:w="1260" w:type="dxa"/>
            <w:gridSpan w:val="2"/>
          </w:tcPr>
          <w:p w:rsidR="00D469C2" w:rsidRPr="00D469C2" w:rsidRDefault="00012EDD" w:rsidP="00012EDD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t>13</w:t>
            </w:r>
            <w:r w:rsidR="00002569">
              <w:t>.1</w:t>
            </w:r>
            <w:r>
              <w:t>0</w:t>
            </w:r>
            <w:r w:rsidR="00002569">
              <w:t>.2017</w:t>
            </w:r>
          </w:p>
        </w:tc>
        <w:tc>
          <w:tcPr>
            <w:tcW w:w="1260" w:type="dxa"/>
          </w:tcPr>
          <w:p w:rsidR="00D469C2" w:rsidRPr="00D469C2" w:rsidRDefault="00002569" w:rsidP="00012EDD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>
              <w:t xml:space="preserve">CAFT center, </w:t>
            </w:r>
            <w:r w:rsidR="00012EDD">
              <w:t>New Dehli</w:t>
            </w:r>
          </w:p>
        </w:tc>
        <w:tc>
          <w:tcPr>
            <w:tcW w:w="1537" w:type="dxa"/>
          </w:tcPr>
          <w:p w:rsidR="00D469C2" w:rsidRPr="00D469C2" w:rsidRDefault="00012EDD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Ag. Economics</w:t>
            </w:r>
          </w:p>
        </w:tc>
      </w:tr>
      <w:tr w:rsidR="00D469C2" w:rsidRPr="00D469C2" w:rsidTr="00002569">
        <w:trPr>
          <w:trHeight w:val="266"/>
          <w:jc w:val="center"/>
        </w:trPr>
        <w:tc>
          <w:tcPr>
            <w:tcW w:w="3686" w:type="dxa"/>
            <w:gridSpan w:val="2"/>
          </w:tcPr>
          <w:p w:rsidR="00D469C2" w:rsidRPr="00D469C2" w:rsidRDefault="00002569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391BFD">
              <w:t>Innovative Approaches and Strategies for Higher Profitability and Sustainability in Organic Production System</w:t>
            </w:r>
          </w:p>
        </w:tc>
        <w:tc>
          <w:tcPr>
            <w:tcW w:w="1259" w:type="dxa"/>
            <w:gridSpan w:val="2"/>
          </w:tcPr>
          <w:p w:rsidR="00D469C2" w:rsidRPr="00D469C2" w:rsidRDefault="00002569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391BFD">
              <w:t>01.06.2018</w:t>
            </w:r>
          </w:p>
        </w:tc>
        <w:tc>
          <w:tcPr>
            <w:tcW w:w="1260" w:type="dxa"/>
            <w:gridSpan w:val="2"/>
          </w:tcPr>
          <w:p w:rsidR="00D469C2" w:rsidRPr="00D469C2" w:rsidRDefault="00002569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391BFD">
              <w:t>21.06.2018</w:t>
            </w:r>
          </w:p>
        </w:tc>
        <w:tc>
          <w:tcPr>
            <w:tcW w:w="1260" w:type="dxa"/>
          </w:tcPr>
          <w:p w:rsidR="00D469C2" w:rsidRPr="00D469C2" w:rsidRDefault="00002569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391BFD">
              <w:t>CAFT center, MPUAT, Udaipur</w:t>
            </w:r>
          </w:p>
        </w:tc>
        <w:tc>
          <w:tcPr>
            <w:tcW w:w="1537" w:type="dxa"/>
          </w:tcPr>
          <w:p w:rsidR="00D469C2" w:rsidRPr="00D469C2" w:rsidRDefault="00002569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Organic Farming</w:t>
            </w:r>
          </w:p>
        </w:tc>
      </w:tr>
      <w:tr w:rsidR="00D469C2" w:rsidRPr="00022B4B" w:rsidTr="00002569">
        <w:trPr>
          <w:trHeight w:val="266"/>
          <w:jc w:val="center"/>
        </w:trPr>
        <w:tc>
          <w:tcPr>
            <w:tcW w:w="3686" w:type="dxa"/>
            <w:gridSpan w:val="2"/>
          </w:tcPr>
          <w:p w:rsidR="00022B4B" w:rsidRPr="00022B4B" w:rsidRDefault="00022B4B" w:rsidP="00022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022B4B">
              <w:rPr>
                <w:rFonts w:ascii="Times New Roman" w:eastAsia="Times New Roman" w:hAnsi="Times New Roman" w:cs="Times New Roman"/>
                <w:bCs/>
                <w:color w:val="000000"/>
                <w:szCs w:val="22"/>
                <w:lang w:val="en-IN" w:eastAsia="en-IN" w:bidi="ar-SA"/>
              </w:rPr>
              <w:t xml:space="preserve">“Analytical Techniques for Decision Making in Agriculture” </w:t>
            </w:r>
            <w:r w:rsidRPr="00022B4B">
              <w:rPr>
                <w:rFonts w:ascii="Times New Roman" w:eastAsia="Times New Roman" w:hAnsi="Times New Roman" w:cs="Times New Roman"/>
                <w:color w:val="000000"/>
                <w:szCs w:val="22"/>
                <w:lang w:val="en-IN" w:eastAsia="en-IN" w:bidi="ar-SA"/>
              </w:rPr>
              <w:t xml:space="preserve">during 2-25 </w:t>
            </w:r>
          </w:p>
          <w:p w:rsidR="00D469C2" w:rsidRPr="00022B4B" w:rsidRDefault="00022B4B" w:rsidP="00022B4B">
            <w:pPr>
              <w:pStyle w:val="Default"/>
              <w:rPr>
                <w:sz w:val="22"/>
                <w:szCs w:val="22"/>
                <w:lang w:val="en-IN"/>
              </w:rPr>
            </w:pPr>
            <w:r w:rsidRPr="00022B4B">
              <w:rPr>
                <w:rFonts w:eastAsia="Times New Roman"/>
                <w:sz w:val="22"/>
                <w:szCs w:val="22"/>
                <w:lang w:val="en-IN" w:eastAsia="en-IN" w:bidi="ar-SA"/>
              </w:rPr>
              <w:t>Feb, 2022</w:t>
            </w:r>
          </w:p>
        </w:tc>
        <w:tc>
          <w:tcPr>
            <w:tcW w:w="1259" w:type="dxa"/>
            <w:gridSpan w:val="2"/>
          </w:tcPr>
          <w:p w:rsidR="00D469C2" w:rsidRPr="00022B4B" w:rsidRDefault="00022B4B" w:rsidP="00503D48">
            <w:pPr>
              <w:rPr>
                <w:rFonts w:ascii="Times New Roman" w:hAnsi="Times New Roman" w:cs="Times New Roman"/>
                <w:szCs w:val="22"/>
                <w:lang w:val="en-IN"/>
              </w:rPr>
            </w:pPr>
            <w:r w:rsidRPr="00022B4B">
              <w:rPr>
                <w:rFonts w:ascii="Times New Roman" w:hAnsi="Times New Roman" w:cs="Times New Roman"/>
                <w:szCs w:val="22"/>
                <w:lang w:val="en-IN"/>
              </w:rPr>
              <w:t>02.02.2022</w:t>
            </w:r>
          </w:p>
        </w:tc>
        <w:tc>
          <w:tcPr>
            <w:tcW w:w="1260" w:type="dxa"/>
            <w:gridSpan w:val="2"/>
          </w:tcPr>
          <w:p w:rsidR="00D469C2" w:rsidRPr="00022B4B" w:rsidRDefault="00022B4B" w:rsidP="00503D48">
            <w:pPr>
              <w:rPr>
                <w:rFonts w:ascii="Times New Roman" w:hAnsi="Times New Roman" w:cs="Times New Roman"/>
                <w:szCs w:val="22"/>
                <w:lang w:val="en-IN"/>
              </w:rPr>
            </w:pPr>
            <w:r w:rsidRPr="00022B4B">
              <w:rPr>
                <w:rFonts w:ascii="Times New Roman" w:hAnsi="Times New Roman" w:cs="Times New Roman"/>
                <w:szCs w:val="22"/>
                <w:lang w:val="en-IN"/>
              </w:rPr>
              <w:t>25.02.2022</w:t>
            </w:r>
          </w:p>
        </w:tc>
        <w:tc>
          <w:tcPr>
            <w:tcW w:w="1260" w:type="dxa"/>
          </w:tcPr>
          <w:p w:rsidR="00D469C2" w:rsidRPr="00022B4B" w:rsidRDefault="00B20931" w:rsidP="00503D48">
            <w:pPr>
              <w:jc w:val="center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</w:rPr>
              <w:t>ICAR-NIAP,</w:t>
            </w:r>
            <w:r w:rsidR="00012EDD" w:rsidRPr="00022B4B">
              <w:rPr>
                <w:rFonts w:ascii="Times New Roman" w:hAnsi="Times New Roman" w:cs="Times New Roman"/>
              </w:rPr>
              <w:t>New Dehli</w:t>
            </w:r>
          </w:p>
        </w:tc>
        <w:tc>
          <w:tcPr>
            <w:tcW w:w="1537" w:type="dxa"/>
          </w:tcPr>
          <w:p w:rsidR="00D469C2" w:rsidRPr="00022B4B" w:rsidRDefault="00012EDD" w:rsidP="0095707E">
            <w:pPr>
              <w:pStyle w:val="Default"/>
              <w:jc w:val="center"/>
              <w:rPr>
                <w:sz w:val="22"/>
                <w:szCs w:val="22"/>
              </w:rPr>
            </w:pPr>
            <w:r w:rsidRPr="00022B4B">
              <w:rPr>
                <w:sz w:val="22"/>
                <w:szCs w:val="22"/>
              </w:rPr>
              <w:t>Ag.Economics</w:t>
            </w:r>
          </w:p>
        </w:tc>
      </w:tr>
    </w:tbl>
    <w:p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Experience </w:t>
      </w:r>
      <w:r w:rsidR="00DE7C63" w:rsidRPr="00D469C2">
        <w:rPr>
          <w:rFonts w:ascii="Arial" w:hAnsi="Arial" w:cs="Arial"/>
          <w:b/>
          <w:bCs/>
          <w:lang w:val="en-IN"/>
        </w:rPr>
        <w:t>i</w:t>
      </w:r>
      <w:r w:rsidRPr="00D469C2">
        <w:rPr>
          <w:rFonts w:ascii="Arial" w:hAnsi="Arial" w:cs="Arial"/>
          <w:b/>
          <w:bCs/>
          <w:lang w:val="en-IN"/>
        </w:rPr>
        <w:t>n teaching</w:t>
      </w:r>
    </w:p>
    <w:tbl>
      <w:tblPr>
        <w:tblStyle w:val="TableGrid"/>
        <w:tblW w:w="0" w:type="auto"/>
        <w:jc w:val="center"/>
        <w:tblLook w:val="04A0"/>
      </w:tblPr>
      <w:tblGrid>
        <w:gridCol w:w="3744"/>
        <w:gridCol w:w="1871"/>
        <w:gridCol w:w="1814"/>
        <w:gridCol w:w="1501"/>
      </w:tblGrid>
      <w:tr w:rsidR="0022796A" w:rsidRPr="0022796A" w:rsidTr="00D469C2">
        <w:trPr>
          <w:jc w:val="center"/>
        </w:trPr>
        <w:tc>
          <w:tcPr>
            <w:tcW w:w="374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50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</w:tr>
      <w:tr w:rsidR="0022796A" w:rsidRPr="0022796A" w:rsidTr="00D469C2">
        <w:trPr>
          <w:jc w:val="center"/>
        </w:trPr>
        <w:tc>
          <w:tcPr>
            <w:tcW w:w="3744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Year</w:t>
            </w:r>
          </w:p>
        </w:tc>
        <w:tc>
          <w:tcPr>
            <w:tcW w:w="1871" w:type="dxa"/>
          </w:tcPr>
          <w:p w:rsidR="0022796A" w:rsidRPr="0022796A" w:rsidRDefault="00002569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7 years</w:t>
            </w:r>
          </w:p>
        </w:tc>
        <w:tc>
          <w:tcPr>
            <w:tcW w:w="1814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501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:rsidR="00D469C2" w:rsidRPr="00D469C2" w:rsidRDefault="00F81DC2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Number of courses taught and year of experience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93"/>
        <w:gridCol w:w="999"/>
        <w:gridCol w:w="1618"/>
        <w:gridCol w:w="1424"/>
        <w:gridCol w:w="2268"/>
        <w:gridCol w:w="2270"/>
      </w:tblGrid>
      <w:tr w:rsidR="00D469C2" w:rsidRPr="0022796A" w:rsidTr="00D469C2">
        <w:trPr>
          <w:trHeight w:val="47"/>
          <w:jc w:val="center"/>
        </w:trPr>
        <w:tc>
          <w:tcPr>
            <w:tcW w:w="493" w:type="dxa"/>
            <w:shd w:val="clear" w:color="auto" w:fill="EEECE1" w:themeFill="background2"/>
          </w:tcPr>
          <w:p w:rsidR="00DE7C63" w:rsidRPr="0022796A" w:rsidRDefault="00DE7C63" w:rsidP="0022796A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Sr</w:t>
            </w:r>
          </w:p>
        </w:tc>
        <w:tc>
          <w:tcPr>
            <w:tcW w:w="999" w:type="dxa"/>
            <w:shd w:val="clear" w:color="auto" w:fill="EEECE1" w:themeFill="background2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Degree</w:t>
            </w:r>
          </w:p>
        </w:tc>
        <w:tc>
          <w:tcPr>
            <w:tcW w:w="1618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the c</w:t>
            </w:r>
            <w:r w:rsidRPr="0022796A">
              <w:rPr>
                <w:rFonts w:ascii="Arial Narrow" w:hAnsi="Arial Narrow" w:cs="Arial"/>
                <w:lang w:val="en-IN"/>
              </w:rPr>
              <w:t>ourse taught</w:t>
            </w:r>
          </w:p>
        </w:tc>
        <w:tc>
          <w:tcPr>
            <w:tcW w:w="1424" w:type="dxa"/>
            <w:shd w:val="clear" w:color="auto" w:fill="EEECE1" w:themeFill="background2"/>
          </w:tcPr>
          <w:p w:rsidR="00DE7C63" w:rsidRPr="0022796A" w:rsidRDefault="00DE7C63" w:rsidP="00D469C2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Year of experience for th</w:t>
            </w:r>
            <w:r w:rsidR="00D469C2">
              <w:rPr>
                <w:rFonts w:ascii="Arial Narrow" w:hAnsi="Arial Narrow" w:cs="Arial"/>
                <w:lang w:val="en-IN"/>
              </w:rPr>
              <w:t>e</w:t>
            </w:r>
            <w:r w:rsidRPr="0022796A">
              <w:rPr>
                <w:rFonts w:ascii="Arial Narrow" w:hAnsi="Arial Narrow" w:cs="Arial"/>
                <w:lang w:val="en-IN"/>
              </w:rPr>
              <w:t xml:space="preserve"> course</w:t>
            </w:r>
          </w:p>
        </w:tc>
        <w:tc>
          <w:tcPr>
            <w:tcW w:w="2268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/>
              </w:rPr>
              <w:t>Course Learning Outcomes</w:t>
            </w:r>
          </w:p>
        </w:tc>
        <w:tc>
          <w:tcPr>
            <w:tcW w:w="2270" w:type="dxa"/>
            <w:shd w:val="clear" w:color="auto" w:fill="EEECE1" w:themeFill="background2"/>
          </w:tcPr>
          <w:p w:rsidR="00DE7C63" w:rsidRDefault="00DE7C63" w:rsidP="00DE7C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Specialization for the course</w:t>
            </w:r>
          </w:p>
          <w:p w:rsidR="00DE7C63" w:rsidRPr="0022796A" w:rsidRDefault="00DE7C63" w:rsidP="00D469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D469C2">
              <w:rPr>
                <w:rFonts w:ascii="Arial Narrow" w:hAnsi="Arial Narrow"/>
              </w:rPr>
              <w:t>PD</w:t>
            </w:r>
            <w:r>
              <w:rPr>
                <w:rFonts w:ascii="Arial Narrow" w:hAnsi="Arial Narrow"/>
              </w:rPr>
              <w:t>/Training/orientation)</w:t>
            </w: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618" w:type="dxa"/>
          </w:tcPr>
          <w:p w:rsidR="00DE7C63" w:rsidRPr="0022796A" w:rsidRDefault="00002569" w:rsidP="001D3A85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 xml:space="preserve">Fundamentals of </w:t>
            </w:r>
            <w:r w:rsidR="001D3A85">
              <w:rPr>
                <w:rFonts w:ascii="Arial Narrow" w:hAnsi="Arial Narrow" w:cs="Arial"/>
                <w:lang w:val="en-IN"/>
              </w:rPr>
              <w:t>Ag. Economics</w:t>
            </w:r>
          </w:p>
        </w:tc>
        <w:tc>
          <w:tcPr>
            <w:tcW w:w="1424" w:type="dxa"/>
          </w:tcPr>
          <w:p w:rsidR="00DE7C63" w:rsidRPr="0022796A" w:rsidRDefault="00002569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 years</w:t>
            </w: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 w:rsidRPr="00CA221D">
              <w:rPr>
                <w:rFonts w:ascii="Times New Roman" w:hAnsi="Times New Roman"/>
                <w:sz w:val="24"/>
                <w:szCs w:val="24"/>
              </w:rPr>
              <w:t xml:space="preserve">Agricultural Finance and </w:t>
            </w:r>
            <w:r w:rsidRPr="00CA221D">
              <w:rPr>
                <w:rFonts w:ascii="Times New Roman" w:hAnsi="Times New Roman"/>
                <w:sz w:val="24"/>
                <w:szCs w:val="24"/>
              </w:rPr>
              <w:lastRenderedPageBreak/>
              <w:t>Co-Operation</w:t>
            </w:r>
          </w:p>
        </w:tc>
        <w:tc>
          <w:tcPr>
            <w:tcW w:w="1424" w:type="dxa"/>
          </w:tcPr>
          <w:p w:rsidR="00DE7C63" w:rsidRPr="0022796A" w:rsidRDefault="008C36C9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lastRenderedPageBreak/>
              <w:t>7</w:t>
            </w:r>
            <w:r w:rsidR="00145033">
              <w:rPr>
                <w:rFonts w:ascii="Arial Narrow" w:hAnsi="Arial Narrow" w:cs="Arial"/>
                <w:lang w:val="en-IN"/>
              </w:rPr>
              <w:t xml:space="preserve"> years</w:t>
            </w: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lastRenderedPageBreak/>
              <w:t>3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 w:rsidRPr="00CA221D">
              <w:rPr>
                <w:rFonts w:ascii="Times New Roman" w:hAnsi="Times New Roman"/>
                <w:sz w:val="24"/>
                <w:szCs w:val="24"/>
              </w:rPr>
              <w:t>Agricultural Marketing Trade &amp; Prices</w:t>
            </w:r>
          </w:p>
        </w:tc>
        <w:tc>
          <w:tcPr>
            <w:tcW w:w="1424" w:type="dxa"/>
          </w:tcPr>
          <w:p w:rsidR="00DE7C63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</w:t>
            </w:r>
            <w:r w:rsidR="00145033">
              <w:rPr>
                <w:rFonts w:ascii="Arial Narrow" w:hAnsi="Arial Narrow" w:cs="Arial"/>
                <w:lang w:val="en-IN"/>
              </w:rPr>
              <w:t xml:space="preserve"> years</w:t>
            </w: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4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 w:rsidRPr="00CA221D">
              <w:rPr>
                <w:rFonts w:ascii="Times New Roman" w:hAnsi="Times New Roman"/>
                <w:sz w:val="24"/>
                <w:szCs w:val="24"/>
              </w:rPr>
              <w:t>Farm Management, Production &amp; Resource Economics</w:t>
            </w:r>
          </w:p>
        </w:tc>
        <w:tc>
          <w:tcPr>
            <w:tcW w:w="1424" w:type="dxa"/>
          </w:tcPr>
          <w:p w:rsidR="00DE7C63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3  years</w:t>
            </w: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5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Agribusiness Management</w:t>
            </w:r>
          </w:p>
        </w:tc>
        <w:tc>
          <w:tcPr>
            <w:tcW w:w="1424" w:type="dxa"/>
          </w:tcPr>
          <w:p w:rsidR="00DE7C63" w:rsidRPr="0022796A" w:rsidRDefault="001D3A85" w:rsidP="001D3A85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 year</w:t>
            </w: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1D3A85" w:rsidRPr="0022796A" w:rsidTr="00D469C2">
        <w:trPr>
          <w:jc w:val="center"/>
        </w:trPr>
        <w:tc>
          <w:tcPr>
            <w:tcW w:w="493" w:type="dxa"/>
          </w:tcPr>
          <w:p w:rsidR="001D3A85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6</w:t>
            </w:r>
          </w:p>
        </w:tc>
        <w:tc>
          <w:tcPr>
            <w:tcW w:w="999" w:type="dxa"/>
          </w:tcPr>
          <w:p w:rsidR="001D3A85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1D3A85" w:rsidRPr="0022796A" w:rsidRDefault="001D3A85" w:rsidP="00C43855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 xml:space="preserve">Village </w:t>
            </w:r>
            <w:r>
              <w:rPr>
                <w:rFonts w:ascii="Arial Narrow" w:hAnsi="Arial Narrow" w:cs="Arial"/>
                <w:lang w:val="en-IN"/>
              </w:rPr>
              <w:t>Survey</w:t>
            </w:r>
            <w:r>
              <w:rPr>
                <w:rFonts w:ascii="Arial Narrow" w:hAnsi="Arial Narrow" w:cs="Arial"/>
                <w:lang w:val="en-IN"/>
              </w:rPr>
              <w:t xml:space="preserve"> (RAWE)</w:t>
            </w:r>
          </w:p>
        </w:tc>
        <w:tc>
          <w:tcPr>
            <w:tcW w:w="1424" w:type="dxa"/>
          </w:tcPr>
          <w:p w:rsidR="001D3A85" w:rsidRPr="0022796A" w:rsidRDefault="001D3A85" w:rsidP="00C43855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 years</w:t>
            </w:r>
          </w:p>
        </w:tc>
        <w:tc>
          <w:tcPr>
            <w:tcW w:w="2268" w:type="dxa"/>
          </w:tcPr>
          <w:p w:rsidR="001D3A85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1D3A85" w:rsidRPr="0022796A" w:rsidRDefault="001D3A85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8C36C9" w:rsidRPr="0022796A" w:rsidTr="00D469C2">
        <w:trPr>
          <w:jc w:val="center"/>
        </w:trPr>
        <w:tc>
          <w:tcPr>
            <w:tcW w:w="493" w:type="dxa"/>
          </w:tcPr>
          <w:p w:rsidR="008C36C9" w:rsidRDefault="008C36C9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999" w:type="dxa"/>
          </w:tcPr>
          <w:p w:rsidR="008C36C9" w:rsidRPr="0022796A" w:rsidRDefault="008C36C9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8C36C9" w:rsidRDefault="008C36C9" w:rsidP="00C43855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Physical Education and Yoga Practice</w:t>
            </w:r>
          </w:p>
        </w:tc>
        <w:tc>
          <w:tcPr>
            <w:tcW w:w="1424" w:type="dxa"/>
          </w:tcPr>
          <w:p w:rsidR="008C36C9" w:rsidRDefault="008C36C9" w:rsidP="00C43855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5 years</w:t>
            </w:r>
          </w:p>
        </w:tc>
        <w:tc>
          <w:tcPr>
            <w:tcW w:w="2268" w:type="dxa"/>
          </w:tcPr>
          <w:p w:rsidR="008C36C9" w:rsidRPr="0022796A" w:rsidRDefault="008C36C9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8C36C9" w:rsidRPr="0022796A" w:rsidRDefault="008C36C9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</w:t>
            </w:r>
          </w:p>
        </w:tc>
        <w:tc>
          <w:tcPr>
            <w:tcW w:w="999" w:type="dxa"/>
          </w:tcPr>
          <w:p w:rsidR="00DE7C63" w:rsidRPr="0022796A" w:rsidRDefault="0014503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 xml:space="preserve">Master </w:t>
            </w:r>
          </w:p>
        </w:tc>
        <w:tc>
          <w:tcPr>
            <w:tcW w:w="1618" w:type="dxa"/>
          </w:tcPr>
          <w:p w:rsidR="00DE7C63" w:rsidRPr="0022796A" w:rsidRDefault="0014503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NA</w:t>
            </w: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8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9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Doctorate</w:t>
            </w:r>
          </w:p>
        </w:tc>
        <w:tc>
          <w:tcPr>
            <w:tcW w:w="1618" w:type="dxa"/>
          </w:tcPr>
          <w:p w:rsidR="00DE7C63" w:rsidRPr="0022796A" w:rsidRDefault="0014503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NA</w:t>
            </w: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10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D469C2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11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</w:tbl>
    <w:p w:rsidR="00182978" w:rsidRPr="00D469C2" w:rsidRDefault="00DD7BCD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>Guided for curricular research</w:t>
      </w:r>
      <w:r w:rsidR="000564EA" w:rsidRPr="00D469C2">
        <w:rPr>
          <w:rFonts w:ascii="Arial" w:hAnsi="Arial" w:cs="Arial"/>
          <w:b/>
          <w:bCs/>
          <w:lang w:val="en-IN"/>
        </w:rPr>
        <w:t xml:space="preserve"> guided </w:t>
      </w:r>
      <w:r w:rsidR="000564EA" w:rsidRPr="00D469C2">
        <w:rPr>
          <w:rFonts w:ascii="Arial" w:hAnsi="Arial" w:cs="Arial"/>
          <w:b/>
          <w:bCs/>
          <w:lang w:val="en-IN"/>
        </w:rPr>
        <w:tab/>
      </w:r>
      <w:r w:rsidR="000564EA" w:rsidRPr="00D469C2">
        <w:rPr>
          <w:rFonts w:ascii="Arial" w:hAnsi="Arial" w:cs="Arial"/>
          <w:b/>
          <w:bCs/>
          <w:lang w:val="en-IN"/>
        </w:rPr>
        <w:tab/>
      </w:r>
    </w:p>
    <w:p w:rsidR="00182978" w:rsidRDefault="00182978" w:rsidP="00F81DC2">
      <w:pPr>
        <w:spacing w:after="0" w:line="240" w:lineRule="auto"/>
        <w:ind w:left="720" w:firstLine="720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789"/>
        <w:gridCol w:w="1814"/>
        <w:gridCol w:w="1785"/>
        <w:gridCol w:w="1785"/>
      </w:tblGrid>
      <w:tr w:rsidR="00182978" w:rsidRPr="0022796A" w:rsidTr="00D469C2">
        <w:trPr>
          <w:jc w:val="center"/>
        </w:trPr>
        <w:tc>
          <w:tcPr>
            <w:tcW w:w="3789" w:type="dxa"/>
            <w:shd w:val="clear" w:color="auto" w:fill="EEECE1" w:themeFill="background2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Total</w:t>
            </w:r>
          </w:p>
        </w:tc>
      </w:tr>
      <w:tr w:rsidR="00182978" w:rsidRPr="0022796A" w:rsidTr="00D469C2">
        <w:trPr>
          <w:jc w:val="center"/>
        </w:trPr>
        <w:tc>
          <w:tcPr>
            <w:tcW w:w="3789" w:type="dxa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Number</w:t>
            </w:r>
          </w:p>
        </w:tc>
        <w:tc>
          <w:tcPr>
            <w:tcW w:w="1814" w:type="dxa"/>
          </w:tcPr>
          <w:p w:rsidR="00182978" w:rsidRPr="0022796A" w:rsidRDefault="008C36C9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2</w:t>
            </w:r>
          </w:p>
        </w:tc>
        <w:tc>
          <w:tcPr>
            <w:tcW w:w="1785" w:type="dxa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785" w:type="dxa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  <w:tr w:rsidR="00DD7BCD" w:rsidRPr="0022796A" w:rsidTr="001867AE">
        <w:trPr>
          <w:jc w:val="center"/>
        </w:trPr>
        <w:tc>
          <w:tcPr>
            <w:tcW w:w="3789" w:type="dxa"/>
          </w:tcPr>
          <w:p w:rsidR="00DD7BCD" w:rsidRDefault="00DD7BCD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:rsidR="00DD7BCD" w:rsidRPr="0022796A" w:rsidRDefault="008C36C9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Survey </w:t>
            </w:r>
          </w:p>
        </w:tc>
      </w:tr>
    </w:tbl>
    <w:p w:rsidR="0022796A" w:rsidRDefault="0022796A" w:rsidP="0022796A">
      <w:pPr>
        <w:spacing w:after="0" w:line="240" w:lineRule="auto"/>
        <w:rPr>
          <w:rFonts w:ascii="Arial" w:hAnsi="Arial" w:cs="Arial"/>
          <w:lang w:val="en-IN"/>
        </w:rPr>
      </w:pPr>
    </w:p>
    <w:p w:rsidR="0022796A" w:rsidRPr="00D469C2" w:rsidRDefault="00182978" w:rsidP="00DD7BCD">
      <w:pPr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Accomplishment in teaching</w:t>
      </w:r>
    </w:p>
    <w:tbl>
      <w:tblPr>
        <w:tblStyle w:val="TableGrid"/>
        <w:tblW w:w="0" w:type="auto"/>
        <w:tblInd w:w="250" w:type="dxa"/>
        <w:tblLook w:val="04A0"/>
      </w:tblPr>
      <w:tblGrid>
        <w:gridCol w:w="1512"/>
        <w:gridCol w:w="1512"/>
        <w:gridCol w:w="662"/>
        <w:gridCol w:w="1346"/>
        <w:gridCol w:w="355"/>
        <w:gridCol w:w="992"/>
        <w:gridCol w:w="142"/>
        <w:gridCol w:w="1039"/>
        <w:gridCol w:w="165"/>
        <w:gridCol w:w="1347"/>
      </w:tblGrid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Professional licensure and certification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DE7C63" w:rsidP="00B723A8">
            <w:pPr>
              <w:rPr>
                <w:rFonts w:ascii="Arial" w:hAnsi="Arial" w:cs="Arial"/>
                <w:lang w:val="en-IN"/>
              </w:rPr>
            </w:pPr>
          </w:p>
        </w:tc>
      </w:tr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Honours and awards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Default="00DE5077" w:rsidP="00B723A8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Young Scientist Awardby AEDS, Rampur</w:t>
            </w:r>
          </w:p>
          <w:p w:rsidR="00DE5077" w:rsidRDefault="00DE5077" w:rsidP="00B723A8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 xml:space="preserve">Excellence in Teaching Award by SSDAT, Meerut </w:t>
            </w:r>
          </w:p>
          <w:p w:rsidR="004D4E7E" w:rsidRPr="00DE7C63" w:rsidRDefault="004D4E7E" w:rsidP="00B723A8">
            <w:pPr>
              <w:rPr>
                <w:rFonts w:ascii="Arial" w:hAnsi="Arial" w:cs="Arial"/>
                <w:lang w:val="en-IN"/>
              </w:rPr>
            </w:pPr>
          </w:p>
        </w:tc>
      </w:tr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Continuous documented excellence in teaching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DE7C63" w:rsidP="00B723A8">
            <w:pPr>
              <w:rPr>
                <w:rFonts w:ascii="Arial" w:hAnsi="Arial" w:cs="Arial"/>
                <w:lang w:val="en-IN"/>
              </w:rPr>
            </w:pPr>
          </w:p>
        </w:tc>
      </w:tr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5D6FB8">
            <w:pPr>
              <w:jc w:val="both"/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 xml:space="preserve">Other demonstrated competencies </w:t>
            </w:r>
            <w:r w:rsidRPr="00DE7C63">
              <w:rPr>
                <w:rFonts w:ascii="Arial" w:hAnsi="Arial" w:cs="Arial"/>
                <w:lang w:val="en-IN"/>
              </w:rPr>
              <w:lastRenderedPageBreak/>
              <w:t>and achievements that contribute to excellence in teaching and student learning outcomes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8C36C9" w:rsidP="00B723A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lastRenderedPageBreak/>
              <w:t xml:space="preserve">All type of sports activity for the students (I/C Sports) </w:t>
            </w:r>
            <w:r w:rsidR="00DE5077">
              <w:rPr>
                <w:rFonts w:ascii="Arial" w:hAnsi="Arial" w:cs="Arial"/>
                <w:lang w:val="en-IN"/>
              </w:rPr>
              <w:lastRenderedPageBreak/>
              <w:t xml:space="preserve">Regularly conducted ICAR-JRF classes </w:t>
            </w:r>
          </w:p>
        </w:tc>
      </w:tr>
      <w:tr w:rsidR="00482650" w:rsidRPr="00DE7C63" w:rsidTr="00482650">
        <w:tc>
          <w:tcPr>
            <w:tcW w:w="3686" w:type="dxa"/>
            <w:gridSpan w:val="3"/>
            <w:vMerge w:val="restart"/>
            <w:vAlign w:val="center"/>
          </w:tcPr>
          <w:p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lastRenderedPageBreak/>
              <w:t>Number of research paper as per NAAS rating published so far</w:t>
            </w:r>
          </w:p>
          <w:p w:rsidR="00482650" w:rsidRPr="00DE7C63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:rsidR="00482650" w:rsidRPr="00DE7C63" w:rsidRDefault="00482650" w:rsidP="0042601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4.00-5.00</w:t>
            </w:r>
          </w:p>
        </w:tc>
        <w:tc>
          <w:tcPr>
            <w:tcW w:w="1347" w:type="dxa"/>
            <w:gridSpan w:val="2"/>
          </w:tcPr>
          <w:p w:rsidR="00482650" w:rsidRPr="00DE7C63" w:rsidRDefault="00482650" w:rsidP="0042601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5.01-6.00</w:t>
            </w:r>
          </w:p>
        </w:tc>
        <w:tc>
          <w:tcPr>
            <w:tcW w:w="1346" w:type="dxa"/>
            <w:gridSpan w:val="3"/>
          </w:tcPr>
          <w:p w:rsidR="00482650" w:rsidRPr="00DE7C63" w:rsidRDefault="00482650" w:rsidP="0042601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6.01-7.00</w:t>
            </w:r>
          </w:p>
        </w:tc>
        <w:tc>
          <w:tcPr>
            <w:tcW w:w="1347" w:type="dxa"/>
          </w:tcPr>
          <w:p w:rsidR="00482650" w:rsidRPr="00DE7C63" w:rsidRDefault="00482650" w:rsidP="0042601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&gt;7.00</w:t>
            </w:r>
          </w:p>
        </w:tc>
      </w:tr>
      <w:tr w:rsidR="00482650" w:rsidRPr="00DE7C63" w:rsidTr="00482650">
        <w:tc>
          <w:tcPr>
            <w:tcW w:w="3686" w:type="dxa"/>
            <w:gridSpan w:val="3"/>
            <w:vMerge/>
            <w:vAlign w:val="center"/>
          </w:tcPr>
          <w:p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:rsidR="00482650" w:rsidRPr="00DE7C63" w:rsidRDefault="00B44D06" w:rsidP="0042601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2</w:t>
            </w:r>
          </w:p>
        </w:tc>
        <w:tc>
          <w:tcPr>
            <w:tcW w:w="1347" w:type="dxa"/>
            <w:gridSpan w:val="2"/>
          </w:tcPr>
          <w:p w:rsidR="00482650" w:rsidRPr="00DE7C63" w:rsidRDefault="00B44D06" w:rsidP="00426016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</w:t>
            </w:r>
          </w:p>
        </w:tc>
        <w:tc>
          <w:tcPr>
            <w:tcW w:w="1346" w:type="dxa"/>
            <w:gridSpan w:val="3"/>
          </w:tcPr>
          <w:p w:rsidR="00482650" w:rsidRPr="00DE7C63" w:rsidRDefault="00482650" w:rsidP="00426016">
            <w:pPr>
              <w:jc w:val="center"/>
              <w:rPr>
                <w:rFonts w:ascii="Arial" w:hAnsi="Arial" w:cs="Arial"/>
                <w:lang w:val="en-IN"/>
              </w:rPr>
            </w:pPr>
          </w:p>
        </w:tc>
        <w:tc>
          <w:tcPr>
            <w:tcW w:w="1347" w:type="dxa"/>
          </w:tcPr>
          <w:p w:rsidR="00482650" w:rsidRPr="00DE7C63" w:rsidRDefault="00482650" w:rsidP="00426016">
            <w:pPr>
              <w:jc w:val="center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482650">
        <w:tc>
          <w:tcPr>
            <w:tcW w:w="3686" w:type="dxa"/>
            <w:gridSpan w:val="3"/>
            <w:vAlign w:val="center"/>
          </w:tcPr>
          <w:p w:rsidR="004F7787" w:rsidRDefault="004F7787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Published books with ISBN /ISSN</w:t>
            </w: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482650" w:rsidRPr="00DE7C63" w:rsidRDefault="00482650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482650">
        <w:tc>
          <w:tcPr>
            <w:tcW w:w="3686" w:type="dxa"/>
            <w:gridSpan w:val="3"/>
            <w:vAlign w:val="center"/>
          </w:tcPr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Details of International exposure</w:t>
            </w:r>
          </w:p>
        </w:tc>
        <w:tc>
          <w:tcPr>
            <w:tcW w:w="5386" w:type="dxa"/>
            <w:gridSpan w:val="7"/>
          </w:tcPr>
          <w:p w:rsidR="00482650" w:rsidRPr="00DE7C63" w:rsidRDefault="00482650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482650"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Post</w:t>
            </w:r>
          </w:p>
        </w:tc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Organization</w:t>
            </w:r>
          </w:p>
        </w:tc>
        <w:tc>
          <w:tcPr>
            <w:tcW w:w="2363" w:type="dxa"/>
            <w:gridSpan w:val="3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Field</w:t>
            </w:r>
            <w:r w:rsidRPr="00907E43">
              <w:rPr>
                <w:rFonts w:ascii="Arial" w:hAnsi="Arial" w:cs="Arial"/>
                <w:szCs w:val="22"/>
              </w:rPr>
              <w:t xml:space="preserve"> of Assignment</w:t>
            </w:r>
          </w:p>
        </w:tc>
        <w:tc>
          <w:tcPr>
            <w:tcW w:w="1134" w:type="dxa"/>
            <w:gridSpan w:val="2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039" w:type="dxa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To</w:t>
            </w:r>
          </w:p>
        </w:tc>
        <w:tc>
          <w:tcPr>
            <w:tcW w:w="1512" w:type="dxa"/>
            <w:gridSpan w:val="2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Duration</w:t>
            </w:r>
          </w:p>
        </w:tc>
      </w:tr>
      <w:tr w:rsidR="00482650" w:rsidRPr="00DE7C63" w:rsidTr="00482650"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482650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469C2" w:rsidRDefault="00D469C2">
      <w:pPr>
        <w:rPr>
          <w:rFonts w:ascii="Arial" w:hAnsi="Arial" w:cs="Arial"/>
          <w:lang w:val="en-IN"/>
        </w:rPr>
      </w:pPr>
    </w:p>
    <w:p w:rsidR="00D469C2" w:rsidRDefault="00D469C2" w:rsidP="00DD7BCD">
      <w:pPr>
        <w:spacing w:after="0" w:line="240" w:lineRule="auto"/>
        <w:ind w:right="2272"/>
        <w:jc w:val="right"/>
        <w:rPr>
          <w:rFonts w:ascii="Arial" w:hAnsi="Arial" w:cs="Arial"/>
          <w:lang w:val="en-IN"/>
        </w:rPr>
      </w:pPr>
    </w:p>
    <w:p w:rsidR="00D469C2" w:rsidRDefault="00D469C2" w:rsidP="00DD7BCD">
      <w:pPr>
        <w:spacing w:after="0" w:line="240" w:lineRule="auto"/>
        <w:ind w:right="2272"/>
        <w:jc w:val="right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right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jc w:val="center"/>
        <w:rPr>
          <w:rFonts w:ascii="Arial" w:hAnsi="Arial" w:cs="Arial"/>
          <w:lang w:val="en-IN"/>
        </w:rPr>
      </w:pPr>
    </w:p>
    <w:p w:rsidR="00D469C2" w:rsidRDefault="00D469C2">
      <w:pPr>
        <w:rPr>
          <w:rFonts w:ascii="Arial" w:hAnsi="Arial" w:cs="Arial"/>
          <w:lang w:val="en-IN"/>
        </w:rPr>
      </w:pPr>
    </w:p>
    <w:sectPr w:rsidR="00D469C2" w:rsidSect="009F73E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B4" w:rsidRDefault="006004B4" w:rsidP="00DD7BCD">
      <w:pPr>
        <w:spacing w:after="0" w:line="240" w:lineRule="auto"/>
      </w:pPr>
      <w:r>
        <w:separator/>
      </w:r>
    </w:p>
  </w:endnote>
  <w:endnote w:type="continuationSeparator" w:id="1">
    <w:p w:rsidR="006004B4" w:rsidRDefault="006004B4" w:rsidP="00D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CD" w:rsidRDefault="00DD7BCD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66"/>
      <w:gridCol w:w="3332"/>
      <w:gridCol w:w="3270"/>
    </w:tblGrid>
    <w:tr w:rsidR="00DD7BCD" w:rsidRPr="00DD7BCD" w:rsidTr="0095707E">
      <w:tc>
        <w:tcPr>
          <w:tcW w:w="2866" w:type="dxa"/>
        </w:tcPr>
        <w:p w:rsidR="00DD7BCD" w:rsidRPr="00DD7BCD" w:rsidRDefault="00DD7BCD" w:rsidP="0095707E">
          <w:pPr>
            <w:jc w:val="right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Signature of the teacher</w:t>
          </w:r>
        </w:p>
        <w:p w:rsidR="00DD7BCD" w:rsidRPr="00DD7BCD" w:rsidRDefault="00DD7BCD" w:rsidP="0095707E">
          <w:pPr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Name </w:t>
          </w:r>
        </w:p>
        <w:p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Designation </w:t>
          </w:r>
        </w:p>
        <w:p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Official address</w:t>
          </w:r>
        </w:p>
      </w:tc>
      <w:tc>
        <w:tcPr>
          <w:tcW w:w="3332" w:type="dxa"/>
        </w:tcPr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Head 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of the Department /Section 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Dean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o</w:t>
          </w:r>
          <w:r w:rsidRPr="00DD7BCD">
            <w:rPr>
              <w:rFonts w:ascii="Arial Narrow" w:hAnsi="Arial Narrow" w:cs="Arial"/>
              <w:sz w:val="20"/>
              <w:lang w:val="en-IN"/>
            </w:rPr>
            <w:t xml:space="preserve">f the respective college 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</w:tc>
    </w:tr>
  </w:tbl>
  <w:p w:rsidR="00DD7BCD" w:rsidRDefault="00DD7BCD">
    <w:pPr>
      <w:pStyle w:val="Footer"/>
    </w:pPr>
  </w:p>
  <w:p w:rsidR="00DD7BCD" w:rsidRDefault="00DD7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B4" w:rsidRDefault="006004B4" w:rsidP="00DD7BCD">
      <w:pPr>
        <w:spacing w:after="0" w:line="240" w:lineRule="auto"/>
      </w:pPr>
      <w:r>
        <w:separator/>
      </w:r>
    </w:p>
  </w:footnote>
  <w:footnote w:type="continuationSeparator" w:id="1">
    <w:p w:rsidR="006004B4" w:rsidRDefault="006004B4" w:rsidP="00DD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4EA"/>
    <w:rsid w:val="00002569"/>
    <w:rsid w:val="00012EDD"/>
    <w:rsid w:val="00022B4B"/>
    <w:rsid w:val="000564EA"/>
    <w:rsid w:val="00061FEC"/>
    <w:rsid w:val="001218F9"/>
    <w:rsid w:val="00145033"/>
    <w:rsid w:val="00182978"/>
    <w:rsid w:val="001D3A85"/>
    <w:rsid w:val="0022796A"/>
    <w:rsid w:val="00254F3B"/>
    <w:rsid w:val="002F4719"/>
    <w:rsid w:val="00336F5A"/>
    <w:rsid w:val="00393DA4"/>
    <w:rsid w:val="00426016"/>
    <w:rsid w:val="00426DE6"/>
    <w:rsid w:val="00482650"/>
    <w:rsid w:val="004C148B"/>
    <w:rsid w:val="004D04E1"/>
    <w:rsid w:val="004D4E7E"/>
    <w:rsid w:val="004F7787"/>
    <w:rsid w:val="005230FA"/>
    <w:rsid w:val="005A0198"/>
    <w:rsid w:val="005D6FB8"/>
    <w:rsid w:val="005E3424"/>
    <w:rsid w:val="006004B4"/>
    <w:rsid w:val="00692F27"/>
    <w:rsid w:val="006D59C7"/>
    <w:rsid w:val="0073797B"/>
    <w:rsid w:val="00752BD0"/>
    <w:rsid w:val="008104D3"/>
    <w:rsid w:val="008C36C9"/>
    <w:rsid w:val="008D64DF"/>
    <w:rsid w:val="00964B9C"/>
    <w:rsid w:val="009F73EB"/>
    <w:rsid w:val="00A83471"/>
    <w:rsid w:val="00AA3EE2"/>
    <w:rsid w:val="00B20931"/>
    <w:rsid w:val="00B44D06"/>
    <w:rsid w:val="00B553FB"/>
    <w:rsid w:val="00C41EAE"/>
    <w:rsid w:val="00CA4127"/>
    <w:rsid w:val="00CF67DF"/>
    <w:rsid w:val="00D20B7D"/>
    <w:rsid w:val="00D42C83"/>
    <w:rsid w:val="00D469C2"/>
    <w:rsid w:val="00D946C5"/>
    <w:rsid w:val="00D95826"/>
    <w:rsid w:val="00DD7BCD"/>
    <w:rsid w:val="00DE5077"/>
    <w:rsid w:val="00DE7C63"/>
    <w:rsid w:val="00E55DA6"/>
    <w:rsid w:val="00E73CB7"/>
    <w:rsid w:val="00EA7D49"/>
    <w:rsid w:val="00F81DC2"/>
    <w:rsid w:val="00FD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BCD"/>
  </w:style>
  <w:style w:type="paragraph" w:styleId="Footer">
    <w:name w:val="footer"/>
    <w:basedOn w:val="Normal"/>
    <w:link w:val="Foot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CD"/>
  </w:style>
  <w:style w:type="paragraph" w:styleId="BalloonText">
    <w:name w:val="Balloon Text"/>
    <w:basedOn w:val="Normal"/>
    <w:link w:val="BalloonTextChar"/>
    <w:uiPriority w:val="99"/>
    <w:semiHidden/>
    <w:unhideWhenUsed/>
    <w:rsid w:val="00DD7B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C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EA7D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uneeldamohco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DELL-PC</cp:lastModifiedBy>
  <cp:revision>27</cp:revision>
  <cp:lastPrinted>2022-05-11T09:37:00Z</cp:lastPrinted>
  <dcterms:created xsi:type="dcterms:W3CDTF">2022-05-12T06:47:00Z</dcterms:created>
  <dcterms:modified xsi:type="dcterms:W3CDTF">2022-05-18T10:10:00Z</dcterms:modified>
</cp:coreProperties>
</file>