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376" w:rsidRDefault="005B5CB5" w:rsidP="005B5CB5">
      <w:pPr>
        <w:shd w:val="clear" w:color="auto" w:fill="FFFFFF"/>
        <w:spacing w:before="100" w:beforeAutospacing="1" w:after="100" w:afterAutospacing="1" w:line="240" w:lineRule="auto"/>
        <w:outlineLvl w:val="1"/>
        <w:rPr>
          <w:rFonts w:ascii="Arial" w:eastAsia="Times New Roman" w:hAnsi="Arial" w:cs="Arial"/>
          <w:b/>
          <w:bCs/>
          <w:color w:val="082C64"/>
          <w:sz w:val="39"/>
          <w:szCs w:val="39"/>
        </w:rPr>
      </w:pPr>
      <w:r w:rsidRPr="005B5CB5">
        <w:rPr>
          <w:rFonts w:ascii="Arial" w:eastAsia="Times New Roman" w:hAnsi="Arial" w:cs="Arial"/>
          <w:b/>
          <w:bCs/>
          <w:color w:val="082C64"/>
          <w:sz w:val="39"/>
          <w:szCs w:val="39"/>
        </w:rPr>
        <w:t xml:space="preserve">Simple Random Sampling: </w:t>
      </w:r>
    </w:p>
    <w:p w:rsidR="005B5CB5" w:rsidRPr="005B5CB5" w:rsidRDefault="005B5CB5" w:rsidP="005B5CB5">
      <w:pPr>
        <w:shd w:val="clear" w:color="auto" w:fill="FFFFFF"/>
        <w:spacing w:before="100" w:beforeAutospacing="1" w:after="100" w:afterAutospacing="1" w:line="240" w:lineRule="auto"/>
        <w:outlineLvl w:val="1"/>
        <w:rPr>
          <w:rFonts w:ascii="Arial" w:eastAsia="Times New Roman" w:hAnsi="Arial" w:cs="Arial"/>
          <w:color w:val="082C64"/>
          <w:sz w:val="39"/>
          <w:szCs w:val="39"/>
        </w:rPr>
      </w:pPr>
      <w:r w:rsidRPr="005B5CB5">
        <w:rPr>
          <w:rFonts w:ascii="Arial" w:eastAsia="Times New Roman" w:hAnsi="Arial" w:cs="Arial"/>
          <w:b/>
          <w:bCs/>
          <w:color w:val="082C64"/>
          <w:sz w:val="39"/>
          <w:szCs w:val="39"/>
        </w:rPr>
        <w:t>Definition</w:t>
      </w:r>
    </w:p>
    <w:p w:rsidR="005B5CB5" w:rsidRPr="005B5CB5" w:rsidRDefault="005B5CB5" w:rsidP="005C3376">
      <w:pPr>
        <w:shd w:val="clear" w:color="auto" w:fill="FFFFFF"/>
        <w:spacing w:after="360" w:line="240" w:lineRule="auto"/>
        <w:jc w:val="both"/>
        <w:rPr>
          <w:rFonts w:ascii="Arial" w:eastAsia="Times New Roman" w:hAnsi="Arial" w:cs="Arial"/>
          <w:sz w:val="24"/>
          <w:szCs w:val="24"/>
        </w:rPr>
      </w:pPr>
      <w:r w:rsidRPr="005B5CB5">
        <w:rPr>
          <w:rFonts w:ascii="Arial" w:eastAsia="Times New Roman" w:hAnsi="Arial" w:cs="Arial"/>
          <w:sz w:val="24"/>
          <w:szCs w:val="24"/>
        </w:rPr>
        <w:t>Simple random sampling is a sampling technique where every it</w:t>
      </w:r>
      <w:r w:rsidR="005C3376" w:rsidRPr="005C3376">
        <w:rPr>
          <w:rFonts w:ascii="Arial" w:eastAsia="Times New Roman" w:hAnsi="Arial" w:cs="Arial"/>
          <w:sz w:val="24"/>
          <w:szCs w:val="24"/>
        </w:rPr>
        <w:t>em in the population has an equal</w:t>
      </w:r>
      <w:r w:rsidRPr="005B5CB5">
        <w:rPr>
          <w:rFonts w:ascii="Arial" w:eastAsia="Times New Roman" w:hAnsi="Arial" w:cs="Arial"/>
          <w:sz w:val="24"/>
          <w:szCs w:val="24"/>
        </w:rPr>
        <w:t xml:space="preserve"> chance and likelihood of being selected in the </w:t>
      </w:r>
      <w:hyperlink r:id="rId5" w:history="1">
        <w:r w:rsidRPr="005C3376">
          <w:rPr>
            <w:rFonts w:ascii="Arial" w:eastAsia="Times New Roman" w:hAnsi="Arial" w:cs="Arial"/>
            <w:sz w:val="24"/>
            <w:szCs w:val="24"/>
          </w:rPr>
          <w:t>sample</w:t>
        </w:r>
        <w:r w:rsidRPr="005C3376">
          <w:rPr>
            <w:rFonts w:ascii="Arial" w:eastAsia="Times New Roman" w:hAnsi="Arial" w:cs="Arial"/>
            <w:color w:val="0A94DB"/>
            <w:sz w:val="24"/>
            <w:szCs w:val="24"/>
          </w:rPr>
          <w:t>.</w:t>
        </w:r>
      </w:hyperlink>
      <w:r w:rsidRPr="005B5CB5">
        <w:rPr>
          <w:rFonts w:ascii="Arial" w:eastAsia="Times New Roman" w:hAnsi="Arial" w:cs="Arial"/>
          <w:sz w:val="24"/>
          <w:szCs w:val="24"/>
        </w:rPr>
        <w:t> Here the selection of items completely depends on chance or by </w:t>
      </w:r>
      <w:hyperlink r:id="rId6" w:tgtFrame="_blank" w:history="1">
        <w:r w:rsidRPr="005C3376">
          <w:rPr>
            <w:rFonts w:ascii="Arial" w:eastAsia="Times New Roman" w:hAnsi="Arial" w:cs="Arial"/>
            <w:sz w:val="24"/>
            <w:szCs w:val="24"/>
          </w:rPr>
          <w:t>probability</w:t>
        </w:r>
      </w:hyperlink>
      <w:r w:rsidRPr="005B5CB5">
        <w:rPr>
          <w:rFonts w:ascii="Arial" w:eastAsia="Times New Roman" w:hAnsi="Arial" w:cs="Arial"/>
          <w:sz w:val="24"/>
          <w:szCs w:val="24"/>
        </w:rPr>
        <w:t> and therefore this sampling technique is also sometimes known as a method of chances. </w:t>
      </w:r>
    </w:p>
    <w:p w:rsidR="00B81BEF" w:rsidRPr="005C3376" w:rsidRDefault="005B5CB5" w:rsidP="005C3376">
      <w:pPr>
        <w:jc w:val="both"/>
        <w:rPr>
          <w:rFonts w:ascii="Arial" w:hAnsi="Arial" w:cs="Arial"/>
          <w:sz w:val="24"/>
          <w:szCs w:val="24"/>
          <w:shd w:val="clear" w:color="auto" w:fill="FFFFFF"/>
        </w:rPr>
      </w:pPr>
      <w:r w:rsidRPr="005C3376">
        <w:rPr>
          <w:rFonts w:ascii="Arial" w:hAnsi="Arial" w:cs="Arial"/>
          <w:sz w:val="24"/>
          <w:szCs w:val="24"/>
          <w:shd w:val="clear" w:color="auto" w:fill="FFFFFF"/>
        </w:rPr>
        <w:t>This process and technique is known as simple random sampling, and should not be confused with </w:t>
      </w:r>
      <w:hyperlink r:id="rId7" w:history="1">
        <w:r w:rsidRPr="005C3376">
          <w:rPr>
            <w:rStyle w:val="Hyperlink"/>
            <w:rFonts w:ascii="Arial" w:hAnsi="Arial" w:cs="Arial"/>
            <w:color w:val="auto"/>
            <w:sz w:val="24"/>
            <w:szCs w:val="24"/>
            <w:shd w:val="clear" w:color="auto" w:fill="FFFFFF"/>
          </w:rPr>
          <w:t>systematic random sampling</w:t>
        </w:r>
      </w:hyperlink>
      <w:r w:rsidRPr="005C3376">
        <w:rPr>
          <w:rFonts w:ascii="Arial" w:hAnsi="Arial" w:cs="Arial"/>
          <w:sz w:val="24"/>
          <w:szCs w:val="24"/>
          <w:shd w:val="clear" w:color="auto" w:fill="FFFFFF"/>
        </w:rPr>
        <w:t>. A simple random sample is a fair sampling technique.</w:t>
      </w:r>
    </w:p>
    <w:p w:rsidR="005B5CB5" w:rsidRPr="005C3376" w:rsidRDefault="005B5CB5" w:rsidP="005C3376">
      <w:pPr>
        <w:jc w:val="both"/>
        <w:rPr>
          <w:rFonts w:ascii="Arial" w:hAnsi="Arial" w:cs="Arial"/>
          <w:sz w:val="24"/>
          <w:szCs w:val="24"/>
          <w:shd w:val="clear" w:color="auto" w:fill="FFFFFF"/>
        </w:rPr>
      </w:pPr>
      <w:r w:rsidRPr="005C3376">
        <w:rPr>
          <w:rFonts w:ascii="Arial" w:hAnsi="Arial" w:cs="Arial"/>
          <w:sz w:val="24"/>
          <w:szCs w:val="24"/>
          <w:shd w:val="clear" w:color="auto" w:fill="FFFFFF"/>
        </w:rPr>
        <w:t>Simple random sampling is a very basic type of sampling method and can easily be a component of a more complex sampling method. The main attribute of this sampling method is that every sample has the same probability of being chosen.</w:t>
      </w:r>
    </w:p>
    <w:p w:rsidR="005B5CB5" w:rsidRPr="005C3376" w:rsidRDefault="005B5CB5" w:rsidP="005C3376">
      <w:pPr>
        <w:jc w:val="both"/>
        <w:rPr>
          <w:rFonts w:ascii="Arial" w:hAnsi="Arial" w:cs="Arial"/>
          <w:sz w:val="24"/>
          <w:szCs w:val="24"/>
          <w:shd w:val="clear" w:color="auto" w:fill="FFFFFF"/>
        </w:rPr>
      </w:pPr>
      <w:r w:rsidRPr="005C3376">
        <w:rPr>
          <w:rFonts w:ascii="Arial" w:hAnsi="Arial" w:cs="Arial"/>
          <w:sz w:val="24"/>
          <w:szCs w:val="24"/>
          <w:shd w:val="clear" w:color="auto" w:fill="FFFFFF"/>
        </w:rPr>
        <w:t>The sample size in this sampling method should ideally be more than a few hundred so that simple random sampling can be applied in an appropriate manner. It is sometimes argued that this method is theoretically simple to understand but difficult to practically implement. Working with large sample size isn’t an easy task and it can sometimes be a challenge finding a realistic sampling frame.</w:t>
      </w:r>
    </w:p>
    <w:p w:rsidR="005B5CB5" w:rsidRPr="005C3376" w:rsidRDefault="005B5CB5" w:rsidP="005C3376">
      <w:pPr>
        <w:pStyle w:val="Heading3"/>
        <w:shd w:val="clear" w:color="auto" w:fill="FFFFFF"/>
        <w:jc w:val="both"/>
        <w:rPr>
          <w:rFonts w:ascii="Arial" w:hAnsi="Arial" w:cs="Arial"/>
          <w:b w:val="0"/>
          <w:bCs w:val="0"/>
          <w:color w:val="082C64"/>
          <w:sz w:val="24"/>
          <w:szCs w:val="24"/>
        </w:rPr>
      </w:pPr>
      <w:r w:rsidRPr="005C3376">
        <w:rPr>
          <w:rStyle w:val="Strong"/>
          <w:rFonts w:ascii="Arial" w:hAnsi="Arial" w:cs="Arial"/>
          <w:b/>
          <w:bCs/>
          <w:color w:val="082C64"/>
          <w:sz w:val="24"/>
          <w:szCs w:val="24"/>
        </w:rPr>
        <w:t>Simple random sampling methods</w:t>
      </w:r>
    </w:p>
    <w:p w:rsidR="005B5CB5" w:rsidRPr="005C3376" w:rsidRDefault="005B5CB5" w:rsidP="005C3376">
      <w:pPr>
        <w:pStyle w:val="NormalWeb"/>
        <w:shd w:val="clear" w:color="auto" w:fill="FFFFFF"/>
        <w:spacing w:before="0" w:beforeAutospacing="0" w:after="360" w:afterAutospacing="0"/>
        <w:jc w:val="both"/>
        <w:rPr>
          <w:rFonts w:ascii="Arial" w:hAnsi="Arial" w:cs="Arial"/>
        </w:rPr>
      </w:pPr>
      <w:r w:rsidRPr="005C3376">
        <w:rPr>
          <w:rFonts w:ascii="Arial" w:hAnsi="Arial" w:cs="Arial"/>
        </w:rPr>
        <w:t>The following steps are involved in selecting simple random sampling:</w:t>
      </w:r>
    </w:p>
    <w:p w:rsidR="005B5CB5" w:rsidRPr="005C3376" w:rsidRDefault="005B5CB5" w:rsidP="005C3376">
      <w:pPr>
        <w:pStyle w:val="NormalWeb"/>
        <w:shd w:val="clear" w:color="auto" w:fill="FFFFFF"/>
        <w:spacing w:before="0" w:beforeAutospacing="0" w:after="360" w:afterAutospacing="0"/>
        <w:jc w:val="both"/>
        <w:rPr>
          <w:rFonts w:ascii="Arial" w:hAnsi="Arial" w:cs="Arial"/>
        </w:rPr>
      </w:pPr>
      <w:r w:rsidRPr="005C3376">
        <w:rPr>
          <w:rFonts w:ascii="Arial" w:hAnsi="Arial" w:cs="Arial"/>
        </w:rPr>
        <w:t>1. A list of all the members of the population is prepared initially and then each member is marked with a specific number ( for example, there are nth members then they will be numbered from 1 to N).</w:t>
      </w:r>
    </w:p>
    <w:p w:rsidR="005B5CB5" w:rsidRPr="005C3376" w:rsidRDefault="005B5CB5" w:rsidP="005C3376">
      <w:pPr>
        <w:pStyle w:val="NormalWeb"/>
        <w:shd w:val="clear" w:color="auto" w:fill="FFFFFF"/>
        <w:spacing w:before="0" w:beforeAutospacing="0" w:after="360" w:afterAutospacing="0"/>
        <w:jc w:val="both"/>
        <w:rPr>
          <w:rFonts w:ascii="Arial" w:hAnsi="Arial" w:cs="Arial"/>
        </w:rPr>
      </w:pPr>
      <w:r w:rsidRPr="005C3376">
        <w:rPr>
          <w:rFonts w:ascii="Arial" w:hAnsi="Arial" w:cs="Arial"/>
        </w:rPr>
        <w:t>2. From this population, random samples are chosen using two ways: random number tables and random number generator software. A random number generator software is preferred more as the sample numbers can be generated randomly without human interference.</w:t>
      </w:r>
    </w:p>
    <w:p w:rsidR="005B5CB5" w:rsidRPr="005C3376" w:rsidRDefault="005B5CB5" w:rsidP="005C3376">
      <w:pPr>
        <w:pStyle w:val="NormalWeb"/>
        <w:shd w:val="clear" w:color="auto" w:fill="FFFFFF"/>
        <w:spacing w:before="0" w:beforeAutospacing="0" w:after="360" w:afterAutospacing="0"/>
        <w:jc w:val="both"/>
        <w:rPr>
          <w:rFonts w:ascii="Arial" w:hAnsi="Arial" w:cs="Arial"/>
        </w:rPr>
      </w:pPr>
      <w:r w:rsidRPr="005C3376">
        <w:rPr>
          <w:rFonts w:ascii="Arial" w:hAnsi="Arial" w:cs="Arial"/>
        </w:rPr>
        <w:t>There are two approaches that aim to minimize any biases in the process of simple random sampling:</w:t>
      </w:r>
    </w:p>
    <w:p w:rsidR="005B5CB5" w:rsidRPr="005C3376" w:rsidRDefault="005B5CB5" w:rsidP="005C3376">
      <w:pPr>
        <w:numPr>
          <w:ilvl w:val="0"/>
          <w:numId w:val="1"/>
        </w:numPr>
        <w:shd w:val="clear" w:color="auto" w:fill="FFFFFF"/>
        <w:spacing w:after="0" w:line="240" w:lineRule="auto"/>
        <w:ind w:left="240"/>
        <w:jc w:val="both"/>
        <w:rPr>
          <w:rFonts w:ascii="Arial" w:hAnsi="Arial" w:cs="Arial"/>
          <w:sz w:val="24"/>
          <w:szCs w:val="24"/>
        </w:rPr>
      </w:pPr>
      <w:r w:rsidRPr="005C3376">
        <w:rPr>
          <w:rFonts w:ascii="Arial" w:hAnsi="Arial" w:cs="Arial"/>
          <w:b/>
          <w:bCs/>
          <w:sz w:val="24"/>
          <w:szCs w:val="24"/>
        </w:rPr>
        <w:t>Method of lottery</w:t>
      </w:r>
    </w:p>
    <w:p w:rsidR="005B5CB5" w:rsidRPr="005C3376" w:rsidRDefault="005B5CB5" w:rsidP="005C3376">
      <w:pPr>
        <w:jc w:val="both"/>
        <w:rPr>
          <w:rFonts w:ascii="Arial" w:hAnsi="Arial" w:cs="Arial"/>
          <w:sz w:val="24"/>
          <w:szCs w:val="24"/>
          <w:shd w:val="clear" w:color="auto" w:fill="FFFFFF"/>
        </w:rPr>
      </w:pPr>
      <w:r w:rsidRPr="005C3376">
        <w:rPr>
          <w:rFonts w:ascii="Arial" w:hAnsi="Arial" w:cs="Arial"/>
          <w:sz w:val="24"/>
          <w:szCs w:val="24"/>
          <w:shd w:val="clear" w:color="auto" w:fill="FFFFFF"/>
        </w:rPr>
        <w:t xml:space="preserve">Using the method of the lottery is one of the oldest methods and is a mechanical example of random sampling. In this method, each member of the population has to number systematically and in a consequent manner by writing each number on a </w:t>
      </w:r>
      <w:r w:rsidRPr="005C3376">
        <w:rPr>
          <w:rFonts w:ascii="Arial" w:hAnsi="Arial" w:cs="Arial"/>
          <w:sz w:val="24"/>
          <w:szCs w:val="24"/>
          <w:shd w:val="clear" w:color="auto" w:fill="FFFFFF"/>
        </w:rPr>
        <w:lastRenderedPageBreak/>
        <w:t>separate piece of paper. These pieces of paper are mixed and put into a box and then numbers are drawn out of the box in a random manner.</w:t>
      </w:r>
    </w:p>
    <w:p w:rsidR="005B5CB5" w:rsidRPr="005B5CB5" w:rsidRDefault="005B5CB5" w:rsidP="005C3376">
      <w:pPr>
        <w:numPr>
          <w:ilvl w:val="0"/>
          <w:numId w:val="2"/>
        </w:numPr>
        <w:shd w:val="clear" w:color="auto" w:fill="FFFFFF"/>
        <w:spacing w:after="0" w:line="240" w:lineRule="auto"/>
        <w:ind w:left="240"/>
        <w:jc w:val="both"/>
        <w:rPr>
          <w:rFonts w:ascii="Arial" w:eastAsia="Times New Roman" w:hAnsi="Arial" w:cs="Arial"/>
          <w:sz w:val="24"/>
          <w:szCs w:val="24"/>
        </w:rPr>
      </w:pPr>
      <w:r w:rsidRPr="005B5CB5">
        <w:rPr>
          <w:rFonts w:ascii="Arial" w:eastAsia="Times New Roman" w:hAnsi="Arial" w:cs="Arial"/>
          <w:b/>
          <w:bCs/>
          <w:sz w:val="24"/>
          <w:szCs w:val="24"/>
        </w:rPr>
        <w:t>Use of random numbers</w:t>
      </w:r>
    </w:p>
    <w:p w:rsidR="005B5CB5" w:rsidRPr="005B5CB5" w:rsidRDefault="005B5CB5" w:rsidP="005C3376">
      <w:pPr>
        <w:shd w:val="clear" w:color="auto" w:fill="FFFFFF"/>
        <w:spacing w:after="360" w:line="240" w:lineRule="auto"/>
        <w:jc w:val="both"/>
        <w:rPr>
          <w:rFonts w:ascii="Arial" w:eastAsia="Times New Roman" w:hAnsi="Arial" w:cs="Arial"/>
          <w:sz w:val="24"/>
          <w:szCs w:val="24"/>
        </w:rPr>
      </w:pPr>
      <w:r w:rsidRPr="005B5CB5">
        <w:rPr>
          <w:rFonts w:ascii="Arial" w:eastAsia="Times New Roman" w:hAnsi="Arial" w:cs="Arial"/>
          <w:sz w:val="24"/>
          <w:szCs w:val="24"/>
        </w:rPr>
        <w:t>The use of random numbers is an alternative method that also involves numbering the population. The use of a number table similar to the one below can help with this sampling technique.</w:t>
      </w:r>
    </w:p>
    <w:p w:rsidR="005B5CB5" w:rsidRPr="005C3376" w:rsidRDefault="005B5CB5" w:rsidP="005C3376">
      <w:pPr>
        <w:pStyle w:val="Heading3"/>
        <w:shd w:val="clear" w:color="auto" w:fill="FFFFFF"/>
        <w:jc w:val="both"/>
        <w:rPr>
          <w:rFonts w:ascii="Arial" w:hAnsi="Arial" w:cs="Arial"/>
          <w:b w:val="0"/>
          <w:bCs w:val="0"/>
          <w:color w:val="082C64"/>
          <w:sz w:val="24"/>
          <w:szCs w:val="24"/>
        </w:rPr>
      </w:pPr>
      <w:r w:rsidRPr="005C3376">
        <w:rPr>
          <w:rFonts w:ascii="Arial" w:hAnsi="Arial" w:cs="Arial"/>
          <w:color w:val="082C64"/>
          <w:sz w:val="24"/>
          <w:szCs w:val="24"/>
        </w:rPr>
        <w:t>Simple Random Sampling Example</w:t>
      </w:r>
    </w:p>
    <w:p w:rsidR="005B5CB5" w:rsidRPr="005C3376" w:rsidRDefault="005B5CB5" w:rsidP="005C3376">
      <w:pPr>
        <w:pStyle w:val="NormalWeb"/>
        <w:shd w:val="clear" w:color="auto" w:fill="FFFFFF"/>
        <w:spacing w:before="0" w:beforeAutospacing="0" w:after="360" w:afterAutospacing="0"/>
        <w:jc w:val="both"/>
        <w:rPr>
          <w:rFonts w:ascii="Arial" w:hAnsi="Arial" w:cs="Arial"/>
        </w:rPr>
      </w:pPr>
      <w:r w:rsidRPr="005C3376">
        <w:rPr>
          <w:rFonts w:ascii="Arial" w:hAnsi="Arial" w:cs="Arial"/>
        </w:rPr>
        <w:t>An organization has 500 employees. We want to extract a sample of 100 from them.</w:t>
      </w:r>
    </w:p>
    <w:p w:rsidR="005B5CB5" w:rsidRPr="005C3376" w:rsidRDefault="005B5CB5" w:rsidP="005C3376">
      <w:pPr>
        <w:numPr>
          <w:ilvl w:val="0"/>
          <w:numId w:val="3"/>
        </w:numPr>
        <w:shd w:val="clear" w:color="auto" w:fill="FFFFFF"/>
        <w:spacing w:after="0" w:line="240" w:lineRule="auto"/>
        <w:ind w:left="240"/>
        <w:jc w:val="both"/>
        <w:rPr>
          <w:rFonts w:ascii="Arial" w:hAnsi="Arial" w:cs="Arial"/>
          <w:sz w:val="24"/>
          <w:szCs w:val="24"/>
        </w:rPr>
      </w:pPr>
      <w:r w:rsidRPr="005C3376">
        <w:rPr>
          <w:rFonts w:ascii="Arial" w:hAnsi="Arial" w:cs="Arial"/>
          <w:sz w:val="24"/>
          <w:szCs w:val="24"/>
        </w:rPr>
        <w:t>Step 1: </w:t>
      </w:r>
      <w:r w:rsidRPr="005C3376">
        <w:rPr>
          <w:rFonts w:ascii="Arial" w:hAnsi="Arial" w:cs="Arial"/>
          <w:b/>
          <w:bCs/>
          <w:sz w:val="24"/>
          <w:szCs w:val="24"/>
        </w:rPr>
        <w:t>Make a list </w:t>
      </w:r>
      <w:r w:rsidRPr="005C3376">
        <w:rPr>
          <w:rFonts w:ascii="Arial" w:hAnsi="Arial" w:cs="Arial"/>
          <w:sz w:val="24"/>
          <w:szCs w:val="24"/>
        </w:rPr>
        <w:t>of all the employees working in the organization. (as mentioned above there are 500 employees in the organization, the list must contain 500 names).</w:t>
      </w:r>
    </w:p>
    <w:p w:rsidR="005B5CB5" w:rsidRPr="005C3376" w:rsidRDefault="005B5CB5" w:rsidP="005C3376">
      <w:pPr>
        <w:numPr>
          <w:ilvl w:val="0"/>
          <w:numId w:val="3"/>
        </w:numPr>
        <w:shd w:val="clear" w:color="auto" w:fill="FFFFFF"/>
        <w:spacing w:after="0" w:line="240" w:lineRule="auto"/>
        <w:ind w:left="240"/>
        <w:jc w:val="both"/>
        <w:rPr>
          <w:rFonts w:ascii="Arial" w:hAnsi="Arial" w:cs="Arial"/>
          <w:sz w:val="24"/>
          <w:szCs w:val="24"/>
        </w:rPr>
      </w:pPr>
      <w:r w:rsidRPr="005C3376">
        <w:rPr>
          <w:rFonts w:ascii="Arial" w:hAnsi="Arial" w:cs="Arial"/>
          <w:sz w:val="24"/>
          <w:szCs w:val="24"/>
        </w:rPr>
        <w:t>Step 2: </w:t>
      </w:r>
      <w:r w:rsidRPr="005C3376">
        <w:rPr>
          <w:rFonts w:ascii="Arial" w:hAnsi="Arial" w:cs="Arial"/>
          <w:b/>
          <w:bCs/>
          <w:sz w:val="24"/>
          <w:szCs w:val="24"/>
        </w:rPr>
        <w:t>Assign a sequential number </w:t>
      </w:r>
      <w:r w:rsidRPr="005C3376">
        <w:rPr>
          <w:rFonts w:ascii="Arial" w:hAnsi="Arial" w:cs="Arial"/>
          <w:sz w:val="24"/>
          <w:szCs w:val="24"/>
        </w:rPr>
        <w:t>to each employee (1,2,3…n). This is your sampling frame (the list from which you draw your simple random sample).</w:t>
      </w:r>
    </w:p>
    <w:p w:rsidR="005B5CB5" w:rsidRPr="005C3376" w:rsidRDefault="005B5CB5" w:rsidP="005C3376">
      <w:pPr>
        <w:numPr>
          <w:ilvl w:val="0"/>
          <w:numId w:val="3"/>
        </w:numPr>
        <w:shd w:val="clear" w:color="auto" w:fill="FFFFFF"/>
        <w:spacing w:after="0" w:line="240" w:lineRule="auto"/>
        <w:ind w:left="240"/>
        <w:jc w:val="both"/>
        <w:rPr>
          <w:rFonts w:ascii="Arial" w:hAnsi="Arial" w:cs="Arial"/>
          <w:sz w:val="24"/>
          <w:szCs w:val="24"/>
        </w:rPr>
      </w:pPr>
      <w:r w:rsidRPr="005C3376">
        <w:rPr>
          <w:rFonts w:ascii="Arial" w:hAnsi="Arial" w:cs="Arial"/>
          <w:sz w:val="24"/>
          <w:szCs w:val="24"/>
        </w:rPr>
        <w:t>Step 3: </w:t>
      </w:r>
      <w:r w:rsidRPr="005C3376">
        <w:rPr>
          <w:rFonts w:ascii="Arial" w:hAnsi="Arial" w:cs="Arial"/>
          <w:b/>
          <w:bCs/>
          <w:sz w:val="24"/>
          <w:szCs w:val="24"/>
        </w:rPr>
        <w:t>Figure out what your sample size is going to be</w:t>
      </w:r>
      <w:r w:rsidRPr="005C3376">
        <w:rPr>
          <w:rFonts w:ascii="Arial" w:hAnsi="Arial" w:cs="Arial"/>
          <w:sz w:val="24"/>
          <w:szCs w:val="24"/>
        </w:rPr>
        <w:t>. (In this case, the sample size is 100).</w:t>
      </w:r>
    </w:p>
    <w:p w:rsidR="005B5CB5" w:rsidRPr="005C3376" w:rsidRDefault="005B5CB5" w:rsidP="005C3376">
      <w:pPr>
        <w:numPr>
          <w:ilvl w:val="0"/>
          <w:numId w:val="3"/>
        </w:numPr>
        <w:shd w:val="clear" w:color="auto" w:fill="FFFFFF"/>
        <w:spacing w:after="0" w:line="240" w:lineRule="auto"/>
        <w:ind w:left="240"/>
        <w:jc w:val="both"/>
        <w:rPr>
          <w:rFonts w:ascii="Arial" w:hAnsi="Arial" w:cs="Arial"/>
          <w:sz w:val="24"/>
          <w:szCs w:val="24"/>
        </w:rPr>
      </w:pPr>
      <w:r w:rsidRPr="005C3376">
        <w:rPr>
          <w:rFonts w:ascii="Arial" w:hAnsi="Arial" w:cs="Arial"/>
          <w:sz w:val="24"/>
          <w:szCs w:val="24"/>
        </w:rPr>
        <w:t>Step 4: </w:t>
      </w:r>
      <w:r w:rsidRPr="005C3376">
        <w:rPr>
          <w:rFonts w:ascii="Arial" w:hAnsi="Arial" w:cs="Arial"/>
          <w:b/>
          <w:bCs/>
          <w:sz w:val="24"/>
          <w:szCs w:val="24"/>
        </w:rPr>
        <w:t>Use a random number generator </w:t>
      </w:r>
      <w:r w:rsidRPr="005C3376">
        <w:rPr>
          <w:rFonts w:ascii="Arial" w:hAnsi="Arial" w:cs="Arial"/>
          <w:sz w:val="24"/>
          <w:szCs w:val="24"/>
        </w:rPr>
        <w:t>to select the sample, using your sampling frame (population size) from Step 2 and your sample size from Step 3. For example, if your sample size is 100 and your population is 500, generate 100 random numbers between 1 and 500.</w:t>
      </w:r>
    </w:p>
    <w:p w:rsidR="005B5CB5" w:rsidRPr="005C3376" w:rsidRDefault="005B5CB5" w:rsidP="005C3376">
      <w:pPr>
        <w:jc w:val="both"/>
        <w:rPr>
          <w:rFonts w:ascii="Arial" w:hAnsi="Arial" w:cs="Arial"/>
          <w:sz w:val="24"/>
          <w:szCs w:val="24"/>
        </w:rPr>
      </w:pPr>
    </w:p>
    <w:p w:rsidR="005B5CB5" w:rsidRPr="005C3376" w:rsidRDefault="005B5CB5" w:rsidP="005C3376">
      <w:pPr>
        <w:pStyle w:val="Heading3"/>
        <w:shd w:val="clear" w:color="auto" w:fill="FFFFFF"/>
        <w:jc w:val="both"/>
        <w:rPr>
          <w:rFonts w:ascii="Arial" w:hAnsi="Arial" w:cs="Arial"/>
          <w:b w:val="0"/>
          <w:bCs w:val="0"/>
          <w:color w:val="082C64"/>
          <w:sz w:val="24"/>
          <w:szCs w:val="24"/>
        </w:rPr>
      </w:pPr>
      <w:r w:rsidRPr="005C3376">
        <w:rPr>
          <w:rFonts w:ascii="Arial" w:hAnsi="Arial" w:cs="Arial"/>
          <w:color w:val="082C64"/>
          <w:sz w:val="24"/>
          <w:szCs w:val="24"/>
        </w:rPr>
        <w:t>Simple Random Sampling in research</w:t>
      </w:r>
    </w:p>
    <w:p w:rsidR="005B5CB5" w:rsidRPr="005C3376" w:rsidRDefault="005B5CB5" w:rsidP="005C3376">
      <w:pPr>
        <w:pStyle w:val="NormalWeb"/>
        <w:shd w:val="clear" w:color="auto" w:fill="FFFFFF"/>
        <w:spacing w:before="0" w:beforeAutospacing="0" w:after="360" w:afterAutospacing="0"/>
        <w:jc w:val="both"/>
        <w:rPr>
          <w:rFonts w:ascii="Arial" w:hAnsi="Arial" w:cs="Arial"/>
        </w:rPr>
      </w:pPr>
      <w:r w:rsidRPr="005C3376">
        <w:rPr>
          <w:rFonts w:ascii="Arial" w:hAnsi="Arial" w:cs="Arial"/>
        </w:rPr>
        <w:t>Today, the market research projects are much larger and sometimes an indefinite number of item are involved. It is practically not possible to study the thought process of every member of the population and derive interference from the study.</w:t>
      </w:r>
    </w:p>
    <w:p w:rsidR="005B5CB5" w:rsidRPr="005C3376" w:rsidRDefault="005B5CB5" w:rsidP="005C3376">
      <w:pPr>
        <w:pStyle w:val="NormalWeb"/>
        <w:shd w:val="clear" w:color="auto" w:fill="FFFFFF"/>
        <w:spacing w:before="0" w:beforeAutospacing="0" w:after="360" w:afterAutospacing="0"/>
        <w:jc w:val="both"/>
        <w:rPr>
          <w:rFonts w:ascii="Arial" w:hAnsi="Arial" w:cs="Arial"/>
        </w:rPr>
      </w:pPr>
      <w:r w:rsidRPr="005C3376">
        <w:rPr>
          <w:rFonts w:ascii="Arial" w:hAnsi="Arial" w:cs="Arial"/>
        </w:rPr>
        <w:t>If as a researcher, you want to save your time and money simple random sampling is one of the best probability sampling methods that you can use. Getting data from a sample is more advisable and practical</w:t>
      </w:r>
    </w:p>
    <w:p w:rsidR="005B5CB5" w:rsidRPr="005C3376" w:rsidRDefault="005B5CB5" w:rsidP="005C3376">
      <w:pPr>
        <w:pStyle w:val="NormalWeb"/>
        <w:shd w:val="clear" w:color="auto" w:fill="FFFFFF"/>
        <w:spacing w:before="0" w:beforeAutospacing="0" w:after="360" w:afterAutospacing="0"/>
        <w:jc w:val="both"/>
        <w:rPr>
          <w:rFonts w:ascii="Arial" w:hAnsi="Arial" w:cs="Arial"/>
        </w:rPr>
      </w:pPr>
      <w:r w:rsidRPr="005C3376">
        <w:rPr>
          <w:rFonts w:ascii="Arial" w:hAnsi="Arial" w:cs="Arial"/>
        </w:rPr>
        <w:t>Whether to use a census or a sample depends on a number of factors, such as the type of census, the degree of homogeneity/heterogeneity, costs, time, feasibility to study, the degree of accuracy needed, and some others.</w:t>
      </w:r>
    </w:p>
    <w:p w:rsidR="005B5CB5" w:rsidRPr="005C3376" w:rsidRDefault="005B5CB5" w:rsidP="005C3376">
      <w:pPr>
        <w:pStyle w:val="Heading3"/>
        <w:shd w:val="clear" w:color="auto" w:fill="FFFFFF"/>
        <w:jc w:val="both"/>
        <w:rPr>
          <w:rFonts w:ascii="Arial" w:hAnsi="Arial" w:cs="Arial"/>
          <w:b w:val="0"/>
          <w:bCs w:val="0"/>
          <w:color w:val="082C64"/>
          <w:sz w:val="24"/>
          <w:szCs w:val="24"/>
        </w:rPr>
      </w:pPr>
      <w:r w:rsidRPr="005C3376">
        <w:rPr>
          <w:rStyle w:val="Strong"/>
          <w:rFonts w:ascii="Arial" w:hAnsi="Arial" w:cs="Arial"/>
          <w:b/>
          <w:bCs/>
          <w:color w:val="082C64"/>
          <w:sz w:val="24"/>
          <w:szCs w:val="24"/>
        </w:rPr>
        <w:t>Advantages of Simple Random Sampling</w:t>
      </w:r>
    </w:p>
    <w:p w:rsidR="005B5CB5" w:rsidRPr="005C3376" w:rsidRDefault="005B5CB5" w:rsidP="005C3376">
      <w:pPr>
        <w:pStyle w:val="NormalWeb"/>
        <w:shd w:val="clear" w:color="auto" w:fill="FFFFFF"/>
        <w:spacing w:before="0" w:beforeAutospacing="0" w:after="360" w:afterAutospacing="0"/>
        <w:jc w:val="both"/>
        <w:rPr>
          <w:rFonts w:ascii="Arial" w:hAnsi="Arial" w:cs="Arial"/>
        </w:rPr>
      </w:pPr>
      <w:r w:rsidRPr="005C3376">
        <w:rPr>
          <w:rFonts w:ascii="Arial" w:hAnsi="Arial" w:cs="Arial"/>
        </w:rPr>
        <w:t>1.It is a fair method of sampling and if applied appropriately it helps to reduce any bias involved as compared to any other sampling method involved.</w:t>
      </w:r>
    </w:p>
    <w:p w:rsidR="005B5CB5" w:rsidRPr="005C3376" w:rsidRDefault="005B5CB5" w:rsidP="005C3376">
      <w:pPr>
        <w:pStyle w:val="NormalWeb"/>
        <w:shd w:val="clear" w:color="auto" w:fill="FFFFFF"/>
        <w:spacing w:before="0" w:beforeAutospacing="0" w:after="360" w:afterAutospacing="0"/>
        <w:jc w:val="both"/>
        <w:rPr>
          <w:rFonts w:ascii="Arial" w:hAnsi="Arial" w:cs="Arial"/>
        </w:rPr>
      </w:pPr>
      <w:r w:rsidRPr="005C3376">
        <w:rPr>
          <w:rFonts w:ascii="Arial" w:hAnsi="Arial" w:cs="Arial"/>
        </w:rPr>
        <w:t>2. Since it involves a large sample frame it is usually easy to pick smaller sample size from the existing larger population.</w:t>
      </w:r>
    </w:p>
    <w:p w:rsidR="005B5CB5" w:rsidRPr="005C3376" w:rsidRDefault="005B5CB5" w:rsidP="005C3376">
      <w:pPr>
        <w:pStyle w:val="NormalWeb"/>
        <w:shd w:val="clear" w:color="auto" w:fill="FFFFFF"/>
        <w:spacing w:before="0" w:beforeAutospacing="0" w:after="360" w:afterAutospacing="0"/>
        <w:jc w:val="both"/>
        <w:rPr>
          <w:rFonts w:ascii="Arial" w:hAnsi="Arial" w:cs="Arial"/>
        </w:rPr>
      </w:pPr>
      <w:r w:rsidRPr="005C3376">
        <w:rPr>
          <w:rFonts w:ascii="Arial" w:hAnsi="Arial" w:cs="Arial"/>
        </w:rPr>
        <w:lastRenderedPageBreak/>
        <w:t>3. The person who is conducting the research doesn’t need to have a prior knowledge of the data being collected. One can simply ask a question to gather the researcher need not be a subject expert.</w:t>
      </w:r>
    </w:p>
    <w:p w:rsidR="005B5CB5" w:rsidRPr="005C3376" w:rsidRDefault="005B5CB5" w:rsidP="005C3376">
      <w:pPr>
        <w:pStyle w:val="NormalWeb"/>
        <w:shd w:val="clear" w:color="auto" w:fill="FFFFFF"/>
        <w:spacing w:before="0" w:beforeAutospacing="0" w:after="360" w:afterAutospacing="0"/>
        <w:jc w:val="both"/>
        <w:rPr>
          <w:rFonts w:ascii="Arial" w:hAnsi="Arial" w:cs="Arial"/>
        </w:rPr>
      </w:pPr>
      <w:r w:rsidRPr="005C3376">
        <w:rPr>
          <w:rFonts w:ascii="Arial" w:hAnsi="Arial" w:cs="Arial"/>
        </w:rPr>
        <w:t>4. This sampling method is a very basic method of collecting the data. There is no technical knowledge required and need basic listening and recording skills.</w:t>
      </w:r>
    </w:p>
    <w:p w:rsidR="005B5CB5" w:rsidRPr="005C3376" w:rsidRDefault="005B5CB5" w:rsidP="005C3376">
      <w:pPr>
        <w:pStyle w:val="NormalWeb"/>
        <w:shd w:val="clear" w:color="auto" w:fill="FFFFFF"/>
        <w:spacing w:before="0" w:beforeAutospacing="0" w:after="360" w:afterAutospacing="0"/>
        <w:jc w:val="both"/>
        <w:rPr>
          <w:rFonts w:ascii="Arial" w:hAnsi="Arial" w:cs="Arial"/>
        </w:rPr>
      </w:pPr>
      <w:r w:rsidRPr="005C3376">
        <w:rPr>
          <w:rFonts w:ascii="Arial" w:hAnsi="Arial" w:cs="Arial"/>
        </w:rPr>
        <w:t>5. Since the population size is large in this type of sampling method there is no restriction on the sample size that needs to be created. From a larger population, you can get a small sample quite easily.</w:t>
      </w:r>
    </w:p>
    <w:p w:rsidR="005B5CB5" w:rsidRPr="005C3376" w:rsidRDefault="005B5CB5" w:rsidP="005C3376">
      <w:pPr>
        <w:pStyle w:val="NormalWeb"/>
        <w:shd w:val="clear" w:color="auto" w:fill="FFFFFF"/>
        <w:spacing w:before="0" w:beforeAutospacing="0" w:after="360" w:afterAutospacing="0"/>
        <w:jc w:val="both"/>
        <w:rPr>
          <w:rFonts w:ascii="Arial" w:hAnsi="Arial" w:cs="Arial"/>
        </w:rPr>
      </w:pPr>
      <w:r w:rsidRPr="005C3376">
        <w:rPr>
          <w:rFonts w:ascii="Arial" w:hAnsi="Arial" w:cs="Arial"/>
        </w:rPr>
        <w:t>6. The data collected through this sampling method is well informed, more the samples better is the quality of the data.</w:t>
      </w:r>
    </w:p>
    <w:p w:rsidR="005B5CB5" w:rsidRPr="005C3376" w:rsidRDefault="005B5CB5" w:rsidP="005C3376">
      <w:pPr>
        <w:pStyle w:val="Heading3"/>
        <w:shd w:val="clear" w:color="auto" w:fill="FFFFFF"/>
        <w:jc w:val="both"/>
        <w:rPr>
          <w:rFonts w:ascii="Arial" w:hAnsi="Arial" w:cs="Arial"/>
          <w:b w:val="0"/>
          <w:bCs w:val="0"/>
          <w:color w:val="082C64"/>
          <w:sz w:val="24"/>
          <w:szCs w:val="24"/>
        </w:rPr>
      </w:pPr>
      <w:r w:rsidRPr="005C3376">
        <w:rPr>
          <w:rFonts w:ascii="Arial" w:hAnsi="Arial" w:cs="Arial"/>
          <w:color w:val="082C64"/>
          <w:sz w:val="24"/>
          <w:szCs w:val="24"/>
        </w:rPr>
        <w:t>Disadvantages of Simple Random Sampling</w:t>
      </w:r>
    </w:p>
    <w:p w:rsidR="005B5CB5" w:rsidRPr="005C3376" w:rsidRDefault="005B5CB5" w:rsidP="005C3376">
      <w:pPr>
        <w:pStyle w:val="NormalWeb"/>
        <w:shd w:val="clear" w:color="auto" w:fill="FFFFFF"/>
        <w:spacing w:before="0" w:beforeAutospacing="0" w:after="360" w:afterAutospacing="0"/>
        <w:jc w:val="both"/>
        <w:rPr>
          <w:rFonts w:ascii="Arial" w:hAnsi="Arial" w:cs="Arial"/>
        </w:rPr>
      </w:pPr>
      <w:r w:rsidRPr="005C3376">
        <w:rPr>
          <w:rFonts w:ascii="Arial" w:hAnsi="Arial" w:cs="Arial"/>
        </w:rPr>
        <w:t>1. It is a costlier method of sampling as it requires a complete list of all potential respondents to be available beforehand.</w:t>
      </w:r>
    </w:p>
    <w:p w:rsidR="005B5CB5" w:rsidRPr="005C3376" w:rsidRDefault="005B5CB5" w:rsidP="005C3376">
      <w:pPr>
        <w:pStyle w:val="NormalWeb"/>
        <w:shd w:val="clear" w:color="auto" w:fill="FFFFFF"/>
        <w:spacing w:before="0" w:beforeAutospacing="0" w:after="360" w:afterAutospacing="0"/>
        <w:jc w:val="both"/>
        <w:rPr>
          <w:rFonts w:ascii="Arial" w:hAnsi="Arial" w:cs="Arial"/>
        </w:rPr>
      </w:pPr>
      <w:r w:rsidRPr="005C3376">
        <w:rPr>
          <w:rFonts w:ascii="Arial" w:hAnsi="Arial" w:cs="Arial"/>
        </w:rPr>
        <w:t>2. This sampling method is not suitable for studies involving face-to-face interviews as covering large geographical areas have cost and time constraints.  </w:t>
      </w:r>
    </w:p>
    <w:p w:rsidR="005B5CB5" w:rsidRPr="005C3376" w:rsidRDefault="005B5CB5" w:rsidP="005C3376">
      <w:pPr>
        <w:pStyle w:val="NormalWeb"/>
        <w:shd w:val="clear" w:color="auto" w:fill="FFFFFF"/>
        <w:spacing w:before="0" w:beforeAutospacing="0" w:after="360" w:afterAutospacing="0"/>
        <w:jc w:val="both"/>
        <w:rPr>
          <w:rFonts w:ascii="Arial" w:hAnsi="Arial" w:cs="Arial"/>
        </w:rPr>
      </w:pPr>
      <w:r w:rsidRPr="005C3376">
        <w:rPr>
          <w:rFonts w:ascii="Arial" w:hAnsi="Arial" w:cs="Arial"/>
        </w:rPr>
        <w:t>3. A sample size that is too large is also problematic since every member of the population has an equal chance of selection. The larger population means a larger sample frame. It is difficult to manage the large population.</w:t>
      </w:r>
    </w:p>
    <w:p w:rsidR="005B5CB5" w:rsidRPr="005C3376" w:rsidRDefault="005B5CB5" w:rsidP="005C3376">
      <w:pPr>
        <w:pStyle w:val="NormalWeb"/>
        <w:shd w:val="clear" w:color="auto" w:fill="FFFFFF"/>
        <w:spacing w:before="0" w:beforeAutospacing="0" w:after="360" w:afterAutospacing="0"/>
        <w:jc w:val="both"/>
        <w:rPr>
          <w:rFonts w:ascii="Arial" w:hAnsi="Arial" w:cs="Arial"/>
        </w:rPr>
      </w:pPr>
      <w:r w:rsidRPr="005C3376">
        <w:rPr>
          <w:rFonts w:ascii="Arial" w:hAnsi="Arial" w:cs="Arial"/>
        </w:rPr>
        <w:t>4. The quality of the data depends on the researcher and his/her perspective. If the researcher is experienced then there are fair chances the quality of data collected is of a superior quality. But if the researcher is inexperienced then the data collected may or may not be upto the mark.</w:t>
      </w:r>
    </w:p>
    <w:p w:rsidR="005B5CB5" w:rsidRDefault="005C3376">
      <w:pPr>
        <w:rPr>
          <w:rFonts w:ascii="Arial" w:hAnsi="Arial" w:cs="Arial"/>
          <w:b/>
          <w:sz w:val="24"/>
          <w:szCs w:val="24"/>
        </w:rPr>
      </w:pPr>
      <w:r w:rsidRPr="005C3376">
        <w:rPr>
          <w:rFonts w:ascii="Arial" w:hAnsi="Arial" w:cs="Arial"/>
          <w:b/>
          <w:sz w:val="24"/>
          <w:szCs w:val="24"/>
        </w:rPr>
        <w:t>Difference between SRSWOR and SRSWR ( Simple random sampling without replacement and simple random sampling with replacement)</w:t>
      </w:r>
    </w:p>
    <w:p w:rsidR="005C3376" w:rsidRDefault="005C3376" w:rsidP="005C3376">
      <w:pPr>
        <w:pStyle w:val="ListParagraph"/>
        <w:numPr>
          <w:ilvl w:val="1"/>
          <w:numId w:val="1"/>
        </w:numPr>
        <w:rPr>
          <w:rFonts w:ascii="Arial" w:hAnsi="Arial" w:cs="Arial"/>
          <w:sz w:val="24"/>
          <w:szCs w:val="24"/>
        </w:rPr>
      </w:pPr>
      <w:r>
        <w:rPr>
          <w:rFonts w:ascii="Arial" w:hAnsi="Arial" w:cs="Arial"/>
          <w:sz w:val="24"/>
          <w:szCs w:val="24"/>
        </w:rPr>
        <w:t>If the selected units are not being replaced in the population before the nex</w:t>
      </w:r>
      <w:r w:rsidR="00B74F63">
        <w:rPr>
          <w:rFonts w:ascii="Arial" w:hAnsi="Arial" w:cs="Arial"/>
          <w:sz w:val="24"/>
          <w:szCs w:val="24"/>
        </w:rPr>
        <w:t>t draw, it is called SRSWOR ,</w:t>
      </w:r>
    </w:p>
    <w:p w:rsidR="00B74F63" w:rsidRDefault="005C3376" w:rsidP="005C3376">
      <w:pPr>
        <w:pStyle w:val="ListParagraph"/>
        <w:numPr>
          <w:ilvl w:val="1"/>
          <w:numId w:val="1"/>
        </w:numPr>
        <w:rPr>
          <w:rFonts w:ascii="Arial" w:hAnsi="Arial" w:cs="Arial"/>
          <w:sz w:val="24"/>
          <w:szCs w:val="24"/>
        </w:rPr>
      </w:pPr>
      <w:r>
        <w:rPr>
          <w:rFonts w:ascii="Arial" w:hAnsi="Arial" w:cs="Arial"/>
          <w:sz w:val="24"/>
          <w:szCs w:val="24"/>
        </w:rPr>
        <w:t>If the selected units are  being replaced in the population before the next draw, it is called SRSW</w:t>
      </w:r>
      <w:r w:rsidR="00B74F63">
        <w:rPr>
          <w:rFonts w:ascii="Arial" w:hAnsi="Arial" w:cs="Arial"/>
          <w:sz w:val="24"/>
          <w:szCs w:val="24"/>
        </w:rPr>
        <w:t>R ,</w:t>
      </w:r>
    </w:p>
    <w:p w:rsidR="00B74F63" w:rsidRDefault="00B74F63" w:rsidP="005C3376">
      <w:pPr>
        <w:pStyle w:val="ListParagraph"/>
        <w:numPr>
          <w:ilvl w:val="1"/>
          <w:numId w:val="1"/>
        </w:numPr>
        <w:rPr>
          <w:rFonts w:ascii="Arial" w:hAnsi="Arial" w:cs="Arial"/>
          <w:sz w:val="24"/>
          <w:szCs w:val="24"/>
        </w:rPr>
      </w:pPr>
      <w:r>
        <w:rPr>
          <w:rFonts w:ascii="Arial" w:hAnsi="Arial" w:cs="Arial"/>
          <w:sz w:val="24"/>
          <w:szCs w:val="24"/>
        </w:rPr>
        <w:t xml:space="preserve"> There may be some chances  of having the same units of the population in the sample,</w:t>
      </w:r>
    </w:p>
    <w:p w:rsidR="005C3376" w:rsidRDefault="00B74F63" w:rsidP="005C3376">
      <w:pPr>
        <w:pStyle w:val="ListParagraph"/>
        <w:numPr>
          <w:ilvl w:val="1"/>
          <w:numId w:val="1"/>
        </w:numPr>
        <w:rPr>
          <w:rFonts w:ascii="Arial" w:hAnsi="Arial" w:cs="Arial"/>
          <w:sz w:val="24"/>
          <w:szCs w:val="24"/>
        </w:rPr>
      </w:pPr>
      <w:r>
        <w:rPr>
          <w:rFonts w:ascii="Arial" w:hAnsi="Arial" w:cs="Arial"/>
          <w:sz w:val="24"/>
          <w:szCs w:val="24"/>
        </w:rPr>
        <w:t>Therefore, SRSWOR is superior  to SRSWR, because  the variance of sample mean</w:t>
      </w:r>
      <w:r w:rsidR="005C3376">
        <w:rPr>
          <w:rFonts w:ascii="Arial" w:hAnsi="Arial" w:cs="Arial"/>
          <w:sz w:val="24"/>
          <w:szCs w:val="24"/>
        </w:rPr>
        <w:t xml:space="preserve"> </w:t>
      </w:r>
      <w:r>
        <w:rPr>
          <w:rFonts w:ascii="Arial" w:hAnsi="Arial" w:cs="Arial"/>
          <w:sz w:val="24"/>
          <w:szCs w:val="24"/>
        </w:rPr>
        <w:t>in SRSWOR is found to be always less rather than that of SRSWR and no chances of repetitions of the units in the selection.</w:t>
      </w:r>
    </w:p>
    <w:p w:rsidR="00B74F63" w:rsidRDefault="00B74F63" w:rsidP="00B74F63">
      <w:pPr>
        <w:ind w:left="1080"/>
        <w:rPr>
          <w:rFonts w:ascii="Arial" w:hAnsi="Arial" w:cs="Arial"/>
          <w:sz w:val="24"/>
          <w:szCs w:val="24"/>
        </w:rPr>
      </w:pPr>
      <w:r>
        <w:rPr>
          <w:rFonts w:ascii="Arial" w:hAnsi="Arial" w:cs="Arial"/>
          <w:sz w:val="24"/>
          <w:szCs w:val="24"/>
        </w:rPr>
        <w:lastRenderedPageBreak/>
        <w:t xml:space="preserve">Total number of Samples  in SRSWOR: </w:t>
      </w:r>
      <w:r w:rsidRPr="00B74F63">
        <w:rPr>
          <w:rFonts w:ascii="Arial" w:hAnsi="Arial" w:cs="Arial"/>
          <w:position w:val="-18"/>
          <w:sz w:val="24"/>
          <w:szCs w:val="24"/>
        </w:rPr>
        <w:object w:dxaOrig="62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24pt" o:ole="">
            <v:imagedata r:id="rId8" o:title=""/>
          </v:shape>
          <o:OLEObject Type="Embed" ProgID="Equation.DSMT4" ShapeID="_x0000_i1025" DrawAspect="Content" ObjectID="_1648542854" r:id="rId9"/>
        </w:object>
      </w:r>
    </w:p>
    <w:p w:rsidR="00B74F63" w:rsidRPr="00B74F63" w:rsidRDefault="00B74F63" w:rsidP="00B74F63">
      <w:pPr>
        <w:ind w:left="1080"/>
        <w:rPr>
          <w:rFonts w:ascii="Arial" w:hAnsi="Arial" w:cs="Arial"/>
          <w:sz w:val="24"/>
          <w:szCs w:val="24"/>
        </w:rPr>
      </w:pPr>
      <w:r>
        <w:rPr>
          <w:rFonts w:ascii="Arial" w:hAnsi="Arial" w:cs="Arial"/>
          <w:sz w:val="24"/>
          <w:szCs w:val="24"/>
        </w:rPr>
        <w:t>Total number of Samples  in SRSWR : N</w:t>
      </w:r>
      <w:r w:rsidRPr="00B74F63">
        <w:rPr>
          <w:rFonts w:ascii="Arial" w:hAnsi="Arial" w:cs="Arial"/>
          <w:sz w:val="24"/>
          <w:szCs w:val="24"/>
          <w:vertAlign w:val="superscript"/>
        </w:rPr>
        <w:t>n</w:t>
      </w:r>
    </w:p>
    <w:p w:rsidR="005C3376" w:rsidRPr="005C3376" w:rsidRDefault="000F6FA2" w:rsidP="005C3376">
      <w:pPr>
        <w:pStyle w:val="ListParagraph"/>
        <w:ind w:left="1440"/>
        <w:rPr>
          <w:rFonts w:ascii="Arial" w:hAnsi="Arial" w:cs="Arial"/>
          <w:sz w:val="24"/>
          <w:szCs w:val="24"/>
        </w:rPr>
      </w:pPr>
      <w:r>
        <w:rPr>
          <w:rFonts w:ascii="Arial" w:hAnsi="Arial" w:cs="Arial"/>
          <w:sz w:val="24"/>
          <w:szCs w:val="24"/>
        </w:rPr>
        <w:t>Where N= Population size and  n= Sample size</w:t>
      </w:r>
    </w:p>
    <w:p w:rsidR="005C3376" w:rsidRDefault="00361D05" w:rsidP="00B74F63">
      <w:pPr>
        <w:rPr>
          <w:rFonts w:ascii="Arial" w:hAnsi="Arial" w:cs="Arial"/>
          <w:sz w:val="24"/>
          <w:szCs w:val="24"/>
        </w:rPr>
      </w:pPr>
      <w:r>
        <w:rPr>
          <w:rFonts w:ascii="Arial" w:hAnsi="Arial" w:cs="Arial"/>
          <w:sz w:val="24"/>
          <w:szCs w:val="24"/>
        </w:rPr>
        <w:t xml:space="preserve"> Example 1</w:t>
      </w:r>
      <w:r w:rsidR="00B74F63">
        <w:rPr>
          <w:rFonts w:ascii="Arial" w:hAnsi="Arial" w:cs="Arial"/>
          <w:sz w:val="24"/>
          <w:szCs w:val="24"/>
        </w:rPr>
        <w:t>:</w:t>
      </w:r>
    </w:p>
    <w:p w:rsidR="000F6E85" w:rsidRDefault="00B74F63" w:rsidP="00B74F63">
      <w:pPr>
        <w:rPr>
          <w:rFonts w:ascii="Arial" w:hAnsi="Arial" w:cs="Arial"/>
          <w:sz w:val="24"/>
          <w:szCs w:val="24"/>
        </w:rPr>
      </w:pPr>
      <w:r>
        <w:rPr>
          <w:rFonts w:ascii="Arial" w:hAnsi="Arial" w:cs="Arial"/>
          <w:sz w:val="24"/>
          <w:szCs w:val="24"/>
        </w:rPr>
        <w:t>Objective: Showing the unbiased estimator for population mean and biased estimator for population mean square</w:t>
      </w:r>
      <w:r w:rsidR="000F6FA2">
        <w:rPr>
          <w:rFonts w:ascii="Arial" w:hAnsi="Arial" w:cs="Arial"/>
          <w:sz w:val="24"/>
          <w:szCs w:val="24"/>
        </w:rPr>
        <w:t xml:space="preserve"> in SRSWR with the help of an example </w:t>
      </w:r>
    </w:p>
    <w:p w:rsidR="000F6FA2" w:rsidRDefault="000F6FA2" w:rsidP="00B74F63">
      <w:pPr>
        <w:rPr>
          <w:rFonts w:ascii="Arial" w:hAnsi="Arial" w:cs="Arial"/>
          <w:sz w:val="24"/>
          <w:szCs w:val="24"/>
        </w:rPr>
      </w:pPr>
      <w:r>
        <w:rPr>
          <w:rFonts w:ascii="Arial" w:hAnsi="Arial" w:cs="Arial"/>
          <w:sz w:val="24"/>
          <w:szCs w:val="24"/>
        </w:rPr>
        <w:t>Kinds of data: Consider a finite population of  size N=4 including the values of sampling units as ( 1,2,3,4). Enumerate  all possible samples of size n=2 using SRSWR.</w:t>
      </w:r>
    </w:p>
    <w:tbl>
      <w:tblPr>
        <w:tblStyle w:val="TableGrid"/>
        <w:tblW w:w="0" w:type="auto"/>
        <w:tblLook w:val="04A0"/>
      </w:tblPr>
      <w:tblGrid>
        <w:gridCol w:w="1915"/>
        <w:gridCol w:w="1915"/>
        <w:gridCol w:w="1915"/>
        <w:gridCol w:w="1915"/>
        <w:gridCol w:w="1916"/>
      </w:tblGrid>
      <w:tr w:rsidR="000F6FA2" w:rsidTr="000F6FA2">
        <w:tc>
          <w:tcPr>
            <w:tcW w:w="1915" w:type="dxa"/>
          </w:tcPr>
          <w:p w:rsidR="000F6FA2" w:rsidRDefault="000F6FA2" w:rsidP="00B74F63">
            <w:pPr>
              <w:rPr>
                <w:rFonts w:ascii="Arial" w:hAnsi="Arial" w:cs="Arial"/>
                <w:sz w:val="24"/>
                <w:szCs w:val="24"/>
              </w:rPr>
            </w:pPr>
            <w:r>
              <w:rPr>
                <w:rFonts w:ascii="Arial" w:hAnsi="Arial" w:cs="Arial"/>
                <w:sz w:val="24"/>
                <w:szCs w:val="24"/>
              </w:rPr>
              <w:t>S.No.</w:t>
            </w:r>
          </w:p>
        </w:tc>
        <w:tc>
          <w:tcPr>
            <w:tcW w:w="1915" w:type="dxa"/>
          </w:tcPr>
          <w:p w:rsidR="000F6FA2" w:rsidRDefault="000F6FA2" w:rsidP="00B74F63">
            <w:pPr>
              <w:rPr>
                <w:rFonts w:ascii="Arial" w:hAnsi="Arial" w:cs="Arial"/>
                <w:sz w:val="24"/>
                <w:szCs w:val="24"/>
              </w:rPr>
            </w:pPr>
            <w:r>
              <w:rPr>
                <w:rFonts w:ascii="Arial" w:hAnsi="Arial" w:cs="Arial"/>
                <w:sz w:val="24"/>
                <w:szCs w:val="24"/>
              </w:rPr>
              <w:t>Possible samples</w:t>
            </w:r>
          </w:p>
        </w:tc>
        <w:tc>
          <w:tcPr>
            <w:tcW w:w="1915" w:type="dxa"/>
          </w:tcPr>
          <w:p w:rsidR="000F6FA2" w:rsidRDefault="000F6FA2" w:rsidP="00B74F63">
            <w:pPr>
              <w:rPr>
                <w:rFonts w:ascii="Arial" w:hAnsi="Arial" w:cs="Arial"/>
                <w:sz w:val="24"/>
                <w:szCs w:val="24"/>
              </w:rPr>
            </w:pPr>
            <w:r>
              <w:rPr>
                <w:rFonts w:ascii="Arial" w:hAnsi="Arial" w:cs="Arial"/>
                <w:sz w:val="24"/>
                <w:szCs w:val="24"/>
              </w:rPr>
              <w:t>Sample mean y</w:t>
            </w:r>
            <w:r w:rsidRPr="000F6FA2">
              <w:rPr>
                <w:rFonts w:ascii="Arial" w:hAnsi="Arial" w:cs="Arial"/>
                <w:sz w:val="24"/>
                <w:szCs w:val="24"/>
                <w:vertAlign w:val="subscript"/>
              </w:rPr>
              <w:t>n</w:t>
            </w:r>
          </w:p>
        </w:tc>
        <w:tc>
          <w:tcPr>
            <w:tcW w:w="1915" w:type="dxa"/>
          </w:tcPr>
          <w:p w:rsidR="000F6FA2" w:rsidRDefault="000F6FA2" w:rsidP="00B74F63">
            <w:pPr>
              <w:rPr>
                <w:rFonts w:ascii="Arial" w:hAnsi="Arial" w:cs="Arial"/>
                <w:sz w:val="24"/>
                <w:szCs w:val="24"/>
              </w:rPr>
            </w:pPr>
            <w:r>
              <w:rPr>
                <w:rFonts w:ascii="Arial" w:hAnsi="Arial" w:cs="Arial"/>
                <w:sz w:val="24"/>
                <w:szCs w:val="24"/>
              </w:rPr>
              <w:t>Sample mean square s</w:t>
            </w:r>
            <w:r w:rsidRPr="000F6FA2">
              <w:rPr>
                <w:rFonts w:ascii="Arial" w:hAnsi="Arial" w:cs="Arial"/>
                <w:sz w:val="24"/>
                <w:szCs w:val="24"/>
                <w:vertAlign w:val="superscript"/>
              </w:rPr>
              <w:t>2</w:t>
            </w:r>
          </w:p>
        </w:tc>
        <w:tc>
          <w:tcPr>
            <w:tcW w:w="1916" w:type="dxa"/>
          </w:tcPr>
          <w:p w:rsidR="000F6FA2" w:rsidRDefault="000F6FA2" w:rsidP="00B74F63">
            <w:pPr>
              <w:rPr>
                <w:rFonts w:ascii="Arial" w:hAnsi="Arial" w:cs="Arial"/>
                <w:sz w:val="24"/>
                <w:szCs w:val="24"/>
              </w:rPr>
            </w:pPr>
            <w:r>
              <w:rPr>
                <w:rFonts w:ascii="Arial" w:hAnsi="Arial" w:cs="Arial"/>
                <w:sz w:val="24"/>
                <w:szCs w:val="24"/>
              </w:rPr>
              <w:t>Sampling error</w:t>
            </w:r>
          </w:p>
        </w:tc>
      </w:tr>
      <w:tr w:rsidR="000F6FA2" w:rsidTr="000F6FA2">
        <w:tc>
          <w:tcPr>
            <w:tcW w:w="1915" w:type="dxa"/>
          </w:tcPr>
          <w:p w:rsidR="000F6FA2" w:rsidRDefault="000F6FA2" w:rsidP="00B74F63">
            <w:pPr>
              <w:rPr>
                <w:rFonts w:ascii="Arial" w:hAnsi="Arial" w:cs="Arial"/>
                <w:sz w:val="24"/>
                <w:szCs w:val="24"/>
              </w:rPr>
            </w:pPr>
            <w:r>
              <w:rPr>
                <w:rFonts w:ascii="Arial" w:hAnsi="Arial" w:cs="Arial"/>
                <w:sz w:val="24"/>
                <w:szCs w:val="24"/>
              </w:rPr>
              <w:t>1.</w:t>
            </w:r>
          </w:p>
        </w:tc>
        <w:tc>
          <w:tcPr>
            <w:tcW w:w="1915" w:type="dxa"/>
          </w:tcPr>
          <w:p w:rsidR="000F6FA2" w:rsidRDefault="000F6FA2" w:rsidP="00B74F63">
            <w:pPr>
              <w:rPr>
                <w:rFonts w:ascii="Arial" w:hAnsi="Arial" w:cs="Arial"/>
                <w:sz w:val="24"/>
                <w:szCs w:val="24"/>
              </w:rPr>
            </w:pPr>
            <w:r>
              <w:rPr>
                <w:rFonts w:ascii="Arial" w:hAnsi="Arial" w:cs="Arial"/>
                <w:sz w:val="24"/>
                <w:szCs w:val="24"/>
              </w:rPr>
              <w:t>1,2</w:t>
            </w:r>
          </w:p>
        </w:tc>
        <w:tc>
          <w:tcPr>
            <w:tcW w:w="1915" w:type="dxa"/>
          </w:tcPr>
          <w:p w:rsidR="000F6FA2" w:rsidRDefault="00572CEE" w:rsidP="00B74F63">
            <w:pPr>
              <w:rPr>
                <w:rFonts w:ascii="Arial" w:hAnsi="Arial" w:cs="Arial"/>
                <w:sz w:val="24"/>
                <w:szCs w:val="24"/>
              </w:rPr>
            </w:pPr>
            <w:r>
              <w:rPr>
                <w:rFonts w:ascii="Arial" w:hAnsi="Arial" w:cs="Arial"/>
                <w:sz w:val="24"/>
                <w:szCs w:val="24"/>
              </w:rPr>
              <w:t>1.5</w:t>
            </w:r>
          </w:p>
        </w:tc>
        <w:tc>
          <w:tcPr>
            <w:tcW w:w="1915" w:type="dxa"/>
          </w:tcPr>
          <w:p w:rsidR="000F6FA2" w:rsidRDefault="00572CEE" w:rsidP="00B74F63">
            <w:pPr>
              <w:rPr>
                <w:rFonts w:ascii="Arial" w:hAnsi="Arial" w:cs="Arial"/>
                <w:sz w:val="24"/>
                <w:szCs w:val="24"/>
              </w:rPr>
            </w:pPr>
            <w:r>
              <w:rPr>
                <w:rFonts w:ascii="Arial" w:hAnsi="Arial" w:cs="Arial"/>
                <w:sz w:val="24"/>
                <w:szCs w:val="24"/>
              </w:rPr>
              <w:t>0.50</w:t>
            </w:r>
          </w:p>
        </w:tc>
        <w:tc>
          <w:tcPr>
            <w:tcW w:w="1916" w:type="dxa"/>
          </w:tcPr>
          <w:p w:rsidR="000F6FA2" w:rsidRDefault="00572CEE" w:rsidP="00B74F63">
            <w:pPr>
              <w:rPr>
                <w:rFonts w:ascii="Arial" w:hAnsi="Arial" w:cs="Arial"/>
                <w:sz w:val="24"/>
                <w:szCs w:val="24"/>
              </w:rPr>
            </w:pPr>
            <w:r>
              <w:rPr>
                <w:rFonts w:ascii="Arial" w:hAnsi="Arial" w:cs="Arial"/>
                <w:sz w:val="24"/>
                <w:szCs w:val="24"/>
              </w:rPr>
              <w:t>-1.0</w:t>
            </w:r>
          </w:p>
        </w:tc>
      </w:tr>
      <w:tr w:rsidR="000F6FA2" w:rsidTr="000F6FA2">
        <w:tc>
          <w:tcPr>
            <w:tcW w:w="1915" w:type="dxa"/>
          </w:tcPr>
          <w:p w:rsidR="000F6FA2" w:rsidRDefault="000F6FA2" w:rsidP="00B74F63">
            <w:pPr>
              <w:rPr>
                <w:rFonts w:ascii="Arial" w:hAnsi="Arial" w:cs="Arial"/>
                <w:sz w:val="24"/>
                <w:szCs w:val="24"/>
              </w:rPr>
            </w:pPr>
            <w:r>
              <w:rPr>
                <w:rFonts w:ascii="Arial" w:hAnsi="Arial" w:cs="Arial"/>
                <w:sz w:val="24"/>
                <w:szCs w:val="24"/>
              </w:rPr>
              <w:t>2.</w:t>
            </w:r>
          </w:p>
        </w:tc>
        <w:tc>
          <w:tcPr>
            <w:tcW w:w="1915" w:type="dxa"/>
          </w:tcPr>
          <w:p w:rsidR="000F6FA2" w:rsidRDefault="000F6FA2" w:rsidP="00B74F63">
            <w:pPr>
              <w:rPr>
                <w:rFonts w:ascii="Arial" w:hAnsi="Arial" w:cs="Arial"/>
                <w:sz w:val="24"/>
                <w:szCs w:val="24"/>
              </w:rPr>
            </w:pPr>
            <w:r>
              <w:rPr>
                <w:rFonts w:ascii="Arial" w:hAnsi="Arial" w:cs="Arial"/>
                <w:sz w:val="24"/>
                <w:szCs w:val="24"/>
              </w:rPr>
              <w:t>1,3</w:t>
            </w:r>
          </w:p>
        </w:tc>
        <w:tc>
          <w:tcPr>
            <w:tcW w:w="1915" w:type="dxa"/>
          </w:tcPr>
          <w:p w:rsidR="000F6FA2" w:rsidRDefault="00572CEE" w:rsidP="00B74F63">
            <w:pPr>
              <w:rPr>
                <w:rFonts w:ascii="Arial" w:hAnsi="Arial" w:cs="Arial"/>
                <w:sz w:val="24"/>
                <w:szCs w:val="24"/>
              </w:rPr>
            </w:pPr>
            <w:r>
              <w:rPr>
                <w:rFonts w:ascii="Arial" w:hAnsi="Arial" w:cs="Arial"/>
                <w:sz w:val="24"/>
                <w:szCs w:val="24"/>
              </w:rPr>
              <w:t>2.0</w:t>
            </w:r>
          </w:p>
        </w:tc>
        <w:tc>
          <w:tcPr>
            <w:tcW w:w="1915" w:type="dxa"/>
          </w:tcPr>
          <w:p w:rsidR="000F6FA2" w:rsidRDefault="00572CEE" w:rsidP="00B74F63">
            <w:pPr>
              <w:rPr>
                <w:rFonts w:ascii="Arial" w:hAnsi="Arial" w:cs="Arial"/>
                <w:sz w:val="24"/>
                <w:szCs w:val="24"/>
              </w:rPr>
            </w:pPr>
            <w:r>
              <w:rPr>
                <w:rFonts w:ascii="Arial" w:hAnsi="Arial" w:cs="Arial"/>
                <w:sz w:val="24"/>
                <w:szCs w:val="24"/>
              </w:rPr>
              <w:t>2.00</w:t>
            </w:r>
          </w:p>
        </w:tc>
        <w:tc>
          <w:tcPr>
            <w:tcW w:w="1916" w:type="dxa"/>
          </w:tcPr>
          <w:p w:rsidR="000F6FA2" w:rsidRDefault="00572CEE" w:rsidP="00B74F63">
            <w:pPr>
              <w:rPr>
                <w:rFonts w:ascii="Arial" w:hAnsi="Arial" w:cs="Arial"/>
                <w:sz w:val="24"/>
                <w:szCs w:val="24"/>
              </w:rPr>
            </w:pPr>
            <w:r>
              <w:rPr>
                <w:rFonts w:ascii="Arial" w:hAnsi="Arial" w:cs="Arial"/>
                <w:sz w:val="24"/>
                <w:szCs w:val="24"/>
              </w:rPr>
              <w:t>-0.5</w:t>
            </w:r>
          </w:p>
        </w:tc>
      </w:tr>
      <w:tr w:rsidR="000F6FA2" w:rsidTr="000F6FA2">
        <w:tc>
          <w:tcPr>
            <w:tcW w:w="1915" w:type="dxa"/>
          </w:tcPr>
          <w:p w:rsidR="000F6FA2" w:rsidRDefault="000F6FA2" w:rsidP="00B74F63">
            <w:pPr>
              <w:rPr>
                <w:rFonts w:ascii="Arial" w:hAnsi="Arial" w:cs="Arial"/>
                <w:sz w:val="24"/>
                <w:szCs w:val="24"/>
              </w:rPr>
            </w:pPr>
            <w:r>
              <w:rPr>
                <w:rFonts w:ascii="Arial" w:hAnsi="Arial" w:cs="Arial"/>
                <w:sz w:val="24"/>
                <w:szCs w:val="24"/>
              </w:rPr>
              <w:t>3.</w:t>
            </w:r>
          </w:p>
        </w:tc>
        <w:tc>
          <w:tcPr>
            <w:tcW w:w="1915" w:type="dxa"/>
          </w:tcPr>
          <w:p w:rsidR="000F6FA2" w:rsidRDefault="000F6FA2" w:rsidP="00B74F63">
            <w:pPr>
              <w:rPr>
                <w:rFonts w:ascii="Arial" w:hAnsi="Arial" w:cs="Arial"/>
                <w:sz w:val="24"/>
                <w:szCs w:val="24"/>
              </w:rPr>
            </w:pPr>
            <w:r>
              <w:rPr>
                <w:rFonts w:ascii="Arial" w:hAnsi="Arial" w:cs="Arial"/>
                <w:sz w:val="24"/>
                <w:szCs w:val="24"/>
              </w:rPr>
              <w:t>1,4</w:t>
            </w:r>
          </w:p>
        </w:tc>
        <w:tc>
          <w:tcPr>
            <w:tcW w:w="1915" w:type="dxa"/>
          </w:tcPr>
          <w:p w:rsidR="000F6FA2" w:rsidRDefault="00572CEE" w:rsidP="00B74F63">
            <w:pPr>
              <w:rPr>
                <w:rFonts w:ascii="Arial" w:hAnsi="Arial" w:cs="Arial"/>
                <w:sz w:val="24"/>
                <w:szCs w:val="24"/>
              </w:rPr>
            </w:pPr>
            <w:r>
              <w:rPr>
                <w:rFonts w:ascii="Arial" w:hAnsi="Arial" w:cs="Arial"/>
                <w:sz w:val="24"/>
                <w:szCs w:val="24"/>
              </w:rPr>
              <w:t>2.5</w:t>
            </w:r>
          </w:p>
        </w:tc>
        <w:tc>
          <w:tcPr>
            <w:tcW w:w="1915" w:type="dxa"/>
          </w:tcPr>
          <w:p w:rsidR="000F6FA2" w:rsidRDefault="00572CEE" w:rsidP="00B74F63">
            <w:pPr>
              <w:rPr>
                <w:rFonts w:ascii="Arial" w:hAnsi="Arial" w:cs="Arial"/>
                <w:sz w:val="24"/>
                <w:szCs w:val="24"/>
              </w:rPr>
            </w:pPr>
            <w:r>
              <w:rPr>
                <w:rFonts w:ascii="Arial" w:hAnsi="Arial" w:cs="Arial"/>
                <w:sz w:val="24"/>
                <w:szCs w:val="24"/>
              </w:rPr>
              <w:t>4.50</w:t>
            </w:r>
          </w:p>
        </w:tc>
        <w:tc>
          <w:tcPr>
            <w:tcW w:w="1916" w:type="dxa"/>
          </w:tcPr>
          <w:p w:rsidR="000F6FA2" w:rsidRDefault="00572CEE" w:rsidP="00B74F63">
            <w:pPr>
              <w:rPr>
                <w:rFonts w:ascii="Arial" w:hAnsi="Arial" w:cs="Arial"/>
                <w:sz w:val="24"/>
                <w:szCs w:val="24"/>
              </w:rPr>
            </w:pPr>
            <w:r>
              <w:rPr>
                <w:rFonts w:ascii="Arial" w:hAnsi="Arial" w:cs="Arial"/>
                <w:sz w:val="24"/>
                <w:szCs w:val="24"/>
              </w:rPr>
              <w:t>0.0</w:t>
            </w:r>
          </w:p>
        </w:tc>
      </w:tr>
      <w:tr w:rsidR="000F6FA2" w:rsidTr="000F6FA2">
        <w:tc>
          <w:tcPr>
            <w:tcW w:w="1915" w:type="dxa"/>
          </w:tcPr>
          <w:p w:rsidR="000F6FA2" w:rsidRDefault="000F6FA2" w:rsidP="00B74F63">
            <w:pPr>
              <w:rPr>
                <w:rFonts w:ascii="Arial" w:hAnsi="Arial" w:cs="Arial"/>
                <w:sz w:val="24"/>
                <w:szCs w:val="24"/>
              </w:rPr>
            </w:pPr>
            <w:r>
              <w:rPr>
                <w:rFonts w:ascii="Arial" w:hAnsi="Arial" w:cs="Arial"/>
                <w:sz w:val="24"/>
                <w:szCs w:val="24"/>
              </w:rPr>
              <w:t>4.</w:t>
            </w:r>
          </w:p>
        </w:tc>
        <w:tc>
          <w:tcPr>
            <w:tcW w:w="1915" w:type="dxa"/>
          </w:tcPr>
          <w:p w:rsidR="000F6FA2" w:rsidRDefault="000F6FA2" w:rsidP="00B74F63">
            <w:pPr>
              <w:rPr>
                <w:rFonts w:ascii="Arial" w:hAnsi="Arial" w:cs="Arial"/>
                <w:sz w:val="24"/>
                <w:szCs w:val="24"/>
              </w:rPr>
            </w:pPr>
            <w:r>
              <w:rPr>
                <w:rFonts w:ascii="Arial" w:hAnsi="Arial" w:cs="Arial"/>
                <w:sz w:val="24"/>
                <w:szCs w:val="24"/>
              </w:rPr>
              <w:t>2,3</w:t>
            </w:r>
          </w:p>
        </w:tc>
        <w:tc>
          <w:tcPr>
            <w:tcW w:w="1915" w:type="dxa"/>
          </w:tcPr>
          <w:p w:rsidR="000F6FA2" w:rsidRDefault="00572CEE" w:rsidP="00B74F63">
            <w:pPr>
              <w:rPr>
                <w:rFonts w:ascii="Arial" w:hAnsi="Arial" w:cs="Arial"/>
                <w:sz w:val="24"/>
                <w:szCs w:val="24"/>
              </w:rPr>
            </w:pPr>
            <w:r>
              <w:rPr>
                <w:rFonts w:ascii="Arial" w:hAnsi="Arial" w:cs="Arial"/>
                <w:sz w:val="24"/>
                <w:szCs w:val="24"/>
              </w:rPr>
              <w:t>2.5</w:t>
            </w:r>
          </w:p>
        </w:tc>
        <w:tc>
          <w:tcPr>
            <w:tcW w:w="1915" w:type="dxa"/>
          </w:tcPr>
          <w:p w:rsidR="000F6FA2" w:rsidRDefault="00572CEE" w:rsidP="00B74F63">
            <w:pPr>
              <w:rPr>
                <w:rFonts w:ascii="Arial" w:hAnsi="Arial" w:cs="Arial"/>
                <w:sz w:val="24"/>
                <w:szCs w:val="24"/>
              </w:rPr>
            </w:pPr>
            <w:r>
              <w:rPr>
                <w:rFonts w:ascii="Arial" w:hAnsi="Arial" w:cs="Arial"/>
                <w:sz w:val="24"/>
                <w:szCs w:val="24"/>
              </w:rPr>
              <w:t>0.50</w:t>
            </w:r>
          </w:p>
        </w:tc>
        <w:tc>
          <w:tcPr>
            <w:tcW w:w="1916" w:type="dxa"/>
          </w:tcPr>
          <w:p w:rsidR="000F6FA2" w:rsidRDefault="00572CEE" w:rsidP="00B74F63">
            <w:pPr>
              <w:rPr>
                <w:rFonts w:ascii="Arial" w:hAnsi="Arial" w:cs="Arial"/>
                <w:sz w:val="24"/>
                <w:szCs w:val="24"/>
              </w:rPr>
            </w:pPr>
            <w:r>
              <w:rPr>
                <w:rFonts w:ascii="Arial" w:hAnsi="Arial" w:cs="Arial"/>
                <w:sz w:val="24"/>
                <w:szCs w:val="24"/>
              </w:rPr>
              <w:t>0.0</w:t>
            </w:r>
          </w:p>
        </w:tc>
      </w:tr>
      <w:tr w:rsidR="000F6FA2" w:rsidTr="000F6FA2">
        <w:tc>
          <w:tcPr>
            <w:tcW w:w="1915" w:type="dxa"/>
          </w:tcPr>
          <w:p w:rsidR="000F6FA2" w:rsidRDefault="000F6FA2" w:rsidP="00B74F63">
            <w:pPr>
              <w:rPr>
                <w:rFonts w:ascii="Arial" w:hAnsi="Arial" w:cs="Arial"/>
                <w:sz w:val="24"/>
                <w:szCs w:val="24"/>
              </w:rPr>
            </w:pPr>
            <w:r>
              <w:rPr>
                <w:rFonts w:ascii="Arial" w:hAnsi="Arial" w:cs="Arial"/>
                <w:sz w:val="24"/>
                <w:szCs w:val="24"/>
              </w:rPr>
              <w:t>5.</w:t>
            </w:r>
          </w:p>
        </w:tc>
        <w:tc>
          <w:tcPr>
            <w:tcW w:w="1915" w:type="dxa"/>
          </w:tcPr>
          <w:p w:rsidR="000F6FA2" w:rsidRDefault="000F6FA2" w:rsidP="00B74F63">
            <w:pPr>
              <w:rPr>
                <w:rFonts w:ascii="Arial" w:hAnsi="Arial" w:cs="Arial"/>
                <w:sz w:val="24"/>
                <w:szCs w:val="24"/>
              </w:rPr>
            </w:pPr>
            <w:r>
              <w:rPr>
                <w:rFonts w:ascii="Arial" w:hAnsi="Arial" w:cs="Arial"/>
                <w:sz w:val="24"/>
                <w:szCs w:val="24"/>
              </w:rPr>
              <w:t>2,4</w:t>
            </w:r>
          </w:p>
        </w:tc>
        <w:tc>
          <w:tcPr>
            <w:tcW w:w="1915" w:type="dxa"/>
          </w:tcPr>
          <w:p w:rsidR="000F6FA2" w:rsidRDefault="00572CEE" w:rsidP="00B74F63">
            <w:pPr>
              <w:rPr>
                <w:rFonts w:ascii="Arial" w:hAnsi="Arial" w:cs="Arial"/>
                <w:sz w:val="24"/>
                <w:szCs w:val="24"/>
              </w:rPr>
            </w:pPr>
            <w:r>
              <w:rPr>
                <w:rFonts w:ascii="Arial" w:hAnsi="Arial" w:cs="Arial"/>
                <w:sz w:val="24"/>
                <w:szCs w:val="24"/>
              </w:rPr>
              <w:t>3.0</w:t>
            </w:r>
          </w:p>
        </w:tc>
        <w:tc>
          <w:tcPr>
            <w:tcW w:w="1915" w:type="dxa"/>
          </w:tcPr>
          <w:p w:rsidR="000F6FA2" w:rsidRDefault="00572CEE" w:rsidP="00B74F63">
            <w:pPr>
              <w:rPr>
                <w:rFonts w:ascii="Arial" w:hAnsi="Arial" w:cs="Arial"/>
                <w:sz w:val="24"/>
                <w:szCs w:val="24"/>
              </w:rPr>
            </w:pPr>
            <w:r>
              <w:rPr>
                <w:rFonts w:ascii="Arial" w:hAnsi="Arial" w:cs="Arial"/>
                <w:sz w:val="24"/>
                <w:szCs w:val="24"/>
              </w:rPr>
              <w:t>2.00</w:t>
            </w:r>
          </w:p>
        </w:tc>
        <w:tc>
          <w:tcPr>
            <w:tcW w:w="1916" w:type="dxa"/>
          </w:tcPr>
          <w:p w:rsidR="000F6FA2" w:rsidRDefault="00572CEE" w:rsidP="00B74F63">
            <w:pPr>
              <w:rPr>
                <w:rFonts w:ascii="Arial" w:hAnsi="Arial" w:cs="Arial"/>
                <w:sz w:val="24"/>
                <w:szCs w:val="24"/>
              </w:rPr>
            </w:pPr>
            <w:r>
              <w:rPr>
                <w:rFonts w:ascii="Arial" w:hAnsi="Arial" w:cs="Arial"/>
                <w:sz w:val="24"/>
                <w:szCs w:val="24"/>
              </w:rPr>
              <w:t>0.5</w:t>
            </w:r>
          </w:p>
        </w:tc>
      </w:tr>
      <w:tr w:rsidR="000F6FA2" w:rsidTr="000F6FA2">
        <w:tc>
          <w:tcPr>
            <w:tcW w:w="1915" w:type="dxa"/>
          </w:tcPr>
          <w:p w:rsidR="000F6FA2" w:rsidRDefault="000F6FA2" w:rsidP="00B74F63">
            <w:pPr>
              <w:rPr>
                <w:rFonts w:ascii="Arial" w:hAnsi="Arial" w:cs="Arial"/>
                <w:sz w:val="24"/>
                <w:szCs w:val="24"/>
              </w:rPr>
            </w:pPr>
            <w:r>
              <w:rPr>
                <w:rFonts w:ascii="Arial" w:hAnsi="Arial" w:cs="Arial"/>
                <w:sz w:val="24"/>
                <w:szCs w:val="24"/>
              </w:rPr>
              <w:t>6.</w:t>
            </w:r>
          </w:p>
        </w:tc>
        <w:tc>
          <w:tcPr>
            <w:tcW w:w="1915" w:type="dxa"/>
          </w:tcPr>
          <w:p w:rsidR="000F6FA2" w:rsidRDefault="000F6FA2" w:rsidP="00B74F63">
            <w:pPr>
              <w:rPr>
                <w:rFonts w:ascii="Arial" w:hAnsi="Arial" w:cs="Arial"/>
                <w:sz w:val="24"/>
                <w:szCs w:val="24"/>
              </w:rPr>
            </w:pPr>
            <w:r>
              <w:rPr>
                <w:rFonts w:ascii="Arial" w:hAnsi="Arial" w:cs="Arial"/>
                <w:sz w:val="24"/>
                <w:szCs w:val="24"/>
              </w:rPr>
              <w:t>3,4</w:t>
            </w:r>
          </w:p>
        </w:tc>
        <w:tc>
          <w:tcPr>
            <w:tcW w:w="1915" w:type="dxa"/>
          </w:tcPr>
          <w:p w:rsidR="000F6FA2" w:rsidRDefault="00572CEE" w:rsidP="00B74F63">
            <w:pPr>
              <w:rPr>
                <w:rFonts w:ascii="Arial" w:hAnsi="Arial" w:cs="Arial"/>
                <w:sz w:val="24"/>
                <w:szCs w:val="24"/>
              </w:rPr>
            </w:pPr>
            <w:r>
              <w:rPr>
                <w:rFonts w:ascii="Arial" w:hAnsi="Arial" w:cs="Arial"/>
                <w:sz w:val="24"/>
                <w:szCs w:val="24"/>
              </w:rPr>
              <w:t>3.5</w:t>
            </w:r>
          </w:p>
        </w:tc>
        <w:tc>
          <w:tcPr>
            <w:tcW w:w="1915" w:type="dxa"/>
          </w:tcPr>
          <w:p w:rsidR="000F6FA2" w:rsidRDefault="00572CEE" w:rsidP="00B74F63">
            <w:pPr>
              <w:rPr>
                <w:rFonts w:ascii="Arial" w:hAnsi="Arial" w:cs="Arial"/>
                <w:sz w:val="24"/>
                <w:szCs w:val="24"/>
              </w:rPr>
            </w:pPr>
            <w:r>
              <w:rPr>
                <w:rFonts w:ascii="Arial" w:hAnsi="Arial" w:cs="Arial"/>
                <w:sz w:val="24"/>
                <w:szCs w:val="24"/>
              </w:rPr>
              <w:t>0.50</w:t>
            </w:r>
          </w:p>
        </w:tc>
        <w:tc>
          <w:tcPr>
            <w:tcW w:w="1916" w:type="dxa"/>
          </w:tcPr>
          <w:p w:rsidR="000F6FA2" w:rsidRDefault="00572CEE" w:rsidP="00B74F63">
            <w:pPr>
              <w:rPr>
                <w:rFonts w:ascii="Arial" w:hAnsi="Arial" w:cs="Arial"/>
                <w:sz w:val="24"/>
                <w:szCs w:val="24"/>
              </w:rPr>
            </w:pPr>
            <w:r>
              <w:rPr>
                <w:rFonts w:ascii="Arial" w:hAnsi="Arial" w:cs="Arial"/>
                <w:sz w:val="24"/>
                <w:szCs w:val="24"/>
              </w:rPr>
              <w:t>1.0</w:t>
            </w:r>
          </w:p>
        </w:tc>
      </w:tr>
      <w:tr w:rsidR="000F6FA2" w:rsidTr="000F6FA2">
        <w:tc>
          <w:tcPr>
            <w:tcW w:w="1915" w:type="dxa"/>
          </w:tcPr>
          <w:p w:rsidR="000F6FA2" w:rsidRDefault="000F6FA2" w:rsidP="00B74F63">
            <w:pPr>
              <w:rPr>
                <w:rFonts w:ascii="Arial" w:hAnsi="Arial" w:cs="Arial"/>
                <w:sz w:val="24"/>
                <w:szCs w:val="24"/>
              </w:rPr>
            </w:pPr>
            <w:r>
              <w:rPr>
                <w:rFonts w:ascii="Arial" w:hAnsi="Arial" w:cs="Arial"/>
                <w:sz w:val="24"/>
                <w:szCs w:val="24"/>
              </w:rPr>
              <w:t>7.</w:t>
            </w:r>
          </w:p>
        </w:tc>
        <w:tc>
          <w:tcPr>
            <w:tcW w:w="1915" w:type="dxa"/>
          </w:tcPr>
          <w:p w:rsidR="000F6FA2" w:rsidRDefault="000F6FA2" w:rsidP="00B74F63">
            <w:pPr>
              <w:rPr>
                <w:rFonts w:ascii="Arial" w:hAnsi="Arial" w:cs="Arial"/>
                <w:sz w:val="24"/>
                <w:szCs w:val="24"/>
              </w:rPr>
            </w:pPr>
            <w:r>
              <w:rPr>
                <w:rFonts w:ascii="Arial" w:hAnsi="Arial" w:cs="Arial"/>
                <w:sz w:val="24"/>
                <w:szCs w:val="24"/>
              </w:rPr>
              <w:t>2,1</w:t>
            </w:r>
          </w:p>
        </w:tc>
        <w:tc>
          <w:tcPr>
            <w:tcW w:w="1915" w:type="dxa"/>
          </w:tcPr>
          <w:p w:rsidR="000F6FA2" w:rsidRDefault="00572CEE" w:rsidP="00B74F63">
            <w:pPr>
              <w:rPr>
                <w:rFonts w:ascii="Arial" w:hAnsi="Arial" w:cs="Arial"/>
                <w:sz w:val="24"/>
                <w:szCs w:val="24"/>
              </w:rPr>
            </w:pPr>
            <w:r>
              <w:rPr>
                <w:rFonts w:ascii="Arial" w:hAnsi="Arial" w:cs="Arial"/>
                <w:sz w:val="24"/>
                <w:szCs w:val="24"/>
              </w:rPr>
              <w:t>1.5</w:t>
            </w:r>
          </w:p>
        </w:tc>
        <w:tc>
          <w:tcPr>
            <w:tcW w:w="1915" w:type="dxa"/>
          </w:tcPr>
          <w:p w:rsidR="000F6FA2" w:rsidRDefault="00572CEE" w:rsidP="00B74F63">
            <w:pPr>
              <w:rPr>
                <w:rFonts w:ascii="Arial" w:hAnsi="Arial" w:cs="Arial"/>
                <w:sz w:val="24"/>
                <w:szCs w:val="24"/>
              </w:rPr>
            </w:pPr>
            <w:r>
              <w:rPr>
                <w:rFonts w:ascii="Arial" w:hAnsi="Arial" w:cs="Arial"/>
                <w:sz w:val="24"/>
                <w:szCs w:val="24"/>
              </w:rPr>
              <w:t>0.50</w:t>
            </w:r>
          </w:p>
        </w:tc>
        <w:tc>
          <w:tcPr>
            <w:tcW w:w="1916" w:type="dxa"/>
          </w:tcPr>
          <w:p w:rsidR="000F6FA2" w:rsidRDefault="00572CEE" w:rsidP="00B74F63">
            <w:pPr>
              <w:rPr>
                <w:rFonts w:ascii="Arial" w:hAnsi="Arial" w:cs="Arial"/>
                <w:sz w:val="24"/>
                <w:szCs w:val="24"/>
              </w:rPr>
            </w:pPr>
            <w:r>
              <w:rPr>
                <w:rFonts w:ascii="Arial" w:hAnsi="Arial" w:cs="Arial"/>
                <w:sz w:val="24"/>
                <w:szCs w:val="24"/>
              </w:rPr>
              <w:t>-1.0</w:t>
            </w:r>
          </w:p>
        </w:tc>
      </w:tr>
      <w:tr w:rsidR="000F6FA2" w:rsidTr="000F6FA2">
        <w:tc>
          <w:tcPr>
            <w:tcW w:w="1915" w:type="dxa"/>
          </w:tcPr>
          <w:p w:rsidR="000F6FA2" w:rsidRDefault="000F6FA2" w:rsidP="00B74F63">
            <w:pPr>
              <w:rPr>
                <w:rFonts w:ascii="Arial" w:hAnsi="Arial" w:cs="Arial"/>
                <w:sz w:val="24"/>
                <w:szCs w:val="24"/>
              </w:rPr>
            </w:pPr>
            <w:r>
              <w:rPr>
                <w:rFonts w:ascii="Arial" w:hAnsi="Arial" w:cs="Arial"/>
                <w:sz w:val="24"/>
                <w:szCs w:val="24"/>
              </w:rPr>
              <w:t>8.</w:t>
            </w:r>
          </w:p>
        </w:tc>
        <w:tc>
          <w:tcPr>
            <w:tcW w:w="1915" w:type="dxa"/>
          </w:tcPr>
          <w:p w:rsidR="000F6FA2" w:rsidRDefault="000F6FA2" w:rsidP="00B74F63">
            <w:pPr>
              <w:rPr>
                <w:rFonts w:ascii="Arial" w:hAnsi="Arial" w:cs="Arial"/>
                <w:sz w:val="24"/>
                <w:szCs w:val="24"/>
              </w:rPr>
            </w:pPr>
            <w:r>
              <w:rPr>
                <w:rFonts w:ascii="Arial" w:hAnsi="Arial" w:cs="Arial"/>
                <w:sz w:val="24"/>
                <w:szCs w:val="24"/>
              </w:rPr>
              <w:t>3,1</w:t>
            </w:r>
          </w:p>
        </w:tc>
        <w:tc>
          <w:tcPr>
            <w:tcW w:w="1915" w:type="dxa"/>
          </w:tcPr>
          <w:p w:rsidR="000F6FA2" w:rsidRDefault="00572CEE" w:rsidP="00B74F63">
            <w:pPr>
              <w:rPr>
                <w:rFonts w:ascii="Arial" w:hAnsi="Arial" w:cs="Arial"/>
                <w:sz w:val="24"/>
                <w:szCs w:val="24"/>
              </w:rPr>
            </w:pPr>
            <w:r>
              <w:rPr>
                <w:rFonts w:ascii="Arial" w:hAnsi="Arial" w:cs="Arial"/>
                <w:sz w:val="24"/>
                <w:szCs w:val="24"/>
              </w:rPr>
              <w:t>2.0</w:t>
            </w:r>
          </w:p>
        </w:tc>
        <w:tc>
          <w:tcPr>
            <w:tcW w:w="1915" w:type="dxa"/>
          </w:tcPr>
          <w:p w:rsidR="000F6FA2" w:rsidRDefault="00572CEE" w:rsidP="00B74F63">
            <w:pPr>
              <w:rPr>
                <w:rFonts w:ascii="Arial" w:hAnsi="Arial" w:cs="Arial"/>
                <w:sz w:val="24"/>
                <w:szCs w:val="24"/>
              </w:rPr>
            </w:pPr>
            <w:r>
              <w:rPr>
                <w:rFonts w:ascii="Arial" w:hAnsi="Arial" w:cs="Arial"/>
                <w:sz w:val="24"/>
                <w:szCs w:val="24"/>
              </w:rPr>
              <w:t>2.00</w:t>
            </w:r>
          </w:p>
        </w:tc>
        <w:tc>
          <w:tcPr>
            <w:tcW w:w="1916" w:type="dxa"/>
          </w:tcPr>
          <w:p w:rsidR="000F6FA2" w:rsidRDefault="00572CEE" w:rsidP="00B74F63">
            <w:pPr>
              <w:rPr>
                <w:rFonts w:ascii="Arial" w:hAnsi="Arial" w:cs="Arial"/>
                <w:sz w:val="24"/>
                <w:szCs w:val="24"/>
              </w:rPr>
            </w:pPr>
            <w:r>
              <w:rPr>
                <w:rFonts w:ascii="Arial" w:hAnsi="Arial" w:cs="Arial"/>
                <w:sz w:val="24"/>
                <w:szCs w:val="24"/>
              </w:rPr>
              <w:t>-0.5</w:t>
            </w:r>
          </w:p>
        </w:tc>
      </w:tr>
      <w:tr w:rsidR="000F6FA2" w:rsidTr="000F6FA2">
        <w:tc>
          <w:tcPr>
            <w:tcW w:w="1915" w:type="dxa"/>
          </w:tcPr>
          <w:p w:rsidR="000F6FA2" w:rsidRDefault="000F6FA2" w:rsidP="00B74F63">
            <w:pPr>
              <w:rPr>
                <w:rFonts w:ascii="Arial" w:hAnsi="Arial" w:cs="Arial"/>
                <w:sz w:val="24"/>
                <w:szCs w:val="24"/>
              </w:rPr>
            </w:pPr>
            <w:r>
              <w:rPr>
                <w:rFonts w:ascii="Arial" w:hAnsi="Arial" w:cs="Arial"/>
                <w:sz w:val="24"/>
                <w:szCs w:val="24"/>
              </w:rPr>
              <w:t>9.</w:t>
            </w:r>
          </w:p>
        </w:tc>
        <w:tc>
          <w:tcPr>
            <w:tcW w:w="1915" w:type="dxa"/>
          </w:tcPr>
          <w:p w:rsidR="000F6FA2" w:rsidRDefault="000F6FA2" w:rsidP="00B74F63">
            <w:pPr>
              <w:rPr>
                <w:rFonts w:ascii="Arial" w:hAnsi="Arial" w:cs="Arial"/>
                <w:sz w:val="24"/>
                <w:szCs w:val="24"/>
              </w:rPr>
            </w:pPr>
            <w:r>
              <w:rPr>
                <w:rFonts w:ascii="Arial" w:hAnsi="Arial" w:cs="Arial"/>
                <w:sz w:val="24"/>
                <w:szCs w:val="24"/>
              </w:rPr>
              <w:t>4,1</w:t>
            </w:r>
          </w:p>
        </w:tc>
        <w:tc>
          <w:tcPr>
            <w:tcW w:w="1915" w:type="dxa"/>
          </w:tcPr>
          <w:p w:rsidR="000F6FA2" w:rsidRDefault="00572CEE" w:rsidP="00B74F63">
            <w:pPr>
              <w:rPr>
                <w:rFonts w:ascii="Arial" w:hAnsi="Arial" w:cs="Arial"/>
                <w:sz w:val="24"/>
                <w:szCs w:val="24"/>
              </w:rPr>
            </w:pPr>
            <w:r>
              <w:rPr>
                <w:rFonts w:ascii="Arial" w:hAnsi="Arial" w:cs="Arial"/>
                <w:sz w:val="24"/>
                <w:szCs w:val="24"/>
              </w:rPr>
              <w:t>2.5</w:t>
            </w:r>
          </w:p>
        </w:tc>
        <w:tc>
          <w:tcPr>
            <w:tcW w:w="1915" w:type="dxa"/>
          </w:tcPr>
          <w:p w:rsidR="000F6FA2" w:rsidRDefault="00572CEE" w:rsidP="00B74F63">
            <w:pPr>
              <w:rPr>
                <w:rFonts w:ascii="Arial" w:hAnsi="Arial" w:cs="Arial"/>
                <w:sz w:val="24"/>
                <w:szCs w:val="24"/>
              </w:rPr>
            </w:pPr>
            <w:r>
              <w:rPr>
                <w:rFonts w:ascii="Arial" w:hAnsi="Arial" w:cs="Arial"/>
                <w:sz w:val="24"/>
                <w:szCs w:val="24"/>
              </w:rPr>
              <w:t>4.50</w:t>
            </w:r>
          </w:p>
        </w:tc>
        <w:tc>
          <w:tcPr>
            <w:tcW w:w="1916" w:type="dxa"/>
          </w:tcPr>
          <w:p w:rsidR="000F6FA2" w:rsidRDefault="00572CEE" w:rsidP="00B74F63">
            <w:pPr>
              <w:rPr>
                <w:rFonts w:ascii="Arial" w:hAnsi="Arial" w:cs="Arial"/>
                <w:sz w:val="24"/>
                <w:szCs w:val="24"/>
              </w:rPr>
            </w:pPr>
            <w:r>
              <w:rPr>
                <w:rFonts w:ascii="Arial" w:hAnsi="Arial" w:cs="Arial"/>
                <w:sz w:val="24"/>
                <w:szCs w:val="24"/>
              </w:rPr>
              <w:t>0.0</w:t>
            </w:r>
          </w:p>
        </w:tc>
      </w:tr>
      <w:tr w:rsidR="000F6FA2" w:rsidTr="000F6FA2">
        <w:tc>
          <w:tcPr>
            <w:tcW w:w="1915" w:type="dxa"/>
          </w:tcPr>
          <w:p w:rsidR="000F6FA2" w:rsidRDefault="000F6FA2" w:rsidP="00B74F63">
            <w:pPr>
              <w:rPr>
                <w:rFonts w:ascii="Arial" w:hAnsi="Arial" w:cs="Arial"/>
                <w:sz w:val="24"/>
                <w:szCs w:val="24"/>
              </w:rPr>
            </w:pPr>
            <w:r>
              <w:rPr>
                <w:rFonts w:ascii="Arial" w:hAnsi="Arial" w:cs="Arial"/>
                <w:sz w:val="24"/>
                <w:szCs w:val="24"/>
              </w:rPr>
              <w:t>10,</w:t>
            </w:r>
          </w:p>
        </w:tc>
        <w:tc>
          <w:tcPr>
            <w:tcW w:w="1915" w:type="dxa"/>
          </w:tcPr>
          <w:p w:rsidR="000F6FA2" w:rsidRDefault="00572CEE" w:rsidP="00B74F63">
            <w:pPr>
              <w:rPr>
                <w:rFonts w:ascii="Arial" w:hAnsi="Arial" w:cs="Arial"/>
                <w:sz w:val="24"/>
                <w:szCs w:val="24"/>
              </w:rPr>
            </w:pPr>
            <w:r>
              <w:rPr>
                <w:rFonts w:ascii="Arial" w:hAnsi="Arial" w:cs="Arial"/>
                <w:sz w:val="24"/>
                <w:szCs w:val="24"/>
              </w:rPr>
              <w:t>3,2</w:t>
            </w:r>
          </w:p>
        </w:tc>
        <w:tc>
          <w:tcPr>
            <w:tcW w:w="1915" w:type="dxa"/>
          </w:tcPr>
          <w:p w:rsidR="000F6FA2" w:rsidRDefault="00572CEE" w:rsidP="00B74F63">
            <w:pPr>
              <w:rPr>
                <w:rFonts w:ascii="Arial" w:hAnsi="Arial" w:cs="Arial"/>
                <w:sz w:val="24"/>
                <w:szCs w:val="24"/>
              </w:rPr>
            </w:pPr>
            <w:r>
              <w:rPr>
                <w:rFonts w:ascii="Arial" w:hAnsi="Arial" w:cs="Arial"/>
                <w:sz w:val="24"/>
                <w:szCs w:val="24"/>
              </w:rPr>
              <w:t>2.5</w:t>
            </w:r>
          </w:p>
        </w:tc>
        <w:tc>
          <w:tcPr>
            <w:tcW w:w="1915" w:type="dxa"/>
          </w:tcPr>
          <w:p w:rsidR="000F6FA2" w:rsidRDefault="00572CEE" w:rsidP="00B74F63">
            <w:pPr>
              <w:rPr>
                <w:rFonts w:ascii="Arial" w:hAnsi="Arial" w:cs="Arial"/>
                <w:sz w:val="24"/>
                <w:szCs w:val="24"/>
              </w:rPr>
            </w:pPr>
            <w:r>
              <w:rPr>
                <w:rFonts w:ascii="Arial" w:hAnsi="Arial" w:cs="Arial"/>
                <w:sz w:val="24"/>
                <w:szCs w:val="24"/>
              </w:rPr>
              <w:t>0.50</w:t>
            </w:r>
          </w:p>
        </w:tc>
        <w:tc>
          <w:tcPr>
            <w:tcW w:w="1916" w:type="dxa"/>
          </w:tcPr>
          <w:p w:rsidR="000F6FA2" w:rsidRDefault="00572CEE" w:rsidP="00B74F63">
            <w:pPr>
              <w:rPr>
                <w:rFonts w:ascii="Arial" w:hAnsi="Arial" w:cs="Arial"/>
                <w:sz w:val="24"/>
                <w:szCs w:val="24"/>
              </w:rPr>
            </w:pPr>
            <w:r>
              <w:rPr>
                <w:rFonts w:ascii="Arial" w:hAnsi="Arial" w:cs="Arial"/>
                <w:sz w:val="24"/>
                <w:szCs w:val="24"/>
              </w:rPr>
              <w:t>0.0</w:t>
            </w:r>
          </w:p>
        </w:tc>
      </w:tr>
      <w:tr w:rsidR="000F6FA2" w:rsidTr="000F6FA2">
        <w:tc>
          <w:tcPr>
            <w:tcW w:w="1915" w:type="dxa"/>
          </w:tcPr>
          <w:p w:rsidR="000F6FA2" w:rsidRDefault="000F6FA2" w:rsidP="00B74F63">
            <w:pPr>
              <w:rPr>
                <w:rFonts w:ascii="Arial" w:hAnsi="Arial" w:cs="Arial"/>
                <w:sz w:val="24"/>
                <w:szCs w:val="24"/>
              </w:rPr>
            </w:pPr>
            <w:r>
              <w:rPr>
                <w:rFonts w:ascii="Arial" w:hAnsi="Arial" w:cs="Arial"/>
                <w:sz w:val="24"/>
                <w:szCs w:val="24"/>
              </w:rPr>
              <w:t>11.</w:t>
            </w:r>
          </w:p>
        </w:tc>
        <w:tc>
          <w:tcPr>
            <w:tcW w:w="1915" w:type="dxa"/>
          </w:tcPr>
          <w:p w:rsidR="000F6FA2" w:rsidRDefault="00572CEE" w:rsidP="00B74F63">
            <w:pPr>
              <w:rPr>
                <w:rFonts w:ascii="Arial" w:hAnsi="Arial" w:cs="Arial"/>
                <w:sz w:val="24"/>
                <w:szCs w:val="24"/>
              </w:rPr>
            </w:pPr>
            <w:r>
              <w:rPr>
                <w:rFonts w:ascii="Arial" w:hAnsi="Arial" w:cs="Arial"/>
                <w:sz w:val="24"/>
                <w:szCs w:val="24"/>
              </w:rPr>
              <w:t>4,2</w:t>
            </w:r>
          </w:p>
        </w:tc>
        <w:tc>
          <w:tcPr>
            <w:tcW w:w="1915" w:type="dxa"/>
          </w:tcPr>
          <w:p w:rsidR="000F6FA2" w:rsidRDefault="00572CEE" w:rsidP="00B74F63">
            <w:pPr>
              <w:rPr>
                <w:rFonts w:ascii="Arial" w:hAnsi="Arial" w:cs="Arial"/>
                <w:sz w:val="24"/>
                <w:szCs w:val="24"/>
              </w:rPr>
            </w:pPr>
            <w:r>
              <w:rPr>
                <w:rFonts w:ascii="Arial" w:hAnsi="Arial" w:cs="Arial"/>
                <w:sz w:val="24"/>
                <w:szCs w:val="24"/>
              </w:rPr>
              <w:t>3.0</w:t>
            </w:r>
          </w:p>
        </w:tc>
        <w:tc>
          <w:tcPr>
            <w:tcW w:w="1915" w:type="dxa"/>
          </w:tcPr>
          <w:p w:rsidR="000F6FA2" w:rsidRDefault="00572CEE" w:rsidP="00B74F63">
            <w:pPr>
              <w:rPr>
                <w:rFonts w:ascii="Arial" w:hAnsi="Arial" w:cs="Arial"/>
                <w:sz w:val="24"/>
                <w:szCs w:val="24"/>
              </w:rPr>
            </w:pPr>
            <w:r>
              <w:rPr>
                <w:rFonts w:ascii="Arial" w:hAnsi="Arial" w:cs="Arial"/>
                <w:sz w:val="24"/>
                <w:szCs w:val="24"/>
              </w:rPr>
              <w:t>2.00</w:t>
            </w:r>
          </w:p>
        </w:tc>
        <w:tc>
          <w:tcPr>
            <w:tcW w:w="1916" w:type="dxa"/>
          </w:tcPr>
          <w:p w:rsidR="000F6FA2" w:rsidRDefault="00572CEE" w:rsidP="00B74F63">
            <w:pPr>
              <w:rPr>
                <w:rFonts w:ascii="Arial" w:hAnsi="Arial" w:cs="Arial"/>
                <w:sz w:val="24"/>
                <w:szCs w:val="24"/>
              </w:rPr>
            </w:pPr>
            <w:r>
              <w:rPr>
                <w:rFonts w:ascii="Arial" w:hAnsi="Arial" w:cs="Arial"/>
                <w:sz w:val="24"/>
                <w:szCs w:val="24"/>
              </w:rPr>
              <w:t>0.5</w:t>
            </w:r>
          </w:p>
        </w:tc>
      </w:tr>
      <w:tr w:rsidR="000F6FA2" w:rsidTr="000F6FA2">
        <w:tc>
          <w:tcPr>
            <w:tcW w:w="1915" w:type="dxa"/>
          </w:tcPr>
          <w:p w:rsidR="000F6FA2" w:rsidRDefault="000F6FA2" w:rsidP="00B74F63">
            <w:pPr>
              <w:rPr>
                <w:rFonts w:ascii="Arial" w:hAnsi="Arial" w:cs="Arial"/>
                <w:sz w:val="24"/>
                <w:szCs w:val="24"/>
              </w:rPr>
            </w:pPr>
            <w:r>
              <w:rPr>
                <w:rFonts w:ascii="Arial" w:hAnsi="Arial" w:cs="Arial"/>
                <w:sz w:val="24"/>
                <w:szCs w:val="24"/>
              </w:rPr>
              <w:t>12.</w:t>
            </w:r>
          </w:p>
        </w:tc>
        <w:tc>
          <w:tcPr>
            <w:tcW w:w="1915" w:type="dxa"/>
          </w:tcPr>
          <w:p w:rsidR="000F6FA2" w:rsidRDefault="00572CEE" w:rsidP="00B74F63">
            <w:pPr>
              <w:rPr>
                <w:rFonts w:ascii="Arial" w:hAnsi="Arial" w:cs="Arial"/>
                <w:sz w:val="24"/>
                <w:szCs w:val="24"/>
              </w:rPr>
            </w:pPr>
            <w:r>
              <w:rPr>
                <w:rFonts w:ascii="Arial" w:hAnsi="Arial" w:cs="Arial"/>
                <w:sz w:val="24"/>
                <w:szCs w:val="24"/>
              </w:rPr>
              <w:t>4,3</w:t>
            </w:r>
          </w:p>
        </w:tc>
        <w:tc>
          <w:tcPr>
            <w:tcW w:w="1915" w:type="dxa"/>
          </w:tcPr>
          <w:p w:rsidR="000F6FA2" w:rsidRDefault="00572CEE" w:rsidP="00B74F63">
            <w:pPr>
              <w:rPr>
                <w:rFonts w:ascii="Arial" w:hAnsi="Arial" w:cs="Arial"/>
                <w:sz w:val="24"/>
                <w:szCs w:val="24"/>
              </w:rPr>
            </w:pPr>
            <w:r>
              <w:rPr>
                <w:rFonts w:ascii="Arial" w:hAnsi="Arial" w:cs="Arial"/>
                <w:sz w:val="24"/>
                <w:szCs w:val="24"/>
              </w:rPr>
              <w:t>3.5</w:t>
            </w:r>
          </w:p>
        </w:tc>
        <w:tc>
          <w:tcPr>
            <w:tcW w:w="1915" w:type="dxa"/>
          </w:tcPr>
          <w:p w:rsidR="000F6FA2" w:rsidRDefault="00572CEE" w:rsidP="00B74F63">
            <w:pPr>
              <w:rPr>
                <w:rFonts w:ascii="Arial" w:hAnsi="Arial" w:cs="Arial"/>
                <w:sz w:val="24"/>
                <w:szCs w:val="24"/>
              </w:rPr>
            </w:pPr>
            <w:r>
              <w:rPr>
                <w:rFonts w:ascii="Arial" w:hAnsi="Arial" w:cs="Arial"/>
                <w:sz w:val="24"/>
                <w:szCs w:val="24"/>
              </w:rPr>
              <w:t>0.50</w:t>
            </w:r>
          </w:p>
        </w:tc>
        <w:tc>
          <w:tcPr>
            <w:tcW w:w="1916" w:type="dxa"/>
          </w:tcPr>
          <w:p w:rsidR="000F6FA2" w:rsidRDefault="00572CEE" w:rsidP="00B74F63">
            <w:pPr>
              <w:rPr>
                <w:rFonts w:ascii="Arial" w:hAnsi="Arial" w:cs="Arial"/>
                <w:sz w:val="24"/>
                <w:szCs w:val="24"/>
              </w:rPr>
            </w:pPr>
            <w:r>
              <w:rPr>
                <w:rFonts w:ascii="Arial" w:hAnsi="Arial" w:cs="Arial"/>
                <w:sz w:val="24"/>
                <w:szCs w:val="24"/>
              </w:rPr>
              <w:t>1.0</w:t>
            </w:r>
          </w:p>
        </w:tc>
      </w:tr>
      <w:tr w:rsidR="000F6FA2" w:rsidTr="000F6FA2">
        <w:tc>
          <w:tcPr>
            <w:tcW w:w="1915" w:type="dxa"/>
          </w:tcPr>
          <w:p w:rsidR="000F6FA2" w:rsidRDefault="000F6FA2" w:rsidP="00B74F63">
            <w:pPr>
              <w:rPr>
                <w:rFonts w:ascii="Arial" w:hAnsi="Arial" w:cs="Arial"/>
                <w:sz w:val="24"/>
                <w:szCs w:val="24"/>
              </w:rPr>
            </w:pPr>
            <w:r>
              <w:rPr>
                <w:rFonts w:ascii="Arial" w:hAnsi="Arial" w:cs="Arial"/>
                <w:sz w:val="24"/>
                <w:szCs w:val="24"/>
              </w:rPr>
              <w:t>13.</w:t>
            </w:r>
          </w:p>
        </w:tc>
        <w:tc>
          <w:tcPr>
            <w:tcW w:w="1915" w:type="dxa"/>
          </w:tcPr>
          <w:p w:rsidR="000F6FA2" w:rsidRDefault="00572CEE" w:rsidP="00B74F63">
            <w:pPr>
              <w:rPr>
                <w:rFonts w:ascii="Arial" w:hAnsi="Arial" w:cs="Arial"/>
                <w:sz w:val="24"/>
                <w:szCs w:val="24"/>
              </w:rPr>
            </w:pPr>
            <w:r>
              <w:rPr>
                <w:rFonts w:ascii="Arial" w:hAnsi="Arial" w:cs="Arial"/>
                <w:sz w:val="24"/>
                <w:szCs w:val="24"/>
              </w:rPr>
              <w:t>1,1</w:t>
            </w:r>
          </w:p>
        </w:tc>
        <w:tc>
          <w:tcPr>
            <w:tcW w:w="1915" w:type="dxa"/>
          </w:tcPr>
          <w:p w:rsidR="000F6FA2" w:rsidRDefault="00572CEE" w:rsidP="00B74F63">
            <w:pPr>
              <w:rPr>
                <w:rFonts w:ascii="Arial" w:hAnsi="Arial" w:cs="Arial"/>
                <w:sz w:val="24"/>
                <w:szCs w:val="24"/>
              </w:rPr>
            </w:pPr>
            <w:r>
              <w:rPr>
                <w:rFonts w:ascii="Arial" w:hAnsi="Arial" w:cs="Arial"/>
                <w:sz w:val="24"/>
                <w:szCs w:val="24"/>
              </w:rPr>
              <w:t>1.0</w:t>
            </w:r>
          </w:p>
        </w:tc>
        <w:tc>
          <w:tcPr>
            <w:tcW w:w="1915" w:type="dxa"/>
          </w:tcPr>
          <w:p w:rsidR="000F6FA2" w:rsidRDefault="00572CEE" w:rsidP="00B74F63">
            <w:pPr>
              <w:rPr>
                <w:rFonts w:ascii="Arial" w:hAnsi="Arial" w:cs="Arial"/>
                <w:sz w:val="24"/>
                <w:szCs w:val="24"/>
              </w:rPr>
            </w:pPr>
            <w:r>
              <w:rPr>
                <w:rFonts w:ascii="Arial" w:hAnsi="Arial" w:cs="Arial"/>
                <w:sz w:val="24"/>
                <w:szCs w:val="24"/>
              </w:rPr>
              <w:t>0.00</w:t>
            </w:r>
          </w:p>
        </w:tc>
        <w:tc>
          <w:tcPr>
            <w:tcW w:w="1916" w:type="dxa"/>
          </w:tcPr>
          <w:p w:rsidR="000F6FA2" w:rsidRDefault="00572CEE" w:rsidP="00B74F63">
            <w:pPr>
              <w:rPr>
                <w:rFonts w:ascii="Arial" w:hAnsi="Arial" w:cs="Arial"/>
                <w:sz w:val="24"/>
                <w:szCs w:val="24"/>
              </w:rPr>
            </w:pPr>
            <w:r>
              <w:rPr>
                <w:rFonts w:ascii="Arial" w:hAnsi="Arial" w:cs="Arial"/>
                <w:sz w:val="24"/>
                <w:szCs w:val="24"/>
              </w:rPr>
              <w:t>1.5</w:t>
            </w:r>
          </w:p>
        </w:tc>
      </w:tr>
      <w:tr w:rsidR="000F6FA2" w:rsidTr="000F6FA2">
        <w:tc>
          <w:tcPr>
            <w:tcW w:w="1915" w:type="dxa"/>
          </w:tcPr>
          <w:p w:rsidR="000F6FA2" w:rsidRDefault="000F6FA2" w:rsidP="00B74F63">
            <w:pPr>
              <w:rPr>
                <w:rFonts w:ascii="Arial" w:hAnsi="Arial" w:cs="Arial"/>
                <w:sz w:val="24"/>
                <w:szCs w:val="24"/>
              </w:rPr>
            </w:pPr>
            <w:r>
              <w:rPr>
                <w:rFonts w:ascii="Arial" w:hAnsi="Arial" w:cs="Arial"/>
                <w:sz w:val="24"/>
                <w:szCs w:val="24"/>
              </w:rPr>
              <w:t>14.</w:t>
            </w:r>
          </w:p>
        </w:tc>
        <w:tc>
          <w:tcPr>
            <w:tcW w:w="1915" w:type="dxa"/>
          </w:tcPr>
          <w:p w:rsidR="000F6FA2" w:rsidRDefault="00572CEE" w:rsidP="00B74F63">
            <w:pPr>
              <w:rPr>
                <w:rFonts w:ascii="Arial" w:hAnsi="Arial" w:cs="Arial"/>
                <w:sz w:val="24"/>
                <w:szCs w:val="24"/>
              </w:rPr>
            </w:pPr>
            <w:r>
              <w:rPr>
                <w:rFonts w:ascii="Arial" w:hAnsi="Arial" w:cs="Arial"/>
                <w:sz w:val="24"/>
                <w:szCs w:val="24"/>
              </w:rPr>
              <w:t>2,2</w:t>
            </w:r>
          </w:p>
        </w:tc>
        <w:tc>
          <w:tcPr>
            <w:tcW w:w="1915" w:type="dxa"/>
          </w:tcPr>
          <w:p w:rsidR="000F6FA2" w:rsidRDefault="00572CEE" w:rsidP="00B74F63">
            <w:pPr>
              <w:rPr>
                <w:rFonts w:ascii="Arial" w:hAnsi="Arial" w:cs="Arial"/>
                <w:sz w:val="24"/>
                <w:szCs w:val="24"/>
              </w:rPr>
            </w:pPr>
            <w:r>
              <w:rPr>
                <w:rFonts w:ascii="Arial" w:hAnsi="Arial" w:cs="Arial"/>
                <w:sz w:val="24"/>
                <w:szCs w:val="24"/>
              </w:rPr>
              <w:t>2.0</w:t>
            </w:r>
          </w:p>
        </w:tc>
        <w:tc>
          <w:tcPr>
            <w:tcW w:w="1915" w:type="dxa"/>
          </w:tcPr>
          <w:p w:rsidR="000F6FA2" w:rsidRDefault="00572CEE" w:rsidP="00B74F63">
            <w:pPr>
              <w:rPr>
                <w:rFonts w:ascii="Arial" w:hAnsi="Arial" w:cs="Arial"/>
                <w:sz w:val="24"/>
                <w:szCs w:val="24"/>
              </w:rPr>
            </w:pPr>
            <w:r>
              <w:rPr>
                <w:rFonts w:ascii="Arial" w:hAnsi="Arial" w:cs="Arial"/>
                <w:sz w:val="24"/>
                <w:szCs w:val="24"/>
              </w:rPr>
              <w:t>0.00</w:t>
            </w:r>
          </w:p>
        </w:tc>
        <w:tc>
          <w:tcPr>
            <w:tcW w:w="1916" w:type="dxa"/>
          </w:tcPr>
          <w:p w:rsidR="000F6FA2" w:rsidRDefault="00572CEE" w:rsidP="00B74F63">
            <w:pPr>
              <w:rPr>
                <w:rFonts w:ascii="Arial" w:hAnsi="Arial" w:cs="Arial"/>
                <w:sz w:val="24"/>
                <w:szCs w:val="24"/>
              </w:rPr>
            </w:pPr>
            <w:r>
              <w:rPr>
                <w:rFonts w:ascii="Arial" w:hAnsi="Arial" w:cs="Arial"/>
                <w:sz w:val="24"/>
                <w:szCs w:val="24"/>
              </w:rPr>
              <w:t>-0.5</w:t>
            </w:r>
          </w:p>
        </w:tc>
      </w:tr>
      <w:tr w:rsidR="000F6FA2" w:rsidTr="000F6FA2">
        <w:tc>
          <w:tcPr>
            <w:tcW w:w="1915" w:type="dxa"/>
          </w:tcPr>
          <w:p w:rsidR="000F6FA2" w:rsidRDefault="000F6FA2" w:rsidP="00B74F63">
            <w:pPr>
              <w:rPr>
                <w:rFonts w:ascii="Arial" w:hAnsi="Arial" w:cs="Arial"/>
                <w:sz w:val="24"/>
                <w:szCs w:val="24"/>
              </w:rPr>
            </w:pPr>
            <w:r>
              <w:rPr>
                <w:rFonts w:ascii="Arial" w:hAnsi="Arial" w:cs="Arial"/>
                <w:sz w:val="24"/>
                <w:szCs w:val="24"/>
              </w:rPr>
              <w:t>15.</w:t>
            </w:r>
          </w:p>
        </w:tc>
        <w:tc>
          <w:tcPr>
            <w:tcW w:w="1915" w:type="dxa"/>
          </w:tcPr>
          <w:p w:rsidR="000F6FA2" w:rsidRDefault="00572CEE" w:rsidP="00B74F63">
            <w:pPr>
              <w:rPr>
                <w:rFonts w:ascii="Arial" w:hAnsi="Arial" w:cs="Arial"/>
                <w:sz w:val="24"/>
                <w:szCs w:val="24"/>
              </w:rPr>
            </w:pPr>
            <w:r>
              <w:rPr>
                <w:rFonts w:ascii="Arial" w:hAnsi="Arial" w:cs="Arial"/>
                <w:sz w:val="24"/>
                <w:szCs w:val="24"/>
              </w:rPr>
              <w:t>3,3</w:t>
            </w:r>
          </w:p>
        </w:tc>
        <w:tc>
          <w:tcPr>
            <w:tcW w:w="1915" w:type="dxa"/>
          </w:tcPr>
          <w:p w:rsidR="000F6FA2" w:rsidRDefault="00572CEE" w:rsidP="00B74F63">
            <w:pPr>
              <w:rPr>
                <w:rFonts w:ascii="Arial" w:hAnsi="Arial" w:cs="Arial"/>
                <w:sz w:val="24"/>
                <w:szCs w:val="24"/>
              </w:rPr>
            </w:pPr>
            <w:r>
              <w:rPr>
                <w:rFonts w:ascii="Arial" w:hAnsi="Arial" w:cs="Arial"/>
                <w:sz w:val="24"/>
                <w:szCs w:val="24"/>
              </w:rPr>
              <w:t>3.0</w:t>
            </w:r>
          </w:p>
        </w:tc>
        <w:tc>
          <w:tcPr>
            <w:tcW w:w="1915" w:type="dxa"/>
          </w:tcPr>
          <w:p w:rsidR="000F6FA2" w:rsidRDefault="00572CEE" w:rsidP="00B74F63">
            <w:pPr>
              <w:rPr>
                <w:rFonts w:ascii="Arial" w:hAnsi="Arial" w:cs="Arial"/>
                <w:sz w:val="24"/>
                <w:szCs w:val="24"/>
              </w:rPr>
            </w:pPr>
            <w:r>
              <w:rPr>
                <w:rFonts w:ascii="Arial" w:hAnsi="Arial" w:cs="Arial"/>
                <w:sz w:val="24"/>
                <w:szCs w:val="24"/>
              </w:rPr>
              <w:t>0.00</w:t>
            </w:r>
          </w:p>
        </w:tc>
        <w:tc>
          <w:tcPr>
            <w:tcW w:w="1916" w:type="dxa"/>
          </w:tcPr>
          <w:p w:rsidR="000F6FA2" w:rsidRDefault="00572CEE" w:rsidP="00B74F63">
            <w:pPr>
              <w:rPr>
                <w:rFonts w:ascii="Arial" w:hAnsi="Arial" w:cs="Arial"/>
                <w:sz w:val="24"/>
                <w:szCs w:val="24"/>
              </w:rPr>
            </w:pPr>
            <w:r>
              <w:rPr>
                <w:rFonts w:ascii="Arial" w:hAnsi="Arial" w:cs="Arial"/>
                <w:sz w:val="24"/>
                <w:szCs w:val="24"/>
              </w:rPr>
              <w:t>0.5</w:t>
            </w:r>
          </w:p>
        </w:tc>
      </w:tr>
      <w:tr w:rsidR="000F6FA2" w:rsidTr="000F6FA2">
        <w:tc>
          <w:tcPr>
            <w:tcW w:w="1915" w:type="dxa"/>
          </w:tcPr>
          <w:p w:rsidR="000F6FA2" w:rsidRDefault="000F6FA2" w:rsidP="00B74F63">
            <w:pPr>
              <w:rPr>
                <w:rFonts w:ascii="Arial" w:hAnsi="Arial" w:cs="Arial"/>
                <w:sz w:val="24"/>
                <w:szCs w:val="24"/>
              </w:rPr>
            </w:pPr>
            <w:r>
              <w:rPr>
                <w:rFonts w:ascii="Arial" w:hAnsi="Arial" w:cs="Arial"/>
                <w:sz w:val="24"/>
                <w:szCs w:val="24"/>
              </w:rPr>
              <w:t>16.</w:t>
            </w:r>
          </w:p>
        </w:tc>
        <w:tc>
          <w:tcPr>
            <w:tcW w:w="1915" w:type="dxa"/>
          </w:tcPr>
          <w:p w:rsidR="000F6FA2" w:rsidRDefault="00572CEE" w:rsidP="00B74F63">
            <w:pPr>
              <w:rPr>
                <w:rFonts w:ascii="Arial" w:hAnsi="Arial" w:cs="Arial"/>
                <w:sz w:val="24"/>
                <w:szCs w:val="24"/>
              </w:rPr>
            </w:pPr>
            <w:r>
              <w:rPr>
                <w:rFonts w:ascii="Arial" w:hAnsi="Arial" w:cs="Arial"/>
                <w:sz w:val="24"/>
                <w:szCs w:val="24"/>
              </w:rPr>
              <w:t>4,4</w:t>
            </w:r>
          </w:p>
        </w:tc>
        <w:tc>
          <w:tcPr>
            <w:tcW w:w="1915" w:type="dxa"/>
          </w:tcPr>
          <w:p w:rsidR="000F6FA2" w:rsidRDefault="00572CEE" w:rsidP="00B74F63">
            <w:pPr>
              <w:rPr>
                <w:rFonts w:ascii="Arial" w:hAnsi="Arial" w:cs="Arial"/>
                <w:sz w:val="24"/>
                <w:szCs w:val="24"/>
              </w:rPr>
            </w:pPr>
            <w:r>
              <w:rPr>
                <w:rFonts w:ascii="Arial" w:hAnsi="Arial" w:cs="Arial"/>
                <w:sz w:val="24"/>
                <w:szCs w:val="24"/>
              </w:rPr>
              <w:t>4.0</w:t>
            </w:r>
          </w:p>
        </w:tc>
        <w:tc>
          <w:tcPr>
            <w:tcW w:w="1915" w:type="dxa"/>
          </w:tcPr>
          <w:p w:rsidR="000F6FA2" w:rsidRDefault="00572CEE" w:rsidP="00B74F63">
            <w:pPr>
              <w:rPr>
                <w:rFonts w:ascii="Arial" w:hAnsi="Arial" w:cs="Arial"/>
                <w:sz w:val="24"/>
                <w:szCs w:val="24"/>
              </w:rPr>
            </w:pPr>
            <w:r>
              <w:rPr>
                <w:rFonts w:ascii="Arial" w:hAnsi="Arial" w:cs="Arial"/>
                <w:sz w:val="24"/>
                <w:szCs w:val="24"/>
              </w:rPr>
              <w:t>0.00</w:t>
            </w:r>
          </w:p>
        </w:tc>
        <w:tc>
          <w:tcPr>
            <w:tcW w:w="1916" w:type="dxa"/>
          </w:tcPr>
          <w:p w:rsidR="000F6FA2" w:rsidRDefault="00572CEE" w:rsidP="00B74F63">
            <w:pPr>
              <w:rPr>
                <w:rFonts w:ascii="Arial" w:hAnsi="Arial" w:cs="Arial"/>
                <w:sz w:val="24"/>
                <w:szCs w:val="24"/>
              </w:rPr>
            </w:pPr>
            <w:r>
              <w:rPr>
                <w:rFonts w:ascii="Arial" w:hAnsi="Arial" w:cs="Arial"/>
                <w:sz w:val="24"/>
                <w:szCs w:val="24"/>
              </w:rPr>
              <w:t>1.5</w:t>
            </w:r>
          </w:p>
        </w:tc>
      </w:tr>
      <w:tr w:rsidR="000F6FA2" w:rsidTr="000F6FA2">
        <w:tc>
          <w:tcPr>
            <w:tcW w:w="1915" w:type="dxa"/>
          </w:tcPr>
          <w:p w:rsidR="000F6FA2" w:rsidRDefault="000F6FA2" w:rsidP="00B74F63">
            <w:pPr>
              <w:rPr>
                <w:rFonts w:ascii="Arial" w:hAnsi="Arial" w:cs="Arial"/>
                <w:sz w:val="24"/>
                <w:szCs w:val="24"/>
              </w:rPr>
            </w:pPr>
            <w:r>
              <w:rPr>
                <w:rFonts w:ascii="Arial" w:hAnsi="Arial" w:cs="Arial"/>
                <w:sz w:val="24"/>
                <w:szCs w:val="24"/>
              </w:rPr>
              <w:t>Total</w:t>
            </w:r>
          </w:p>
        </w:tc>
        <w:tc>
          <w:tcPr>
            <w:tcW w:w="1915" w:type="dxa"/>
          </w:tcPr>
          <w:p w:rsidR="000F6FA2" w:rsidRDefault="000F6FA2" w:rsidP="00B74F63">
            <w:pPr>
              <w:rPr>
                <w:rFonts w:ascii="Arial" w:hAnsi="Arial" w:cs="Arial"/>
                <w:sz w:val="24"/>
                <w:szCs w:val="24"/>
              </w:rPr>
            </w:pPr>
          </w:p>
        </w:tc>
        <w:tc>
          <w:tcPr>
            <w:tcW w:w="1915" w:type="dxa"/>
          </w:tcPr>
          <w:p w:rsidR="000F6FA2" w:rsidRDefault="00572CEE" w:rsidP="00B74F63">
            <w:pPr>
              <w:rPr>
                <w:rFonts w:ascii="Arial" w:hAnsi="Arial" w:cs="Arial"/>
                <w:sz w:val="24"/>
                <w:szCs w:val="24"/>
              </w:rPr>
            </w:pPr>
            <w:r>
              <w:rPr>
                <w:rFonts w:ascii="Arial" w:hAnsi="Arial" w:cs="Arial"/>
                <w:sz w:val="24"/>
                <w:szCs w:val="24"/>
              </w:rPr>
              <w:t>40.0</w:t>
            </w:r>
          </w:p>
        </w:tc>
        <w:tc>
          <w:tcPr>
            <w:tcW w:w="1915" w:type="dxa"/>
          </w:tcPr>
          <w:p w:rsidR="000F6FA2" w:rsidRDefault="00572CEE" w:rsidP="00B74F63">
            <w:pPr>
              <w:rPr>
                <w:rFonts w:ascii="Arial" w:hAnsi="Arial" w:cs="Arial"/>
                <w:sz w:val="24"/>
                <w:szCs w:val="24"/>
              </w:rPr>
            </w:pPr>
            <w:r>
              <w:rPr>
                <w:rFonts w:ascii="Arial" w:hAnsi="Arial" w:cs="Arial"/>
                <w:sz w:val="24"/>
                <w:szCs w:val="24"/>
              </w:rPr>
              <w:t>20.00</w:t>
            </w:r>
          </w:p>
        </w:tc>
        <w:tc>
          <w:tcPr>
            <w:tcW w:w="1916" w:type="dxa"/>
          </w:tcPr>
          <w:p w:rsidR="000F6FA2" w:rsidRDefault="00572CEE" w:rsidP="00B74F63">
            <w:pPr>
              <w:rPr>
                <w:rFonts w:ascii="Arial" w:hAnsi="Arial" w:cs="Arial"/>
                <w:sz w:val="24"/>
                <w:szCs w:val="24"/>
              </w:rPr>
            </w:pPr>
            <w:r>
              <w:rPr>
                <w:rFonts w:ascii="Arial" w:hAnsi="Arial" w:cs="Arial"/>
                <w:sz w:val="24"/>
                <w:szCs w:val="24"/>
              </w:rPr>
              <w:t>0.0</w:t>
            </w:r>
          </w:p>
        </w:tc>
      </w:tr>
    </w:tbl>
    <w:p w:rsidR="000F6FA2" w:rsidRDefault="000F6FA2" w:rsidP="00B74F63">
      <w:pPr>
        <w:rPr>
          <w:rFonts w:ascii="Arial" w:hAnsi="Arial" w:cs="Arial"/>
          <w:sz w:val="24"/>
          <w:szCs w:val="24"/>
        </w:rPr>
      </w:pPr>
    </w:p>
    <w:p w:rsidR="00572CEE" w:rsidRDefault="00572CEE" w:rsidP="00B74F63">
      <w:pPr>
        <w:rPr>
          <w:rFonts w:ascii="Arial" w:hAnsi="Arial" w:cs="Arial"/>
          <w:sz w:val="24"/>
          <w:szCs w:val="24"/>
        </w:rPr>
      </w:pPr>
      <w:r>
        <w:rPr>
          <w:rFonts w:ascii="Arial" w:hAnsi="Arial" w:cs="Arial"/>
          <w:sz w:val="24"/>
          <w:szCs w:val="24"/>
        </w:rPr>
        <w:t>E[y</w:t>
      </w:r>
      <w:r w:rsidRPr="00572CEE">
        <w:rPr>
          <w:rFonts w:ascii="Arial" w:hAnsi="Arial" w:cs="Arial"/>
          <w:sz w:val="24"/>
          <w:szCs w:val="24"/>
          <w:vertAlign w:val="subscript"/>
        </w:rPr>
        <w:t>n</w:t>
      </w:r>
      <w:r>
        <w:rPr>
          <w:rFonts w:ascii="Arial" w:hAnsi="Arial" w:cs="Arial"/>
          <w:sz w:val="24"/>
          <w:szCs w:val="24"/>
        </w:rPr>
        <w:t>] =40.0/16=2.5</w:t>
      </w:r>
    </w:p>
    <w:p w:rsidR="00572CEE" w:rsidRDefault="00572CEE" w:rsidP="00B74F63">
      <w:pPr>
        <w:rPr>
          <w:rFonts w:ascii="Arial" w:hAnsi="Arial" w:cs="Arial"/>
          <w:sz w:val="24"/>
          <w:szCs w:val="24"/>
        </w:rPr>
      </w:pPr>
      <w:r>
        <w:rPr>
          <w:rFonts w:ascii="Arial" w:hAnsi="Arial" w:cs="Arial"/>
          <w:sz w:val="24"/>
          <w:szCs w:val="24"/>
        </w:rPr>
        <w:t>Population mean= Y</w:t>
      </w:r>
      <w:r w:rsidRPr="00572CEE">
        <w:rPr>
          <w:rFonts w:ascii="Arial" w:hAnsi="Arial" w:cs="Arial"/>
          <w:sz w:val="24"/>
          <w:szCs w:val="24"/>
          <w:vertAlign w:val="subscript"/>
        </w:rPr>
        <w:t>N</w:t>
      </w:r>
      <w:r>
        <w:rPr>
          <w:rFonts w:ascii="Arial" w:hAnsi="Arial" w:cs="Arial"/>
          <w:sz w:val="24"/>
          <w:szCs w:val="24"/>
        </w:rPr>
        <w:t xml:space="preserve"> =(1+2+3+4)/4 = 2.5</w:t>
      </w:r>
    </w:p>
    <w:p w:rsidR="00572CEE" w:rsidRDefault="00572CEE" w:rsidP="00B74F63">
      <w:pPr>
        <w:rPr>
          <w:rFonts w:ascii="Arial" w:hAnsi="Arial" w:cs="Arial"/>
          <w:sz w:val="24"/>
          <w:szCs w:val="24"/>
        </w:rPr>
      </w:pPr>
      <w:r>
        <w:rPr>
          <w:rFonts w:ascii="Arial" w:hAnsi="Arial" w:cs="Arial"/>
          <w:sz w:val="24"/>
          <w:szCs w:val="24"/>
        </w:rPr>
        <w:t>It indicates that sample mean in SRSWR provides an unbiased estimator of population mean i.e. sample mean is so strong and true</w:t>
      </w:r>
      <w:r w:rsidR="000F6E85">
        <w:rPr>
          <w:rFonts w:ascii="Arial" w:hAnsi="Arial" w:cs="Arial"/>
          <w:sz w:val="24"/>
          <w:szCs w:val="24"/>
        </w:rPr>
        <w:t xml:space="preserve"> that we can have true information regarding population mean. Similarly</w:t>
      </w:r>
    </w:p>
    <w:p w:rsidR="000F6E85" w:rsidRDefault="000F6E85" w:rsidP="00B74F63">
      <w:pPr>
        <w:rPr>
          <w:rFonts w:ascii="Arial" w:hAnsi="Arial" w:cs="Arial"/>
          <w:sz w:val="24"/>
          <w:szCs w:val="24"/>
        </w:rPr>
      </w:pPr>
      <w:r>
        <w:rPr>
          <w:rFonts w:ascii="Arial" w:hAnsi="Arial" w:cs="Arial"/>
          <w:sz w:val="24"/>
          <w:szCs w:val="24"/>
        </w:rPr>
        <w:t>E[ s</w:t>
      </w:r>
      <w:r w:rsidRPr="000F6E85">
        <w:rPr>
          <w:rFonts w:ascii="Arial" w:hAnsi="Arial" w:cs="Arial"/>
          <w:sz w:val="24"/>
          <w:szCs w:val="24"/>
          <w:vertAlign w:val="superscript"/>
        </w:rPr>
        <w:t>2</w:t>
      </w:r>
      <w:r>
        <w:rPr>
          <w:rFonts w:ascii="Arial" w:hAnsi="Arial" w:cs="Arial"/>
          <w:sz w:val="24"/>
          <w:szCs w:val="24"/>
        </w:rPr>
        <w:t>] =20/16=1.25</w:t>
      </w:r>
    </w:p>
    <w:p w:rsidR="000F6E85" w:rsidRDefault="000F6E85" w:rsidP="00B74F63">
      <w:pPr>
        <w:rPr>
          <w:rFonts w:ascii="Arial" w:hAnsi="Arial" w:cs="Arial"/>
          <w:sz w:val="24"/>
          <w:szCs w:val="24"/>
        </w:rPr>
      </w:pPr>
      <w:r>
        <w:rPr>
          <w:rFonts w:ascii="Arial" w:hAnsi="Arial" w:cs="Arial"/>
          <w:sz w:val="24"/>
          <w:szCs w:val="24"/>
        </w:rPr>
        <w:lastRenderedPageBreak/>
        <w:t xml:space="preserve"> And  population mean square S</w:t>
      </w:r>
      <w:r w:rsidRPr="000F6E85">
        <w:rPr>
          <w:rFonts w:ascii="Arial" w:hAnsi="Arial" w:cs="Arial"/>
          <w:sz w:val="24"/>
          <w:szCs w:val="24"/>
          <w:vertAlign w:val="superscript"/>
        </w:rPr>
        <w:t>2</w:t>
      </w:r>
      <w:r>
        <w:rPr>
          <w:rFonts w:ascii="Arial" w:hAnsi="Arial" w:cs="Arial"/>
          <w:sz w:val="24"/>
          <w:szCs w:val="24"/>
        </w:rPr>
        <w:t>=</w:t>
      </w:r>
      <w:r w:rsidRPr="000F6E85">
        <w:rPr>
          <w:rFonts w:ascii="Arial" w:hAnsi="Arial" w:cs="Arial"/>
          <w:position w:val="-24"/>
          <w:sz w:val="24"/>
          <w:szCs w:val="24"/>
        </w:rPr>
        <w:object w:dxaOrig="1520" w:dyaOrig="620">
          <v:shape id="_x0000_i1026" type="#_x0000_t75" style="width:75.75pt;height:30.75pt" o:ole="">
            <v:imagedata r:id="rId10" o:title=""/>
          </v:shape>
          <o:OLEObject Type="Embed" ProgID="Equation.DSMT4" ShapeID="_x0000_i1026" DrawAspect="Content" ObjectID="_1648542855" r:id="rId11"/>
        </w:object>
      </w:r>
      <w:r>
        <w:rPr>
          <w:rFonts w:ascii="Arial" w:hAnsi="Arial" w:cs="Arial"/>
          <w:sz w:val="24"/>
          <w:szCs w:val="24"/>
        </w:rPr>
        <w:t>=5/3=1.67</w:t>
      </w:r>
    </w:p>
    <w:p w:rsidR="000F6E85" w:rsidRDefault="000F6E85" w:rsidP="00B74F63">
      <w:pPr>
        <w:rPr>
          <w:rFonts w:ascii="Arial" w:hAnsi="Arial" w:cs="Arial"/>
          <w:sz w:val="24"/>
          <w:szCs w:val="24"/>
        </w:rPr>
      </w:pPr>
      <w:r>
        <w:rPr>
          <w:rFonts w:ascii="Arial" w:hAnsi="Arial" w:cs="Arial"/>
          <w:sz w:val="24"/>
          <w:szCs w:val="24"/>
        </w:rPr>
        <w:t>It shows that in SRSWR, sample mean square is a biased estimator of population mean square, because  1.25 is not equal to 1.67.</w:t>
      </w:r>
    </w:p>
    <w:p w:rsidR="00361D05" w:rsidRDefault="00361D05" w:rsidP="00361D05">
      <w:pPr>
        <w:rPr>
          <w:rFonts w:ascii="Arial" w:hAnsi="Arial" w:cs="Arial"/>
          <w:sz w:val="24"/>
          <w:szCs w:val="24"/>
        </w:rPr>
      </w:pPr>
      <w:r>
        <w:rPr>
          <w:rFonts w:ascii="Arial" w:hAnsi="Arial" w:cs="Arial"/>
          <w:sz w:val="24"/>
          <w:szCs w:val="24"/>
        </w:rPr>
        <w:t>Example 2:</w:t>
      </w:r>
    </w:p>
    <w:p w:rsidR="00361D05" w:rsidRDefault="00361D05" w:rsidP="00361D05">
      <w:pPr>
        <w:rPr>
          <w:rFonts w:ascii="Arial" w:hAnsi="Arial" w:cs="Arial"/>
          <w:sz w:val="24"/>
          <w:szCs w:val="24"/>
        </w:rPr>
      </w:pPr>
      <w:r>
        <w:rPr>
          <w:rFonts w:ascii="Arial" w:hAnsi="Arial" w:cs="Arial"/>
          <w:sz w:val="24"/>
          <w:szCs w:val="24"/>
        </w:rPr>
        <w:t>Objective: Showing the unbiased estimator for population mean and  population mean square in SRSWOR with the help of same example  given above</w:t>
      </w:r>
    </w:p>
    <w:p w:rsidR="00361D05" w:rsidRDefault="009471A8" w:rsidP="00B74F63">
      <w:pPr>
        <w:rPr>
          <w:rFonts w:ascii="Arial" w:hAnsi="Arial" w:cs="Arial"/>
          <w:sz w:val="24"/>
          <w:szCs w:val="24"/>
        </w:rPr>
      </w:pPr>
      <w:r>
        <w:rPr>
          <w:rFonts w:ascii="Arial" w:hAnsi="Arial" w:cs="Arial"/>
          <w:sz w:val="24"/>
          <w:szCs w:val="24"/>
        </w:rPr>
        <w:t>Kinds of data: Consider a finite population of  size N=4 including the values of sampling units as ( 1,2,3,4). Enumerate  all possible samples of size n=2</w:t>
      </w:r>
      <w:r w:rsidR="008574ED">
        <w:rPr>
          <w:rFonts w:ascii="Arial" w:hAnsi="Arial" w:cs="Arial"/>
          <w:sz w:val="24"/>
          <w:szCs w:val="24"/>
        </w:rPr>
        <w:t xml:space="preserve"> using SRSWOR</w:t>
      </w:r>
    </w:p>
    <w:tbl>
      <w:tblPr>
        <w:tblStyle w:val="TableGrid"/>
        <w:tblW w:w="0" w:type="auto"/>
        <w:tblLook w:val="04A0"/>
      </w:tblPr>
      <w:tblGrid>
        <w:gridCol w:w="1915"/>
        <w:gridCol w:w="1915"/>
        <w:gridCol w:w="1915"/>
        <w:gridCol w:w="1915"/>
        <w:gridCol w:w="1916"/>
      </w:tblGrid>
      <w:tr w:rsidR="00EB5DE5" w:rsidTr="00907A09">
        <w:tc>
          <w:tcPr>
            <w:tcW w:w="1915" w:type="dxa"/>
          </w:tcPr>
          <w:p w:rsidR="00EB5DE5" w:rsidRDefault="00EB5DE5" w:rsidP="00907A09">
            <w:pPr>
              <w:rPr>
                <w:rFonts w:ascii="Arial" w:hAnsi="Arial" w:cs="Arial"/>
                <w:sz w:val="24"/>
                <w:szCs w:val="24"/>
              </w:rPr>
            </w:pPr>
            <w:r>
              <w:rPr>
                <w:rFonts w:ascii="Arial" w:hAnsi="Arial" w:cs="Arial"/>
                <w:sz w:val="24"/>
                <w:szCs w:val="24"/>
              </w:rPr>
              <w:t>S.No.</w:t>
            </w:r>
          </w:p>
        </w:tc>
        <w:tc>
          <w:tcPr>
            <w:tcW w:w="1915" w:type="dxa"/>
          </w:tcPr>
          <w:p w:rsidR="00EB5DE5" w:rsidRDefault="00EB5DE5" w:rsidP="00907A09">
            <w:pPr>
              <w:rPr>
                <w:rFonts w:ascii="Arial" w:hAnsi="Arial" w:cs="Arial"/>
                <w:sz w:val="24"/>
                <w:szCs w:val="24"/>
              </w:rPr>
            </w:pPr>
            <w:r>
              <w:rPr>
                <w:rFonts w:ascii="Arial" w:hAnsi="Arial" w:cs="Arial"/>
                <w:sz w:val="24"/>
                <w:szCs w:val="24"/>
              </w:rPr>
              <w:t>Possible samples</w:t>
            </w:r>
          </w:p>
        </w:tc>
        <w:tc>
          <w:tcPr>
            <w:tcW w:w="1915" w:type="dxa"/>
          </w:tcPr>
          <w:p w:rsidR="00EB5DE5" w:rsidRDefault="00EB5DE5" w:rsidP="00907A09">
            <w:pPr>
              <w:rPr>
                <w:rFonts w:ascii="Arial" w:hAnsi="Arial" w:cs="Arial"/>
                <w:sz w:val="24"/>
                <w:szCs w:val="24"/>
              </w:rPr>
            </w:pPr>
            <w:r>
              <w:rPr>
                <w:rFonts w:ascii="Arial" w:hAnsi="Arial" w:cs="Arial"/>
                <w:sz w:val="24"/>
                <w:szCs w:val="24"/>
              </w:rPr>
              <w:t>Sample mean y</w:t>
            </w:r>
            <w:r w:rsidRPr="000F6FA2">
              <w:rPr>
                <w:rFonts w:ascii="Arial" w:hAnsi="Arial" w:cs="Arial"/>
                <w:sz w:val="24"/>
                <w:szCs w:val="24"/>
                <w:vertAlign w:val="subscript"/>
              </w:rPr>
              <w:t>n</w:t>
            </w:r>
          </w:p>
        </w:tc>
        <w:tc>
          <w:tcPr>
            <w:tcW w:w="1915" w:type="dxa"/>
          </w:tcPr>
          <w:p w:rsidR="00EB5DE5" w:rsidRDefault="00EB5DE5" w:rsidP="00907A09">
            <w:pPr>
              <w:rPr>
                <w:rFonts w:ascii="Arial" w:hAnsi="Arial" w:cs="Arial"/>
                <w:sz w:val="24"/>
                <w:szCs w:val="24"/>
              </w:rPr>
            </w:pPr>
            <w:r>
              <w:rPr>
                <w:rFonts w:ascii="Arial" w:hAnsi="Arial" w:cs="Arial"/>
                <w:sz w:val="24"/>
                <w:szCs w:val="24"/>
              </w:rPr>
              <w:t>Sample mean square s</w:t>
            </w:r>
            <w:r w:rsidRPr="000F6FA2">
              <w:rPr>
                <w:rFonts w:ascii="Arial" w:hAnsi="Arial" w:cs="Arial"/>
                <w:sz w:val="24"/>
                <w:szCs w:val="24"/>
                <w:vertAlign w:val="superscript"/>
              </w:rPr>
              <w:t>2</w:t>
            </w:r>
          </w:p>
        </w:tc>
        <w:tc>
          <w:tcPr>
            <w:tcW w:w="1916" w:type="dxa"/>
          </w:tcPr>
          <w:p w:rsidR="00EB5DE5" w:rsidRDefault="00EB5DE5" w:rsidP="00907A09">
            <w:pPr>
              <w:rPr>
                <w:rFonts w:ascii="Arial" w:hAnsi="Arial" w:cs="Arial"/>
                <w:sz w:val="24"/>
                <w:szCs w:val="24"/>
              </w:rPr>
            </w:pPr>
            <w:r>
              <w:rPr>
                <w:rFonts w:ascii="Arial" w:hAnsi="Arial" w:cs="Arial"/>
                <w:sz w:val="24"/>
                <w:szCs w:val="24"/>
              </w:rPr>
              <w:t>Sampling error</w:t>
            </w:r>
          </w:p>
        </w:tc>
      </w:tr>
      <w:tr w:rsidR="00EB5DE5" w:rsidTr="00907A09">
        <w:tc>
          <w:tcPr>
            <w:tcW w:w="1915" w:type="dxa"/>
          </w:tcPr>
          <w:p w:rsidR="00EB5DE5" w:rsidRDefault="00EB5DE5" w:rsidP="00907A09">
            <w:pPr>
              <w:rPr>
                <w:rFonts w:ascii="Arial" w:hAnsi="Arial" w:cs="Arial"/>
                <w:sz w:val="24"/>
                <w:szCs w:val="24"/>
              </w:rPr>
            </w:pPr>
            <w:r>
              <w:rPr>
                <w:rFonts w:ascii="Arial" w:hAnsi="Arial" w:cs="Arial"/>
                <w:sz w:val="24"/>
                <w:szCs w:val="24"/>
              </w:rPr>
              <w:t>1.</w:t>
            </w:r>
          </w:p>
        </w:tc>
        <w:tc>
          <w:tcPr>
            <w:tcW w:w="1915" w:type="dxa"/>
          </w:tcPr>
          <w:p w:rsidR="00EB5DE5" w:rsidRDefault="00EB5DE5" w:rsidP="00907A09">
            <w:pPr>
              <w:rPr>
                <w:rFonts w:ascii="Arial" w:hAnsi="Arial" w:cs="Arial"/>
                <w:sz w:val="24"/>
                <w:szCs w:val="24"/>
              </w:rPr>
            </w:pPr>
            <w:r>
              <w:rPr>
                <w:rFonts w:ascii="Arial" w:hAnsi="Arial" w:cs="Arial"/>
                <w:sz w:val="24"/>
                <w:szCs w:val="24"/>
              </w:rPr>
              <w:t>1,2</w:t>
            </w:r>
          </w:p>
        </w:tc>
        <w:tc>
          <w:tcPr>
            <w:tcW w:w="1915" w:type="dxa"/>
          </w:tcPr>
          <w:p w:rsidR="00EB5DE5" w:rsidRDefault="00EB5DE5" w:rsidP="00907A09">
            <w:pPr>
              <w:rPr>
                <w:rFonts w:ascii="Arial" w:hAnsi="Arial" w:cs="Arial"/>
                <w:sz w:val="24"/>
                <w:szCs w:val="24"/>
              </w:rPr>
            </w:pPr>
            <w:r>
              <w:rPr>
                <w:rFonts w:ascii="Arial" w:hAnsi="Arial" w:cs="Arial"/>
                <w:sz w:val="24"/>
                <w:szCs w:val="24"/>
              </w:rPr>
              <w:t>1.5</w:t>
            </w:r>
          </w:p>
        </w:tc>
        <w:tc>
          <w:tcPr>
            <w:tcW w:w="1915" w:type="dxa"/>
          </w:tcPr>
          <w:p w:rsidR="00EB5DE5" w:rsidRDefault="00EB5DE5" w:rsidP="00907A09">
            <w:pPr>
              <w:rPr>
                <w:rFonts w:ascii="Arial" w:hAnsi="Arial" w:cs="Arial"/>
                <w:sz w:val="24"/>
                <w:szCs w:val="24"/>
              </w:rPr>
            </w:pPr>
            <w:r>
              <w:rPr>
                <w:rFonts w:ascii="Arial" w:hAnsi="Arial" w:cs="Arial"/>
                <w:sz w:val="24"/>
                <w:szCs w:val="24"/>
              </w:rPr>
              <w:t>0.50</w:t>
            </w:r>
          </w:p>
        </w:tc>
        <w:tc>
          <w:tcPr>
            <w:tcW w:w="1916" w:type="dxa"/>
          </w:tcPr>
          <w:p w:rsidR="00EB5DE5" w:rsidRDefault="00EB5DE5" w:rsidP="00907A09">
            <w:pPr>
              <w:rPr>
                <w:rFonts w:ascii="Arial" w:hAnsi="Arial" w:cs="Arial"/>
                <w:sz w:val="24"/>
                <w:szCs w:val="24"/>
              </w:rPr>
            </w:pPr>
            <w:r>
              <w:rPr>
                <w:rFonts w:ascii="Arial" w:hAnsi="Arial" w:cs="Arial"/>
                <w:sz w:val="24"/>
                <w:szCs w:val="24"/>
              </w:rPr>
              <w:t>-1.0</w:t>
            </w:r>
          </w:p>
        </w:tc>
      </w:tr>
      <w:tr w:rsidR="00EB5DE5" w:rsidTr="00907A09">
        <w:tc>
          <w:tcPr>
            <w:tcW w:w="1915" w:type="dxa"/>
          </w:tcPr>
          <w:p w:rsidR="00EB5DE5" w:rsidRDefault="00EB5DE5" w:rsidP="00907A09">
            <w:pPr>
              <w:rPr>
                <w:rFonts w:ascii="Arial" w:hAnsi="Arial" w:cs="Arial"/>
                <w:sz w:val="24"/>
                <w:szCs w:val="24"/>
              </w:rPr>
            </w:pPr>
            <w:r>
              <w:rPr>
                <w:rFonts w:ascii="Arial" w:hAnsi="Arial" w:cs="Arial"/>
                <w:sz w:val="24"/>
                <w:szCs w:val="24"/>
              </w:rPr>
              <w:t>2.</w:t>
            </w:r>
          </w:p>
        </w:tc>
        <w:tc>
          <w:tcPr>
            <w:tcW w:w="1915" w:type="dxa"/>
          </w:tcPr>
          <w:p w:rsidR="00EB5DE5" w:rsidRDefault="00EB5DE5" w:rsidP="00907A09">
            <w:pPr>
              <w:rPr>
                <w:rFonts w:ascii="Arial" w:hAnsi="Arial" w:cs="Arial"/>
                <w:sz w:val="24"/>
                <w:szCs w:val="24"/>
              </w:rPr>
            </w:pPr>
            <w:r>
              <w:rPr>
                <w:rFonts w:ascii="Arial" w:hAnsi="Arial" w:cs="Arial"/>
                <w:sz w:val="24"/>
                <w:szCs w:val="24"/>
              </w:rPr>
              <w:t>1,3</w:t>
            </w:r>
          </w:p>
        </w:tc>
        <w:tc>
          <w:tcPr>
            <w:tcW w:w="1915" w:type="dxa"/>
          </w:tcPr>
          <w:p w:rsidR="00EB5DE5" w:rsidRDefault="00EB5DE5" w:rsidP="00907A09">
            <w:pPr>
              <w:rPr>
                <w:rFonts w:ascii="Arial" w:hAnsi="Arial" w:cs="Arial"/>
                <w:sz w:val="24"/>
                <w:szCs w:val="24"/>
              </w:rPr>
            </w:pPr>
            <w:r>
              <w:rPr>
                <w:rFonts w:ascii="Arial" w:hAnsi="Arial" w:cs="Arial"/>
                <w:sz w:val="24"/>
                <w:szCs w:val="24"/>
              </w:rPr>
              <w:t>2.0</w:t>
            </w:r>
          </w:p>
        </w:tc>
        <w:tc>
          <w:tcPr>
            <w:tcW w:w="1915" w:type="dxa"/>
          </w:tcPr>
          <w:p w:rsidR="00EB5DE5" w:rsidRDefault="00EB5DE5" w:rsidP="00907A09">
            <w:pPr>
              <w:rPr>
                <w:rFonts w:ascii="Arial" w:hAnsi="Arial" w:cs="Arial"/>
                <w:sz w:val="24"/>
                <w:szCs w:val="24"/>
              </w:rPr>
            </w:pPr>
            <w:r>
              <w:rPr>
                <w:rFonts w:ascii="Arial" w:hAnsi="Arial" w:cs="Arial"/>
                <w:sz w:val="24"/>
                <w:szCs w:val="24"/>
              </w:rPr>
              <w:t>2.00</w:t>
            </w:r>
          </w:p>
        </w:tc>
        <w:tc>
          <w:tcPr>
            <w:tcW w:w="1916" w:type="dxa"/>
          </w:tcPr>
          <w:p w:rsidR="00EB5DE5" w:rsidRDefault="00EB5DE5" w:rsidP="00907A09">
            <w:pPr>
              <w:rPr>
                <w:rFonts w:ascii="Arial" w:hAnsi="Arial" w:cs="Arial"/>
                <w:sz w:val="24"/>
                <w:szCs w:val="24"/>
              </w:rPr>
            </w:pPr>
            <w:r>
              <w:rPr>
                <w:rFonts w:ascii="Arial" w:hAnsi="Arial" w:cs="Arial"/>
                <w:sz w:val="24"/>
                <w:szCs w:val="24"/>
              </w:rPr>
              <w:t>-0.5</w:t>
            </w:r>
          </w:p>
        </w:tc>
      </w:tr>
      <w:tr w:rsidR="00EB5DE5" w:rsidTr="00907A09">
        <w:tc>
          <w:tcPr>
            <w:tcW w:w="1915" w:type="dxa"/>
          </w:tcPr>
          <w:p w:rsidR="00EB5DE5" w:rsidRDefault="00EB5DE5" w:rsidP="00907A09">
            <w:pPr>
              <w:rPr>
                <w:rFonts w:ascii="Arial" w:hAnsi="Arial" w:cs="Arial"/>
                <w:sz w:val="24"/>
                <w:szCs w:val="24"/>
              </w:rPr>
            </w:pPr>
            <w:r>
              <w:rPr>
                <w:rFonts w:ascii="Arial" w:hAnsi="Arial" w:cs="Arial"/>
                <w:sz w:val="24"/>
                <w:szCs w:val="24"/>
              </w:rPr>
              <w:t>3.</w:t>
            </w:r>
          </w:p>
        </w:tc>
        <w:tc>
          <w:tcPr>
            <w:tcW w:w="1915" w:type="dxa"/>
          </w:tcPr>
          <w:p w:rsidR="00EB5DE5" w:rsidRDefault="00EB5DE5" w:rsidP="00907A09">
            <w:pPr>
              <w:rPr>
                <w:rFonts w:ascii="Arial" w:hAnsi="Arial" w:cs="Arial"/>
                <w:sz w:val="24"/>
                <w:szCs w:val="24"/>
              </w:rPr>
            </w:pPr>
            <w:r>
              <w:rPr>
                <w:rFonts w:ascii="Arial" w:hAnsi="Arial" w:cs="Arial"/>
                <w:sz w:val="24"/>
                <w:szCs w:val="24"/>
              </w:rPr>
              <w:t>1,4</w:t>
            </w:r>
          </w:p>
        </w:tc>
        <w:tc>
          <w:tcPr>
            <w:tcW w:w="1915" w:type="dxa"/>
          </w:tcPr>
          <w:p w:rsidR="00EB5DE5" w:rsidRDefault="00EB5DE5" w:rsidP="00907A09">
            <w:pPr>
              <w:rPr>
                <w:rFonts w:ascii="Arial" w:hAnsi="Arial" w:cs="Arial"/>
                <w:sz w:val="24"/>
                <w:szCs w:val="24"/>
              </w:rPr>
            </w:pPr>
            <w:r>
              <w:rPr>
                <w:rFonts w:ascii="Arial" w:hAnsi="Arial" w:cs="Arial"/>
                <w:sz w:val="24"/>
                <w:szCs w:val="24"/>
              </w:rPr>
              <w:t>2.5</w:t>
            </w:r>
          </w:p>
        </w:tc>
        <w:tc>
          <w:tcPr>
            <w:tcW w:w="1915" w:type="dxa"/>
          </w:tcPr>
          <w:p w:rsidR="00EB5DE5" w:rsidRDefault="00EB5DE5" w:rsidP="00907A09">
            <w:pPr>
              <w:rPr>
                <w:rFonts w:ascii="Arial" w:hAnsi="Arial" w:cs="Arial"/>
                <w:sz w:val="24"/>
                <w:szCs w:val="24"/>
              </w:rPr>
            </w:pPr>
            <w:r>
              <w:rPr>
                <w:rFonts w:ascii="Arial" w:hAnsi="Arial" w:cs="Arial"/>
                <w:sz w:val="24"/>
                <w:szCs w:val="24"/>
              </w:rPr>
              <w:t>4.50</w:t>
            </w:r>
          </w:p>
        </w:tc>
        <w:tc>
          <w:tcPr>
            <w:tcW w:w="1916" w:type="dxa"/>
          </w:tcPr>
          <w:p w:rsidR="00EB5DE5" w:rsidRDefault="00EB5DE5" w:rsidP="00907A09">
            <w:pPr>
              <w:rPr>
                <w:rFonts w:ascii="Arial" w:hAnsi="Arial" w:cs="Arial"/>
                <w:sz w:val="24"/>
                <w:szCs w:val="24"/>
              </w:rPr>
            </w:pPr>
            <w:r>
              <w:rPr>
                <w:rFonts w:ascii="Arial" w:hAnsi="Arial" w:cs="Arial"/>
                <w:sz w:val="24"/>
                <w:szCs w:val="24"/>
              </w:rPr>
              <w:t>0.0</w:t>
            </w:r>
          </w:p>
        </w:tc>
      </w:tr>
      <w:tr w:rsidR="00EB5DE5" w:rsidTr="00907A09">
        <w:tc>
          <w:tcPr>
            <w:tcW w:w="1915" w:type="dxa"/>
          </w:tcPr>
          <w:p w:rsidR="00EB5DE5" w:rsidRDefault="00EB5DE5" w:rsidP="00907A09">
            <w:pPr>
              <w:rPr>
                <w:rFonts w:ascii="Arial" w:hAnsi="Arial" w:cs="Arial"/>
                <w:sz w:val="24"/>
                <w:szCs w:val="24"/>
              </w:rPr>
            </w:pPr>
            <w:r>
              <w:rPr>
                <w:rFonts w:ascii="Arial" w:hAnsi="Arial" w:cs="Arial"/>
                <w:sz w:val="24"/>
                <w:szCs w:val="24"/>
              </w:rPr>
              <w:t>4.</w:t>
            </w:r>
          </w:p>
        </w:tc>
        <w:tc>
          <w:tcPr>
            <w:tcW w:w="1915" w:type="dxa"/>
          </w:tcPr>
          <w:p w:rsidR="00EB5DE5" w:rsidRDefault="00EB5DE5" w:rsidP="00907A09">
            <w:pPr>
              <w:rPr>
                <w:rFonts w:ascii="Arial" w:hAnsi="Arial" w:cs="Arial"/>
                <w:sz w:val="24"/>
                <w:szCs w:val="24"/>
              </w:rPr>
            </w:pPr>
            <w:r>
              <w:rPr>
                <w:rFonts w:ascii="Arial" w:hAnsi="Arial" w:cs="Arial"/>
                <w:sz w:val="24"/>
                <w:szCs w:val="24"/>
              </w:rPr>
              <w:t>2,3</w:t>
            </w:r>
          </w:p>
        </w:tc>
        <w:tc>
          <w:tcPr>
            <w:tcW w:w="1915" w:type="dxa"/>
          </w:tcPr>
          <w:p w:rsidR="00EB5DE5" w:rsidRDefault="00EB5DE5" w:rsidP="00907A09">
            <w:pPr>
              <w:rPr>
                <w:rFonts w:ascii="Arial" w:hAnsi="Arial" w:cs="Arial"/>
                <w:sz w:val="24"/>
                <w:szCs w:val="24"/>
              </w:rPr>
            </w:pPr>
            <w:r>
              <w:rPr>
                <w:rFonts w:ascii="Arial" w:hAnsi="Arial" w:cs="Arial"/>
                <w:sz w:val="24"/>
                <w:szCs w:val="24"/>
              </w:rPr>
              <w:t>2.5</w:t>
            </w:r>
          </w:p>
        </w:tc>
        <w:tc>
          <w:tcPr>
            <w:tcW w:w="1915" w:type="dxa"/>
          </w:tcPr>
          <w:p w:rsidR="00EB5DE5" w:rsidRDefault="00EB5DE5" w:rsidP="00907A09">
            <w:pPr>
              <w:rPr>
                <w:rFonts w:ascii="Arial" w:hAnsi="Arial" w:cs="Arial"/>
                <w:sz w:val="24"/>
                <w:szCs w:val="24"/>
              </w:rPr>
            </w:pPr>
            <w:r>
              <w:rPr>
                <w:rFonts w:ascii="Arial" w:hAnsi="Arial" w:cs="Arial"/>
                <w:sz w:val="24"/>
                <w:szCs w:val="24"/>
              </w:rPr>
              <w:t>0.50</w:t>
            </w:r>
          </w:p>
        </w:tc>
        <w:tc>
          <w:tcPr>
            <w:tcW w:w="1916" w:type="dxa"/>
          </w:tcPr>
          <w:p w:rsidR="00EB5DE5" w:rsidRDefault="00EB5DE5" w:rsidP="00907A09">
            <w:pPr>
              <w:rPr>
                <w:rFonts w:ascii="Arial" w:hAnsi="Arial" w:cs="Arial"/>
                <w:sz w:val="24"/>
                <w:szCs w:val="24"/>
              </w:rPr>
            </w:pPr>
            <w:r>
              <w:rPr>
                <w:rFonts w:ascii="Arial" w:hAnsi="Arial" w:cs="Arial"/>
                <w:sz w:val="24"/>
                <w:szCs w:val="24"/>
              </w:rPr>
              <w:t>0.0</w:t>
            </w:r>
          </w:p>
        </w:tc>
      </w:tr>
      <w:tr w:rsidR="00EB5DE5" w:rsidTr="00907A09">
        <w:tc>
          <w:tcPr>
            <w:tcW w:w="1915" w:type="dxa"/>
          </w:tcPr>
          <w:p w:rsidR="00EB5DE5" w:rsidRDefault="00EB5DE5" w:rsidP="00907A09">
            <w:pPr>
              <w:rPr>
                <w:rFonts w:ascii="Arial" w:hAnsi="Arial" w:cs="Arial"/>
                <w:sz w:val="24"/>
                <w:szCs w:val="24"/>
              </w:rPr>
            </w:pPr>
            <w:r>
              <w:rPr>
                <w:rFonts w:ascii="Arial" w:hAnsi="Arial" w:cs="Arial"/>
                <w:sz w:val="24"/>
                <w:szCs w:val="24"/>
              </w:rPr>
              <w:t>5.</w:t>
            </w:r>
          </w:p>
        </w:tc>
        <w:tc>
          <w:tcPr>
            <w:tcW w:w="1915" w:type="dxa"/>
          </w:tcPr>
          <w:p w:rsidR="00EB5DE5" w:rsidRDefault="00EB5DE5" w:rsidP="00907A09">
            <w:pPr>
              <w:rPr>
                <w:rFonts w:ascii="Arial" w:hAnsi="Arial" w:cs="Arial"/>
                <w:sz w:val="24"/>
                <w:szCs w:val="24"/>
              </w:rPr>
            </w:pPr>
            <w:r>
              <w:rPr>
                <w:rFonts w:ascii="Arial" w:hAnsi="Arial" w:cs="Arial"/>
                <w:sz w:val="24"/>
                <w:szCs w:val="24"/>
              </w:rPr>
              <w:t>2,4</w:t>
            </w:r>
          </w:p>
        </w:tc>
        <w:tc>
          <w:tcPr>
            <w:tcW w:w="1915" w:type="dxa"/>
          </w:tcPr>
          <w:p w:rsidR="00EB5DE5" w:rsidRDefault="00EB5DE5" w:rsidP="00907A09">
            <w:pPr>
              <w:rPr>
                <w:rFonts w:ascii="Arial" w:hAnsi="Arial" w:cs="Arial"/>
                <w:sz w:val="24"/>
                <w:szCs w:val="24"/>
              </w:rPr>
            </w:pPr>
            <w:r>
              <w:rPr>
                <w:rFonts w:ascii="Arial" w:hAnsi="Arial" w:cs="Arial"/>
                <w:sz w:val="24"/>
                <w:szCs w:val="24"/>
              </w:rPr>
              <w:t>3.0</w:t>
            </w:r>
          </w:p>
        </w:tc>
        <w:tc>
          <w:tcPr>
            <w:tcW w:w="1915" w:type="dxa"/>
          </w:tcPr>
          <w:p w:rsidR="00EB5DE5" w:rsidRDefault="00EB5DE5" w:rsidP="00907A09">
            <w:pPr>
              <w:rPr>
                <w:rFonts w:ascii="Arial" w:hAnsi="Arial" w:cs="Arial"/>
                <w:sz w:val="24"/>
                <w:szCs w:val="24"/>
              </w:rPr>
            </w:pPr>
            <w:r>
              <w:rPr>
                <w:rFonts w:ascii="Arial" w:hAnsi="Arial" w:cs="Arial"/>
                <w:sz w:val="24"/>
                <w:szCs w:val="24"/>
              </w:rPr>
              <w:t>2.00</w:t>
            </w:r>
          </w:p>
        </w:tc>
        <w:tc>
          <w:tcPr>
            <w:tcW w:w="1916" w:type="dxa"/>
          </w:tcPr>
          <w:p w:rsidR="00EB5DE5" w:rsidRDefault="00EB5DE5" w:rsidP="00907A09">
            <w:pPr>
              <w:rPr>
                <w:rFonts w:ascii="Arial" w:hAnsi="Arial" w:cs="Arial"/>
                <w:sz w:val="24"/>
                <w:szCs w:val="24"/>
              </w:rPr>
            </w:pPr>
            <w:r>
              <w:rPr>
                <w:rFonts w:ascii="Arial" w:hAnsi="Arial" w:cs="Arial"/>
                <w:sz w:val="24"/>
                <w:szCs w:val="24"/>
              </w:rPr>
              <w:t>0.5</w:t>
            </w:r>
          </w:p>
        </w:tc>
      </w:tr>
      <w:tr w:rsidR="00EB5DE5" w:rsidTr="00907A09">
        <w:tc>
          <w:tcPr>
            <w:tcW w:w="1915" w:type="dxa"/>
          </w:tcPr>
          <w:p w:rsidR="00EB5DE5" w:rsidRDefault="00EB5DE5" w:rsidP="00907A09">
            <w:pPr>
              <w:rPr>
                <w:rFonts w:ascii="Arial" w:hAnsi="Arial" w:cs="Arial"/>
                <w:sz w:val="24"/>
                <w:szCs w:val="24"/>
              </w:rPr>
            </w:pPr>
            <w:r>
              <w:rPr>
                <w:rFonts w:ascii="Arial" w:hAnsi="Arial" w:cs="Arial"/>
                <w:sz w:val="24"/>
                <w:szCs w:val="24"/>
              </w:rPr>
              <w:t>6.</w:t>
            </w:r>
          </w:p>
        </w:tc>
        <w:tc>
          <w:tcPr>
            <w:tcW w:w="1915" w:type="dxa"/>
          </w:tcPr>
          <w:p w:rsidR="00EB5DE5" w:rsidRDefault="00EB5DE5" w:rsidP="00907A09">
            <w:pPr>
              <w:rPr>
                <w:rFonts w:ascii="Arial" w:hAnsi="Arial" w:cs="Arial"/>
                <w:sz w:val="24"/>
                <w:szCs w:val="24"/>
              </w:rPr>
            </w:pPr>
            <w:r>
              <w:rPr>
                <w:rFonts w:ascii="Arial" w:hAnsi="Arial" w:cs="Arial"/>
                <w:sz w:val="24"/>
                <w:szCs w:val="24"/>
              </w:rPr>
              <w:t>3,4</w:t>
            </w:r>
          </w:p>
        </w:tc>
        <w:tc>
          <w:tcPr>
            <w:tcW w:w="1915" w:type="dxa"/>
          </w:tcPr>
          <w:p w:rsidR="00EB5DE5" w:rsidRDefault="00EB5DE5" w:rsidP="00907A09">
            <w:pPr>
              <w:rPr>
                <w:rFonts w:ascii="Arial" w:hAnsi="Arial" w:cs="Arial"/>
                <w:sz w:val="24"/>
                <w:szCs w:val="24"/>
              </w:rPr>
            </w:pPr>
            <w:r>
              <w:rPr>
                <w:rFonts w:ascii="Arial" w:hAnsi="Arial" w:cs="Arial"/>
                <w:sz w:val="24"/>
                <w:szCs w:val="24"/>
              </w:rPr>
              <w:t>3.5</w:t>
            </w:r>
          </w:p>
        </w:tc>
        <w:tc>
          <w:tcPr>
            <w:tcW w:w="1915" w:type="dxa"/>
          </w:tcPr>
          <w:p w:rsidR="00EB5DE5" w:rsidRDefault="00EB5DE5" w:rsidP="00907A09">
            <w:pPr>
              <w:rPr>
                <w:rFonts w:ascii="Arial" w:hAnsi="Arial" w:cs="Arial"/>
                <w:sz w:val="24"/>
                <w:szCs w:val="24"/>
              </w:rPr>
            </w:pPr>
            <w:r>
              <w:rPr>
                <w:rFonts w:ascii="Arial" w:hAnsi="Arial" w:cs="Arial"/>
                <w:sz w:val="24"/>
                <w:szCs w:val="24"/>
              </w:rPr>
              <w:t>0.50</w:t>
            </w:r>
          </w:p>
        </w:tc>
        <w:tc>
          <w:tcPr>
            <w:tcW w:w="1916" w:type="dxa"/>
          </w:tcPr>
          <w:p w:rsidR="00EB5DE5" w:rsidRDefault="00EB5DE5" w:rsidP="00907A09">
            <w:pPr>
              <w:rPr>
                <w:rFonts w:ascii="Arial" w:hAnsi="Arial" w:cs="Arial"/>
                <w:sz w:val="24"/>
                <w:szCs w:val="24"/>
              </w:rPr>
            </w:pPr>
            <w:r>
              <w:rPr>
                <w:rFonts w:ascii="Arial" w:hAnsi="Arial" w:cs="Arial"/>
                <w:sz w:val="24"/>
                <w:szCs w:val="24"/>
              </w:rPr>
              <w:t>1.0</w:t>
            </w:r>
          </w:p>
        </w:tc>
      </w:tr>
      <w:tr w:rsidR="00EB5DE5" w:rsidTr="00907A09">
        <w:tc>
          <w:tcPr>
            <w:tcW w:w="1915" w:type="dxa"/>
          </w:tcPr>
          <w:p w:rsidR="00EB5DE5" w:rsidRDefault="00EB5DE5" w:rsidP="00907A09">
            <w:pPr>
              <w:rPr>
                <w:rFonts w:ascii="Arial" w:hAnsi="Arial" w:cs="Arial"/>
                <w:sz w:val="24"/>
                <w:szCs w:val="24"/>
              </w:rPr>
            </w:pPr>
            <w:r>
              <w:rPr>
                <w:rFonts w:ascii="Arial" w:hAnsi="Arial" w:cs="Arial"/>
                <w:sz w:val="24"/>
                <w:szCs w:val="24"/>
              </w:rPr>
              <w:t>Total</w:t>
            </w:r>
          </w:p>
        </w:tc>
        <w:tc>
          <w:tcPr>
            <w:tcW w:w="1915" w:type="dxa"/>
          </w:tcPr>
          <w:p w:rsidR="00EB5DE5" w:rsidRDefault="00EB5DE5" w:rsidP="00907A09">
            <w:pPr>
              <w:rPr>
                <w:rFonts w:ascii="Arial" w:hAnsi="Arial" w:cs="Arial"/>
                <w:sz w:val="24"/>
                <w:szCs w:val="24"/>
              </w:rPr>
            </w:pPr>
          </w:p>
        </w:tc>
        <w:tc>
          <w:tcPr>
            <w:tcW w:w="1915" w:type="dxa"/>
          </w:tcPr>
          <w:p w:rsidR="00EB5DE5" w:rsidRDefault="00EB5DE5" w:rsidP="00907A09">
            <w:pPr>
              <w:rPr>
                <w:rFonts w:ascii="Arial" w:hAnsi="Arial" w:cs="Arial"/>
                <w:sz w:val="24"/>
                <w:szCs w:val="24"/>
              </w:rPr>
            </w:pPr>
            <w:r>
              <w:rPr>
                <w:rFonts w:ascii="Arial" w:hAnsi="Arial" w:cs="Arial"/>
                <w:sz w:val="24"/>
                <w:szCs w:val="24"/>
              </w:rPr>
              <w:t>15.0</w:t>
            </w:r>
          </w:p>
        </w:tc>
        <w:tc>
          <w:tcPr>
            <w:tcW w:w="1915" w:type="dxa"/>
          </w:tcPr>
          <w:p w:rsidR="00EB5DE5" w:rsidRDefault="00EB5DE5" w:rsidP="00907A09">
            <w:pPr>
              <w:rPr>
                <w:rFonts w:ascii="Arial" w:hAnsi="Arial" w:cs="Arial"/>
                <w:sz w:val="24"/>
                <w:szCs w:val="24"/>
              </w:rPr>
            </w:pPr>
            <w:r>
              <w:rPr>
                <w:rFonts w:ascii="Arial" w:hAnsi="Arial" w:cs="Arial"/>
                <w:sz w:val="24"/>
                <w:szCs w:val="24"/>
              </w:rPr>
              <w:t>10.0</w:t>
            </w:r>
          </w:p>
        </w:tc>
        <w:tc>
          <w:tcPr>
            <w:tcW w:w="1916" w:type="dxa"/>
          </w:tcPr>
          <w:p w:rsidR="00EB5DE5" w:rsidRDefault="00EB5DE5" w:rsidP="00907A09">
            <w:pPr>
              <w:rPr>
                <w:rFonts w:ascii="Arial" w:hAnsi="Arial" w:cs="Arial"/>
                <w:sz w:val="24"/>
                <w:szCs w:val="24"/>
              </w:rPr>
            </w:pPr>
            <w:r>
              <w:rPr>
                <w:rFonts w:ascii="Arial" w:hAnsi="Arial" w:cs="Arial"/>
                <w:sz w:val="24"/>
                <w:szCs w:val="24"/>
              </w:rPr>
              <w:t>0.0</w:t>
            </w:r>
          </w:p>
        </w:tc>
      </w:tr>
    </w:tbl>
    <w:p w:rsidR="00EB5DE5" w:rsidRDefault="00EB5DE5" w:rsidP="00B74F63">
      <w:pPr>
        <w:rPr>
          <w:rFonts w:ascii="Arial" w:hAnsi="Arial" w:cs="Arial"/>
          <w:sz w:val="24"/>
          <w:szCs w:val="24"/>
        </w:rPr>
      </w:pPr>
    </w:p>
    <w:p w:rsidR="00EB5DE5" w:rsidRDefault="00EB5DE5" w:rsidP="00EB5DE5">
      <w:pPr>
        <w:rPr>
          <w:rFonts w:ascii="Arial" w:hAnsi="Arial" w:cs="Arial"/>
          <w:sz w:val="24"/>
          <w:szCs w:val="24"/>
        </w:rPr>
      </w:pPr>
      <w:r>
        <w:rPr>
          <w:rFonts w:ascii="Arial" w:hAnsi="Arial" w:cs="Arial"/>
          <w:sz w:val="24"/>
          <w:szCs w:val="24"/>
        </w:rPr>
        <w:t>E[y</w:t>
      </w:r>
      <w:r w:rsidRPr="00572CEE">
        <w:rPr>
          <w:rFonts w:ascii="Arial" w:hAnsi="Arial" w:cs="Arial"/>
          <w:sz w:val="24"/>
          <w:szCs w:val="24"/>
          <w:vertAlign w:val="subscript"/>
        </w:rPr>
        <w:t>n</w:t>
      </w:r>
      <w:r>
        <w:rPr>
          <w:rFonts w:ascii="Arial" w:hAnsi="Arial" w:cs="Arial"/>
          <w:sz w:val="24"/>
          <w:szCs w:val="24"/>
        </w:rPr>
        <w:t>] =15.0/ 6=2.5</w:t>
      </w:r>
    </w:p>
    <w:p w:rsidR="00EB5DE5" w:rsidRDefault="00EB5DE5" w:rsidP="00EB5DE5">
      <w:pPr>
        <w:rPr>
          <w:rFonts w:ascii="Arial" w:hAnsi="Arial" w:cs="Arial"/>
          <w:sz w:val="24"/>
          <w:szCs w:val="24"/>
        </w:rPr>
      </w:pPr>
      <w:r>
        <w:rPr>
          <w:rFonts w:ascii="Arial" w:hAnsi="Arial" w:cs="Arial"/>
          <w:sz w:val="24"/>
          <w:szCs w:val="24"/>
        </w:rPr>
        <w:t>Population mean= Y</w:t>
      </w:r>
      <w:r w:rsidRPr="00572CEE">
        <w:rPr>
          <w:rFonts w:ascii="Arial" w:hAnsi="Arial" w:cs="Arial"/>
          <w:sz w:val="24"/>
          <w:szCs w:val="24"/>
          <w:vertAlign w:val="subscript"/>
        </w:rPr>
        <w:t>N</w:t>
      </w:r>
      <w:r>
        <w:rPr>
          <w:rFonts w:ascii="Arial" w:hAnsi="Arial" w:cs="Arial"/>
          <w:sz w:val="24"/>
          <w:szCs w:val="24"/>
        </w:rPr>
        <w:t xml:space="preserve"> =(1+2+3+4)/4 = 2.5</w:t>
      </w:r>
    </w:p>
    <w:p w:rsidR="00EB5DE5" w:rsidRDefault="00EB5DE5" w:rsidP="00EB5DE5">
      <w:pPr>
        <w:rPr>
          <w:rFonts w:ascii="Arial" w:hAnsi="Arial" w:cs="Arial"/>
          <w:sz w:val="24"/>
          <w:szCs w:val="24"/>
        </w:rPr>
      </w:pPr>
      <w:r>
        <w:rPr>
          <w:rFonts w:ascii="Arial" w:hAnsi="Arial" w:cs="Arial"/>
          <w:sz w:val="24"/>
          <w:szCs w:val="24"/>
        </w:rPr>
        <w:t>It indicates that sample mean in SRSWOR provides an unbiased estimator of population mean i.e. sample mean is so strong and true that we can have true information regarding population mean. Similarly</w:t>
      </w:r>
    </w:p>
    <w:p w:rsidR="00EB5DE5" w:rsidRDefault="00EB5DE5" w:rsidP="00EB5DE5">
      <w:pPr>
        <w:rPr>
          <w:rFonts w:ascii="Arial" w:hAnsi="Arial" w:cs="Arial"/>
          <w:sz w:val="24"/>
          <w:szCs w:val="24"/>
        </w:rPr>
      </w:pPr>
      <w:r>
        <w:rPr>
          <w:rFonts w:ascii="Arial" w:hAnsi="Arial" w:cs="Arial"/>
          <w:sz w:val="24"/>
          <w:szCs w:val="24"/>
        </w:rPr>
        <w:t>E[ s</w:t>
      </w:r>
      <w:r w:rsidRPr="000F6E85">
        <w:rPr>
          <w:rFonts w:ascii="Arial" w:hAnsi="Arial" w:cs="Arial"/>
          <w:sz w:val="24"/>
          <w:szCs w:val="24"/>
          <w:vertAlign w:val="superscript"/>
        </w:rPr>
        <w:t>2</w:t>
      </w:r>
      <w:r>
        <w:rPr>
          <w:rFonts w:ascii="Arial" w:hAnsi="Arial" w:cs="Arial"/>
          <w:sz w:val="24"/>
          <w:szCs w:val="24"/>
        </w:rPr>
        <w:t>] =10/6=1.67</w:t>
      </w:r>
    </w:p>
    <w:p w:rsidR="00EB5DE5" w:rsidRDefault="00EB5DE5" w:rsidP="00EB5DE5">
      <w:pPr>
        <w:rPr>
          <w:rFonts w:ascii="Arial" w:hAnsi="Arial" w:cs="Arial"/>
          <w:sz w:val="24"/>
          <w:szCs w:val="24"/>
        </w:rPr>
      </w:pPr>
      <w:r>
        <w:rPr>
          <w:rFonts w:ascii="Arial" w:hAnsi="Arial" w:cs="Arial"/>
          <w:sz w:val="24"/>
          <w:szCs w:val="24"/>
        </w:rPr>
        <w:t xml:space="preserve"> And  population mean square S</w:t>
      </w:r>
      <w:r w:rsidRPr="000F6E85">
        <w:rPr>
          <w:rFonts w:ascii="Arial" w:hAnsi="Arial" w:cs="Arial"/>
          <w:sz w:val="24"/>
          <w:szCs w:val="24"/>
          <w:vertAlign w:val="superscript"/>
        </w:rPr>
        <w:t>2</w:t>
      </w:r>
      <w:r>
        <w:rPr>
          <w:rFonts w:ascii="Arial" w:hAnsi="Arial" w:cs="Arial"/>
          <w:sz w:val="24"/>
          <w:szCs w:val="24"/>
        </w:rPr>
        <w:t>=</w:t>
      </w:r>
      <w:r w:rsidRPr="000F6E85">
        <w:rPr>
          <w:rFonts w:ascii="Arial" w:hAnsi="Arial" w:cs="Arial"/>
          <w:position w:val="-24"/>
          <w:sz w:val="24"/>
          <w:szCs w:val="24"/>
        </w:rPr>
        <w:object w:dxaOrig="1520" w:dyaOrig="620">
          <v:shape id="_x0000_i1027" type="#_x0000_t75" style="width:75.75pt;height:30.75pt" o:ole="">
            <v:imagedata r:id="rId10" o:title=""/>
          </v:shape>
          <o:OLEObject Type="Embed" ProgID="Equation.DSMT4" ShapeID="_x0000_i1027" DrawAspect="Content" ObjectID="_1648542856" r:id="rId12"/>
        </w:object>
      </w:r>
      <w:r>
        <w:rPr>
          <w:rFonts w:ascii="Arial" w:hAnsi="Arial" w:cs="Arial"/>
          <w:sz w:val="24"/>
          <w:szCs w:val="24"/>
        </w:rPr>
        <w:t>=5/3=1.67</w:t>
      </w:r>
    </w:p>
    <w:p w:rsidR="00EB5DE5" w:rsidRDefault="00EB5DE5" w:rsidP="00EB5DE5">
      <w:pPr>
        <w:rPr>
          <w:rFonts w:ascii="Arial" w:hAnsi="Arial" w:cs="Arial"/>
          <w:sz w:val="24"/>
          <w:szCs w:val="24"/>
        </w:rPr>
      </w:pPr>
      <w:r>
        <w:rPr>
          <w:rFonts w:ascii="Arial" w:hAnsi="Arial" w:cs="Arial"/>
          <w:sz w:val="24"/>
          <w:szCs w:val="24"/>
        </w:rPr>
        <w:t>It shows that in SRSWOR, sample mean square is an unbiased estimator of population mean square, because  1.67 is  equal to 1.67.</w:t>
      </w:r>
    </w:p>
    <w:p w:rsidR="00EB5DE5" w:rsidRPr="000F6E85" w:rsidRDefault="00EB5DE5" w:rsidP="00B74F63">
      <w:pPr>
        <w:rPr>
          <w:rFonts w:ascii="Arial" w:hAnsi="Arial" w:cs="Arial"/>
          <w:sz w:val="24"/>
          <w:szCs w:val="24"/>
        </w:rPr>
      </w:pPr>
    </w:p>
    <w:sectPr w:rsidR="00EB5DE5" w:rsidRPr="000F6E85" w:rsidSect="00B81B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A14F8"/>
    <w:multiLevelType w:val="multilevel"/>
    <w:tmpl w:val="21B6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196C4B"/>
    <w:multiLevelType w:val="multilevel"/>
    <w:tmpl w:val="76D898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0A23BC0"/>
    <w:multiLevelType w:val="multilevel"/>
    <w:tmpl w:val="04F8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B5CB5"/>
    <w:rsid w:val="000F6E85"/>
    <w:rsid w:val="000F6FA2"/>
    <w:rsid w:val="00361D05"/>
    <w:rsid w:val="00572CEE"/>
    <w:rsid w:val="005B5CB5"/>
    <w:rsid w:val="005C3376"/>
    <w:rsid w:val="008574ED"/>
    <w:rsid w:val="00886B42"/>
    <w:rsid w:val="009471A8"/>
    <w:rsid w:val="00985122"/>
    <w:rsid w:val="00B74F63"/>
    <w:rsid w:val="00B81BEF"/>
    <w:rsid w:val="00EA0619"/>
    <w:rsid w:val="00EB5DE5"/>
    <w:rsid w:val="00ED56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EF"/>
  </w:style>
  <w:style w:type="paragraph" w:styleId="Heading2">
    <w:name w:val="heading 2"/>
    <w:basedOn w:val="Normal"/>
    <w:link w:val="Heading2Char"/>
    <w:uiPriority w:val="9"/>
    <w:qFormat/>
    <w:rsid w:val="005B5C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B5C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5CB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B5C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5CB5"/>
    <w:rPr>
      <w:color w:val="0000FF"/>
      <w:u w:val="single"/>
    </w:rPr>
  </w:style>
  <w:style w:type="character" w:customStyle="1" w:styleId="Heading3Char">
    <w:name w:val="Heading 3 Char"/>
    <w:basedOn w:val="DefaultParagraphFont"/>
    <w:link w:val="Heading3"/>
    <w:uiPriority w:val="9"/>
    <w:semiHidden/>
    <w:rsid w:val="005B5CB5"/>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B5CB5"/>
    <w:rPr>
      <w:b/>
      <w:bCs/>
    </w:rPr>
  </w:style>
  <w:style w:type="paragraph" w:styleId="ListParagraph">
    <w:name w:val="List Paragraph"/>
    <w:basedOn w:val="Normal"/>
    <w:uiPriority w:val="34"/>
    <w:qFormat/>
    <w:rsid w:val="005C3376"/>
    <w:pPr>
      <w:ind w:left="720"/>
      <w:contextualSpacing/>
    </w:pPr>
  </w:style>
  <w:style w:type="character" w:styleId="PlaceholderText">
    <w:name w:val="Placeholder Text"/>
    <w:basedOn w:val="DefaultParagraphFont"/>
    <w:uiPriority w:val="99"/>
    <w:semiHidden/>
    <w:rsid w:val="00B74F63"/>
    <w:rPr>
      <w:color w:val="808080"/>
    </w:rPr>
  </w:style>
  <w:style w:type="paragraph" w:styleId="BalloonText">
    <w:name w:val="Balloon Text"/>
    <w:basedOn w:val="Normal"/>
    <w:link w:val="BalloonTextChar"/>
    <w:uiPriority w:val="99"/>
    <w:semiHidden/>
    <w:unhideWhenUsed/>
    <w:rsid w:val="00B74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F63"/>
    <w:rPr>
      <w:rFonts w:ascii="Tahoma" w:hAnsi="Tahoma" w:cs="Tahoma"/>
      <w:sz w:val="16"/>
      <w:szCs w:val="16"/>
    </w:rPr>
  </w:style>
  <w:style w:type="table" w:styleId="TableGrid">
    <w:name w:val="Table Grid"/>
    <w:basedOn w:val="TableNormal"/>
    <w:uiPriority w:val="59"/>
    <w:rsid w:val="000F6F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4185596">
      <w:bodyDiv w:val="1"/>
      <w:marLeft w:val="0"/>
      <w:marRight w:val="0"/>
      <w:marTop w:val="0"/>
      <w:marBottom w:val="0"/>
      <w:divBdr>
        <w:top w:val="none" w:sz="0" w:space="0" w:color="auto"/>
        <w:left w:val="none" w:sz="0" w:space="0" w:color="auto"/>
        <w:bottom w:val="none" w:sz="0" w:space="0" w:color="auto"/>
        <w:right w:val="none" w:sz="0" w:space="0" w:color="auto"/>
      </w:divBdr>
    </w:div>
    <w:div w:id="353575293">
      <w:bodyDiv w:val="1"/>
      <w:marLeft w:val="0"/>
      <w:marRight w:val="0"/>
      <w:marTop w:val="0"/>
      <w:marBottom w:val="0"/>
      <w:divBdr>
        <w:top w:val="none" w:sz="0" w:space="0" w:color="auto"/>
        <w:left w:val="none" w:sz="0" w:space="0" w:color="auto"/>
        <w:bottom w:val="none" w:sz="0" w:space="0" w:color="auto"/>
        <w:right w:val="none" w:sz="0" w:space="0" w:color="auto"/>
      </w:divBdr>
    </w:div>
    <w:div w:id="572934167">
      <w:bodyDiv w:val="1"/>
      <w:marLeft w:val="0"/>
      <w:marRight w:val="0"/>
      <w:marTop w:val="0"/>
      <w:marBottom w:val="0"/>
      <w:divBdr>
        <w:top w:val="none" w:sz="0" w:space="0" w:color="auto"/>
        <w:left w:val="none" w:sz="0" w:space="0" w:color="auto"/>
        <w:bottom w:val="none" w:sz="0" w:space="0" w:color="auto"/>
        <w:right w:val="none" w:sz="0" w:space="0" w:color="auto"/>
      </w:divBdr>
    </w:div>
    <w:div w:id="647247068">
      <w:bodyDiv w:val="1"/>
      <w:marLeft w:val="0"/>
      <w:marRight w:val="0"/>
      <w:marTop w:val="0"/>
      <w:marBottom w:val="0"/>
      <w:divBdr>
        <w:top w:val="none" w:sz="0" w:space="0" w:color="auto"/>
        <w:left w:val="none" w:sz="0" w:space="0" w:color="auto"/>
        <w:bottom w:val="none" w:sz="0" w:space="0" w:color="auto"/>
        <w:right w:val="none" w:sz="0" w:space="0" w:color="auto"/>
      </w:divBdr>
    </w:div>
    <w:div w:id="1213813505">
      <w:bodyDiv w:val="1"/>
      <w:marLeft w:val="0"/>
      <w:marRight w:val="0"/>
      <w:marTop w:val="0"/>
      <w:marBottom w:val="0"/>
      <w:divBdr>
        <w:top w:val="none" w:sz="0" w:space="0" w:color="auto"/>
        <w:left w:val="none" w:sz="0" w:space="0" w:color="auto"/>
        <w:bottom w:val="none" w:sz="0" w:space="0" w:color="auto"/>
        <w:right w:val="none" w:sz="0" w:space="0" w:color="auto"/>
      </w:divBdr>
    </w:div>
    <w:div w:id="1217475560">
      <w:bodyDiv w:val="1"/>
      <w:marLeft w:val="0"/>
      <w:marRight w:val="0"/>
      <w:marTop w:val="0"/>
      <w:marBottom w:val="0"/>
      <w:divBdr>
        <w:top w:val="none" w:sz="0" w:space="0" w:color="auto"/>
        <w:left w:val="none" w:sz="0" w:space="0" w:color="auto"/>
        <w:bottom w:val="none" w:sz="0" w:space="0" w:color="auto"/>
        <w:right w:val="none" w:sz="0" w:space="0" w:color="auto"/>
      </w:divBdr>
    </w:div>
    <w:div w:id="19984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questionpro.com/blog/systematic-sampling/" TargetMode="External"/><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estionpro.com/blog/probability-sampling/" TargetMode="External"/><Relationship Id="rId11" Type="http://schemas.openxmlformats.org/officeDocument/2006/relationships/oleObject" Target="embeddings/oleObject2.bin"/><Relationship Id="rId5" Type="http://schemas.openxmlformats.org/officeDocument/2006/relationships/hyperlink" Target="https://www.questionpro.com/audience/" TargetMode="Externa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Target</dc:creator>
  <cp:lastModifiedBy>Target</cp:lastModifiedBy>
  <cp:revision>2</cp:revision>
  <dcterms:created xsi:type="dcterms:W3CDTF">2020-04-16T06:18:00Z</dcterms:created>
  <dcterms:modified xsi:type="dcterms:W3CDTF">2020-04-16T06:18:00Z</dcterms:modified>
</cp:coreProperties>
</file>