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C3" w:rsidRDefault="00074CC3" w:rsidP="00074CC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Course: Water Management in Horticultural Crops 2(1+1), </w:t>
      </w:r>
    </w:p>
    <w:p w:rsidR="00074CC3" w:rsidRDefault="00074CC3" w:rsidP="00074CC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Class: 1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year, 2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semester</w:t>
      </w:r>
    </w:p>
    <w:p w:rsidR="00074CC3" w:rsidRDefault="00074CC3" w:rsidP="00074CC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Topic: Lysimeter Studies</w:t>
      </w:r>
    </w:p>
    <w:p w:rsidR="00074CC3" w:rsidRDefault="00074CC3" w:rsidP="00074CC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Prepared by: Dr. Vikas Gupta, College of Horticulture, Rehli</w:t>
      </w:r>
    </w:p>
    <w:p w:rsidR="00074CC3" w:rsidRDefault="00074CC3" w:rsidP="00074CC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8418A8" w:rsidRPr="006267E3" w:rsidRDefault="008A024E" w:rsidP="008A0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7E3">
        <w:rPr>
          <w:rFonts w:ascii="Times New Roman" w:hAnsi="Times New Roman" w:cs="Times New Roman"/>
          <w:b/>
          <w:bCs/>
          <w:sz w:val="28"/>
          <w:szCs w:val="28"/>
        </w:rPr>
        <w:t>LYSIMETER STUDIES</w:t>
      </w:r>
    </w:p>
    <w:p w:rsidR="008A024E" w:rsidRPr="006267E3" w:rsidRDefault="008A024E" w:rsidP="008A024E">
      <w:p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b/>
          <w:bCs/>
          <w:sz w:val="28"/>
          <w:szCs w:val="28"/>
        </w:rPr>
        <w:t xml:space="preserve">Lysimeter: </w:t>
      </w:r>
      <w:r w:rsidRPr="006267E3">
        <w:rPr>
          <w:rFonts w:ascii="Times New Roman" w:hAnsi="Times New Roman" w:cs="Times New Roman"/>
          <w:sz w:val="28"/>
          <w:szCs w:val="28"/>
        </w:rPr>
        <w:t>A device for measuring percolation and leaching losses from a column of soil under controlled conditions. It permits the specific measurement of ET, rainf</w:t>
      </w:r>
      <w:r w:rsidR="006267E3">
        <w:rPr>
          <w:rFonts w:ascii="Times New Roman" w:hAnsi="Times New Roman" w:cs="Times New Roman"/>
          <w:sz w:val="28"/>
          <w:szCs w:val="28"/>
        </w:rPr>
        <w:t>all and water uptake by plants etc.</w:t>
      </w:r>
    </w:p>
    <w:p w:rsidR="008A024E" w:rsidRPr="006267E3" w:rsidRDefault="006267E3" w:rsidP="008A0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F41AE" w:rsidRPr="006267E3">
        <w:rPr>
          <w:rFonts w:ascii="Times New Roman" w:hAnsi="Times New Roman" w:cs="Times New Roman"/>
          <w:sz w:val="28"/>
          <w:szCs w:val="28"/>
        </w:rPr>
        <w:t>These are the drum or tanks like structure, buried in the ground to measure the percolation of water through soils. But there are some requirements for its installation.</w:t>
      </w:r>
    </w:p>
    <w:p w:rsidR="00EF41AE" w:rsidRPr="006267E3" w:rsidRDefault="00EF41AE" w:rsidP="006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Lysimeter should be very large and deep to reduce the boundary effect and to avoid restricted root development.</w:t>
      </w:r>
    </w:p>
    <w:p w:rsidR="00EF41AE" w:rsidRPr="006267E3" w:rsidRDefault="00EF41AE" w:rsidP="006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For short crops lysimeter should be at least one cubic meter in volume.</w:t>
      </w:r>
    </w:p>
    <w:p w:rsidR="00EF41AE" w:rsidRPr="006267E3" w:rsidRDefault="00EF41AE" w:rsidP="006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The physical conditions within the lysimeter must be comparable to those outside.</w:t>
      </w:r>
    </w:p>
    <w:p w:rsidR="00EF41AE" w:rsidRPr="006267E3" w:rsidRDefault="002C5F7A" w:rsidP="006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Lysimeter  should be representative of the surrounding area, it should not be installed on the periphery of non cropped area.</w:t>
      </w:r>
    </w:p>
    <w:p w:rsidR="002C5F7A" w:rsidRPr="006267E3" w:rsidRDefault="002C5F7A" w:rsidP="00626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Crop of the lysimeter should be same as in the field and same quantity of water applied in the field.</w:t>
      </w:r>
    </w:p>
    <w:p w:rsidR="002C5F7A" w:rsidRPr="006267E3" w:rsidRDefault="002C5F7A" w:rsidP="002C5F7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7E3">
        <w:rPr>
          <w:rFonts w:ascii="Times New Roman" w:hAnsi="Times New Roman" w:cs="Times New Roman"/>
          <w:b/>
          <w:bCs/>
          <w:sz w:val="28"/>
          <w:szCs w:val="28"/>
        </w:rPr>
        <w:t>Types of Lysimeter:</w:t>
      </w:r>
    </w:p>
    <w:p w:rsidR="002C5F7A" w:rsidRPr="006267E3" w:rsidRDefault="002C5F7A" w:rsidP="006267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Non weighing type</w:t>
      </w:r>
      <w:r w:rsidR="006267E3" w:rsidRPr="006267E3">
        <w:rPr>
          <w:rFonts w:ascii="Times New Roman" w:hAnsi="Times New Roman" w:cs="Times New Roman"/>
          <w:sz w:val="28"/>
          <w:szCs w:val="28"/>
        </w:rPr>
        <w:t xml:space="preserve"> (2) </w:t>
      </w:r>
      <w:r w:rsidRPr="006267E3">
        <w:rPr>
          <w:rFonts w:ascii="Times New Roman" w:hAnsi="Times New Roman" w:cs="Times New Roman"/>
          <w:sz w:val="28"/>
          <w:szCs w:val="28"/>
        </w:rPr>
        <w:t>Weighing type</w:t>
      </w:r>
    </w:p>
    <w:p w:rsidR="006267E3" w:rsidRPr="006267E3" w:rsidRDefault="006267E3" w:rsidP="006267E3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5F7A" w:rsidRPr="006267E3" w:rsidRDefault="002C5F7A" w:rsidP="002C5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b/>
          <w:bCs/>
          <w:sz w:val="28"/>
          <w:szCs w:val="28"/>
        </w:rPr>
        <w:t>Non-weighing Type:</w:t>
      </w:r>
      <w:r w:rsidRPr="006267E3">
        <w:rPr>
          <w:rFonts w:ascii="Times New Roman" w:hAnsi="Times New Roman" w:cs="Times New Roman"/>
          <w:sz w:val="28"/>
          <w:szCs w:val="28"/>
        </w:rPr>
        <w:t xml:space="preserve"> This lysimeter is called drainage lysimeter. It operates on the principle that evapotranspiration is equal to the amount of rainfall</w:t>
      </w:r>
      <w:r w:rsidR="000456D0" w:rsidRPr="006267E3">
        <w:rPr>
          <w:rFonts w:ascii="Times New Roman" w:hAnsi="Times New Roman" w:cs="Times New Roman"/>
          <w:sz w:val="28"/>
          <w:szCs w:val="28"/>
        </w:rPr>
        <w:t xml:space="preserve"> and irrigation water added to the system minus leaching.</w:t>
      </w:r>
    </w:p>
    <w:p w:rsidR="000456D0" w:rsidRPr="006267E3" w:rsidRDefault="000456D0" w:rsidP="000456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ET = Rainfall + Irrigation Water – Leaching</w:t>
      </w:r>
    </w:p>
    <w:p w:rsidR="000456D0" w:rsidRPr="006267E3" w:rsidRDefault="000456D0" w:rsidP="000456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>The drainage lysimeter is useful only in determining the PET rate and should be irrigated every four to five days, unless rainfall intervenes.</w:t>
      </w:r>
    </w:p>
    <w:p w:rsidR="00C44090" w:rsidRPr="00C44090" w:rsidRDefault="000456D0" w:rsidP="00C440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b/>
          <w:bCs/>
          <w:sz w:val="28"/>
          <w:szCs w:val="28"/>
        </w:rPr>
        <w:t>Weighing Type:</w:t>
      </w:r>
      <w:r w:rsidRPr="006267E3">
        <w:rPr>
          <w:rFonts w:ascii="Times New Roman" w:hAnsi="Times New Roman" w:cs="Times New Roman"/>
          <w:sz w:val="28"/>
          <w:szCs w:val="28"/>
        </w:rPr>
        <w:t xml:space="preserve"> </w:t>
      </w:r>
      <w:r w:rsidR="009B3007" w:rsidRPr="006267E3">
        <w:rPr>
          <w:rFonts w:ascii="Times New Roman" w:hAnsi="Times New Roman" w:cs="Times New Roman"/>
          <w:sz w:val="28"/>
          <w:szCs w:val="28"/>
        </w:rPr>
        <w:t xml:space="preserve">Weighing type lysimeter are the most direct and accurate instrument for the determination of evapotranspiration. It gives ET for a short period, phenomenon of midday wilt, short term variation of energy </w:t>
      </w:r>
      <w:r w:rsidR="009B3007" w:rsidRPr="006267E3">
        <w:rPr>
          <w:rFonts w:ascii="Times New Roman" w:hAnsi="Times New Roman" w:cs="Times New Roman"/>
          <w:sz w:val="28"/>
          <w:szCs w:val="28"/>
        </w:rPr>
        <w:lastRenderedPageBreak/>
        <w:t>partition, relationship between transpiration &amp; soil moisture tension, effective rainfall etc. It also measures the water balances i.e. water added, water retained by soil and water lost through</w:t>
      </w:r>
      <w:r w:rsidR="006267E3" w:rsidRPr="006267E3">
        <w:rPr>
          <w:rFonts w:ascii="Times New Roman" w:hAnsi="Times New Roman" w:cs="Times New Roman"/>
          <w:sz w:val="28"/>
          <w:szCs w:val="28"/>
        </w:rPr>
        <w:t xml:space="preserve"> all sources i.e. evaporation, transpiration and deep percolation.</w:t>
      </w:r>
    </w:p>
    <w:sectPr w:rsidR="00C44090" w:rsidRPr="00C44090" w:rsidSect="0084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2D2"/>
    <w:multiLevelType w:val="hybridMultilevel"/>
    <w:tmpl w:val="4A2863A8"/>
    <w:lvl w:ilvl="0" w:tplc="AD646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3E4"/>
    <w:multiLevelType w:val="hybridMultilevel"/>
    <w:tmpl w:val="649AF1EE"/>
    <w:lvl w:ilvl="0" w:tplc="10003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7867"/>
    <w:multiLevelType w:val="hybridMultilevel"/>
    <w:tmpl w:val="0EE6EEA2"/>
    <w:lvl w:ilvl="0" w:tplc="1F2E9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8A024E"/>
    <w:rsid w:val="000456D0"/>
    <w:rsid w:val="00074CC3"/>
    <w:rsid w:val="002C5F7A"/>
    <w:rsid w:val="006267E3"/>
    <w:rsid w:val="008418A8"/>
    <w:rsid w:val="008A024E"/>
    <w:rsid w:val="009B3007"/>
    <w:rsid w:val="00AA1411"/>
    <w:rsid w:val="00C44090"/>
    <w:rsid w:val="00E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2020-04-16T01:53:00Z</dcterms:created>
  <dcterms:modified xsi:type="dcterms:W3CDTF">2020-04-16T08:11:00Z</dcterms:modified>
</cp:coreProperties>
</file>