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EF" w:rsidRDefault="00583B3F">
      <w:pPr>
        <w:rPr>
          <w:rFonts w:ascii="Arial" w:hAnsi="Arial" w:cs="Arial"/>
          <w:sz w:val="28"/>
          <w:szCs w:val="28"/>
        </w:rPr>
      </w:pPr>
      <w:r>
        <w:rPr>
          <w:rFonts w:ascii="Arial" w:hAnsi="Arial" w:cs="Arial"/>
          <w:sz w:val="28"/>
          <w:szCs w:val="28"/>
        </w:rPr>
        <w:t>Multiple Compari</w:t>
      </w:r>
      <w:r w:rsidR="00946E08">
        <w:rPr>
          <w:rFonts w:ascii="Arial" w:hAnsi="Arial" w:cs="Arial"/>
          <w:sz w:val="28"/>
          <w:szCs w:val="28"/>
        </w:rPr>
        <w:t>son Tests and Contrast Analysis (Ph.D. STAT 531</w:t>
      </w:r>
      <w:proofErr w:type="gramStart"/>
      <w:r w:rsidR="00946E08">
        <w:rPr>
          <w:rFonts w:ascii="Arial" w:hAnsi="Arial" w:cs="Arial"/>
          <w:sz w:val="28"/>
          <w:szCs w:val="28"/>
        </w:rPr>
        <w:t>)(</w:t>
      </w:r>
      <w:proofErr w:type="gramEnd"/>
      <w:r w:rsidR="00946E08">
        <w:rPr>
          <w:rFonts w:ascii="Arial" w:hAnsi="Arial" w:cs="Arial"/>
          <w:sz w:val="28"/>
          <w:szCs w:val="28"/>
        </w:rPr>
        <w:t xml:space="preserve"> Extension and Economics Students)</w:t>
      </w:r>
    </w:p>
    <w:p w:rsidR="00FC7FA0" w:rsidRDefault="00FC7FA0">
      <w:pPr>
        <w:rPr>
          <w:rFonts w:ascii="Arial" w:hAnsi="Arial" w:cs="Arial"/>
          <w:sz w:val="28"/>
          <w:szCs w:val="28"/>
        </w:rPr>
      </w:pPr>
    </w:p>
    <w:p w:rsidR="00FC7FA0" w:rsidRDefault="00FC7FA0" w:rsidP="00FC7FA0">
      <w:pPr>
        <w:spacing w:line="360" w:lineRule="auto"/>
        <w:jc w:val="both"/>
        <w:rPr>
          <w:rFonts w:ascii="Arial" w:hAnsi="Arial" w:cs="Arial"/>
          <w:sz w:val="24"/>
          <w:szCs w:val="24"/>
        </w:rPr>
      </w:pPr>
      <w:r w:rsidRPr="00FC7FA0">
        <w:rPr>
          <w:rFonts w:ascii="Arial" w:hAnsi="Arial" w:cs="Arial"/>
          <w:sz w:val="24"/>
          <w:szCs w:val="24"/>
        </w:rPr>
        <w:t>When the value of F in ANOVA table for any effect or interaction is found to be significant,</w:t>
      </w:r>
      <w:r>
        <w:rPr>
          <w:rFonts w:ascii="Arial" w:hAnsi="Arial" w:cs="Arial"/>
          <w:sz w:val="24"/>
          <w:szCs w:val="24"/>
        </w:rPr>
        <w:t xml:space="preserve"> </w:t>
      </w:r>
      <w:r w:rsidRPr="00FC7FA0">
        <w:rPr>
          <w:rFonts w:ascii="Arial" w:hAnsi="Arial" w:cs="Arial"/>
          <w:sz w:val="24"/>
          <w:szCs w:val="24"/>
        </w:rPr>
        <w:t xml:space="preserve">it reveals that treatment effects or interaction differ </w:t>
      </w:r>
      <w:proofErr w:type="gramStart"/>
      <w:r w:rsidRPr="00FC7FA0">
        <w:rPr>
          <w:rFonts w:ascii="Arial" w:hAnsi="Arial" w:cs="Arial"/>
          <w:sz w:val="24"/>
          <w:szCs w:val="24"/>
        </w:rPr>
        <w:t>significantly  with</w:t>
      </w:r>
      <w:proofErr w:type="gramEnd"/>
      <w:r w:rsidRPr="00FC7FA0">
        <w:rPr>
          <w:rFonts w:ascii="Arial" w:hAnsi="Arial" w:cs="Arial"/>
          <w:sz w:val="24"/>
          <w:szCs w:val="24"/>
        </w:rPr>
        <w:t xml:space="preserve"> respect to other effects .It is interesting to isolate the effects which differ significantly  rather than others. Various tests have been sought for comparison of the difference arising from treatment means. These are known as the multiple comparison tests.</w:t>
      </w:r>
    </w:p>
    <w:p w:rsidR="00FC7FA0" w:rsidRPr="0032671F" w:rsidRDefault="00FC7FA0" w:rsidP="00FC7FA0">
      <w:pPr>
        <w:pStyle w:val="ListParagraph"/>
        <w:numPr>
          <w:ilvl w:val="0"/>
          <w:numId w:val="1"/>
        </w:numPr>
        <w:spacing w:line="360" w:lineRule="auto"/>
        <w:jc w:val="both"/>
        <w:rPr>
          <w:rFonts w:ascii="Arial" w:hAnsi="Arial" w:cs="Arial"/>
          <w:b/>
          <w:sz w:val="24"/>
          <w:szCs w:val="24"/>
        </w:rPr>
      </w:pPr>
      <w:r w:rsidRPr="0032671F">
        <w:rPr>
          <w:rFonts w:ascii="Arial" w:hAnsi="Arial" w:cs="Arial"/>
          <w:b/>
          <w:sz w:val="24"/>
          <w:szCs w:val="24"/>
        </w:rPr>
        <w:t>Critical difference or least significant difference</w:t>
      </w:r>
    </w:p>
    <w:p w:rsidR="00FC7FA0" w:rsidRPr="0032671F" w:rsidRDefault="004E7F93" w:rsidP="00FC7FA0">
      <w:pPr>
        <w:pStyle w:val="ListParagraph"/>
        <w:numPr>
          <w:ilvl w:val="0"/>
          <w:numId w:val="1"/>
        </w:numPr>
        <w:spacing w:line="360" w:lineRule="auto"/>
        <w:jc w:val="both"/>
        <w:rPr>
          <w:rFonts w:ascii="Arial" w:hAnsi="Arial" w:cs="Arial"/>
          <w:b/>
          <w:sz w:val="24"/>
          <w:szCs w:val="24"/>
        </w:rPr>
      </w:pPr>
      <w:r>
        <w:rPr>
          <w:rFonts w:ascii="Arial" w:hAnsi="Arial" w:cs="Arial"/>
          <w:b/>
          <w:sz w:val="24"/>
          <w:szCs w:val="24"/>
        </w:rPr>
        <w:t xml:space="preserve">Student-Newman </w:t>
      </w:r>
      <w:proofErr w:type="spellStart"/>
      <w:r>
        <w:rPr>
          <w:rFonts w:ascii="Arial" w:hAnsi="Arial" w:cs="Arial"/>
          <w:b/>
          <w:sz w:val="24"/>
          <w:szCs w:val="24"/>
        </w:rPr>
        <w:t>K</w:t>
      </w:r>
      <w:r w:rsidR="00FC7FA0" w:rsidRPr="0032671F">
        <w:rPr>
          <w:rFonts w:ascii="Arial" w:hAnsi="Arial" w:cs="Arial"/>
          <w:b/>
          <w:sz w:val="24"/>
          <w:szCs w:val="24"/>
        </w:rPr>
        <w:t>uel</w:t>
      </w:r>
      <w:proofErr w:type="spellEnd"/>
      <w:r w:rsidR="00FC7FA0" w:rsidRPr="0032671F">
        <w:rPr>
          <w:rFonts w:ascii="Arial" w:hAnsi="Arial" w:cs="Arial"/>
          <w:b/>
          <w:sz w:val="24"/>
          <w:szCs w:val="24"/>
        </w:rPr>
        <w:t xml:space="preserve"> test</w:t>
      </w:r>
    </w:p>
    <w:p w:rsidR="00FC7FA0" w:rsidRPr="0032671F" w:rsidRDefault="00FC7FA0" w:rsidP="00FC7FA0">
      <w:pPr>
        <w:pStyle w:val="ListParagraph"/>
        <w:numPr>
          <w:ilvl w:val="0"/>
          <w:numId w:val="1"/>
        </w:numPr>
        <w:spacing w:line="360" w:lineRule="auto"/>
        <w:jc w:val="both"/>
        <w:rPr>
          <w:rFonts w:ascii="Arial" w:hAnsi="Arial" w:cs="Arial"/>
          <w:b/>
          <w:sz w:val="24"/>
          <w:szCs w:val="24"/>
        </w:rPr>
      </w:pPr>
      <w:proofErr w:type="spellStart"/>
      <w:r w:rsidRPr="0032671F">
        <w:rPr>
          <w:rFonts w:ascii="Arial" w:hAnsi="Arial" w:cs="Arial"/>
          <w:b/>
          <w:sz w:val="24"/>
          <w:szCs w:val="24"/>
        </w:rPr>
        <w:t>Scheffe’s</w:t>
      </w:r>
      <w:proofErr w:type="spellEnd"/>
      <w:r w:rsidRPr="0032671F">
        <w:rPr>
          <w:rFonts w:ascii="Arial" w:hAnsi="Arial" w:cs="Arial"/>
          <w:b/>
          <w:sz w:val="24"/>
          <w:szCs w:val="24"/>
        </w:rPr>
        <w:t xml:space="preserve"> test</w:t>
      </w:r>
    </w:p>
    <w:p w:rsidR="00FC7FA0" w:rsidRPr="0032671F" w:rsidRDefault="00FC7FA0" w:rsidP="00FC7FA0">
      <w:pPr>
        <w:pStyle w:val="ListParagraph"/>
        <w:numPr>
          <w:ilvl w:val="0"/>
          <w:numId w:val="1"/>
        </w:numPr>
        <w:spacing w:line="360" w:lineRule="auto"/>
        <w:jc w:val="both"/>
        <w:rPr>
          <w:rFonts w:ascii="Arial" w:hAnsi="Arial" w:cs="Arial"/>
          <w:b/>
          <w:sz w:val="24"/>
          <w:szCs w:val="24"/>
        </w:rPr>
      </w:pPr>
      <w:r w:rsidRPr="0032671F">
        <w:rPr>
          <w:rFonts w:ascii="Arial" w:hAnsi="Arial" w:cs="Arial"/>
          <w:b/>
          <w:sz w:val="24"/>
          <w:szCs w:val="24"/>
        </w:rPr>
        <w:t>Duncan’s multiple range test</w:t>
      </w:r>
    </w:p>
    <w:p w:rsidR="00FC7FA0" w:rsidRPr="0032671F" w:rsidRDefault="00FC7FA0" w:rsidP="00FC7FA0">
      <w:pPr>
        <w:pStyle w:val="ListParagraph"/>
        <w:numPr>
          <w:ilvl w:val="0"/>
          <w:numId w:val="1"/>
        </w:numPr>
        <w:spacing w:line="360" w:lineRule="auto"/>
        <w:jc w:val="both"/>
        <w:rPr>
          <w:rFonts w:ascii="Arial" w:hAnsi="Arial" w:cs="Arial"/>
          <w:b/>
          <w:sz w:val="24"/>
          <w:szCs w:val="24"/>
        </w:rPr>
      </w:pPr>
      <w:proofErr w:type="spellStart"/>
      <w:r w:rsidRPr="0032671F">
        <w:rPr>
          <w:rFonts w:ascii="Arial" w:hAnsi="Arial" w:cs="Arial"/>
          <w:b/>
          <w:sz w:val="24"/>
          <w:szCs w:val="24"/>
        </w:rPr>
        <w:t>Tukey’s</w:t>
      </w:r>
      <w:proofErr w:type="spellEnd"/>
      <w:r w:rsidRPr="0032671F">
        <w:rPr>
          <w:rFonts w:ascii="Arial" w:hAnsi="Arial" w:cs="Arial"/>
          <w:b/>
          <w:sz w:val="24"/>
          <w:szCs w:val="24"/>
        </w:rPr>
        <w:t xml:space="preserve"> test</w:t>
      </w:r>
    </w:p>
    <w:p w:rsidR="00FC7FA0" w:rsidRPr="0032671F" w:rsidRDefault="00FC7FA0" w:rsidP="00FC7FA0">
      <w:pPr>
        <w:pStyle w:val="ListParagraph"/>
        <w:numPr>
          <w:ilvl w:val="0"/>
          <w:numId w:val="1"/>
        </w:numPr>
        <w:spacing w:line="360" w:lineRule="auto"/>
        <w:jc w:val="both"/>
        <w:rPr>
          <w:rFonts w:ascii="Arial" w:hAnsi="Arial" w:cs="Arial"/>
          <w:b/>
          <w:sz w:val="24"/>
          <w:szCs w:val="24"/>
        </w:rPr>
      </w:pPr>
      <w:proofErr w:type="spellStart"/>
      <w:r w:rsidRPr="0032671F">
        <w:rPr>
          <w:rFonts w:ascii="Arial" w:hAnsi="Arial" w:cs="Arial"/>
          <w:b/>
          <w:sz w:val="24"/>
          <w:szCs w:val="24"/>
        </w:rPr>
        <w:t>Dunnet’s</w:t>
      </w:r>
      <w:proofErr w:type="spellEnd"/>
      <w:r w:rsidRPr="0032671F">
        <w:rPr>
          <w:rFonts w:ascii="Arial" w:hAnsi="Arial" w:cs="Arial"/>
          <w:b/>
          <w:sz w:val="24"/>
          <w:szCs w:val="24"/>
        </w:rPr>
        <w:t xml:space="preserve"> t test</w:t>
      </w:r>
    </w:p>
    <w:p w:rsidR="00360582" w:rsidRDefault="00360582" w:rsidP="00360582">
      <w:pPr>
        <w:pStyle w:val="ListParagraph"/>
        <w:numPr>
          <w:ilvl w:val="0"/>
          <w:numId w:val="2"/>
        </w:numPr>
        <w:spacing w:line="360" w:lineRule="auto"/>
        <w:jc w:val="both"/>
        <w:rPr>
          <w:rFonts w:ascii="Arial" w:hAnsi="Arial" w:cs="Arial"/>
          <w:sz w:val="24"/>
          <w:szCs w:val="24"/>
        </w:rPr>
      </w:pPr>
      <w:r w:rsidRPr="004E7F93">
        <w:rPr>
          <w:rFonts w:ascii="Arial" w:hAnsi="Arial" w:cs="Arial"/>
          <w:b/>
          <w:sz w:val="24"/>
          <w:szCs w:val="24"/>
        </w:rPr>
        <w:t>Critical difference</w:t>
      </w:r>
      <w:r>
        <w:rPr>
          <w:rFonts w:ascii="Arial" w:hAnsi="Arial" w:cs="Arial"/>
          <w:sz w:val="24"/>
          <w:szCs w:val="24"/>
        </w:rPr>
        <w:t>:</w:t>
      </w:r>
    </w:p>
    <w:p w:rsidR="00360582" w:rsidRDefault="00360582" w:rsidP="00360582">
      <w:pPr>
        <w:spacing w:line="360" w:lineRule="auto"/>
        <w:ind w:left="360"/>
        <w:jc w:val="both"/>
        <w:rPr>
          <w:rFonts w:ascii="Arial" w:hAnsi="Arial" w:cs="Arial"/>
          <w:sz w:val="24"/>
          <w:szCs w:val="24"/>
        </w:rPr>
      </w:pPr>
      <w:r>
        <w:rPr>
          <w:rFonts w:ascii="Arial" w:hAnsi="Arial" w:cs="Arial"/>
          <w:sz w:val="24"/>
          <w:szCs w:val="24"/>
        </w:rPr>
        <w:t>It is computed by the formula</w:t>
      </w:r>
    </w:p>
    <w:p w:rsidR="00360582" w:rsidRDefault="00360582" w:rsidP="00360582">
      <w:pPr>
        <w:spacing w:line="360" w:lineRule="auto"/>
        <w:ind w:left="360"/>
        <w:jc w:val="both"/>
        <w:rPr>
          <w:rFonts w:ascii="Arial" w:eastAsiaTheme="minorEastAsia" w:hAnsi="Arial" w:cs="Arial"/>
          <w:sz w:val="24"/>
          <w:szCs w:val="24"/>
        </w:rPr>
      </w:pPr>
      <w:r>
        <w:rPr>
          <w:rFonts w:ascii="Arial" w:hAnsi="Arial" w:cs="Arial"/>
          <w:sz w:val="24"/>
          <w:szCs w:val="24"/>
        </w:rPr>
        <w:t xml:space="preserve">CD= </w:t>
      </w:r>
      <w:proofErr w:type="spellStart"/>
      <w:r>
        <w:rPr>
          <w:rFonts w:ascii="Arial" w:hAnsi="Arial" w:cs="Arial"/>
          <w:sz w:val="24"/>
          <w:szCs w:val="24"/>
        </w:rPr>
        <w:t>tα</w:t>
      </w:r>
      <w:proofErr w:type="spellEnd"/>
      <w:r w:rsidR="008B296A">
        <w:rPr>
          <w:rFonts w:ascii="Arial" w:hAnsi="Arial" w:cs="Arial"/>
          <w:sz w:val="24"/>
          <w:szCs w:val="24"/>
        </w:rPr>
        <w:t xml:space="preserve"> at error</w:t>
      </w:r>
      <w:r>
        <w:rPr>
          <w:rFonts w:ascii="Arial" w:hAnsi="Arial" w:cs="Arial"/>
          <w:sz w:val="24"/>
          <w:szCs w:val="24"/>
        </w:rPr>
        <w:t xml:space="preserve"> d.</w:t>
      </w:r>
      <m:oMath>
        <m:r>
          <w:rPr>
            <w:rFonts w:ascii="Cambria Math" w:hAnsi="Cambria Math" w:cs="Arial"/>
            <w:sz w:val="24"/>
            <w:szCs w:val="24"/>
          </w:rPr>
          <m:t>f.</m:t>
        </m:r>
        <m:rad>
          <m:radPr>
            <m:degHide m:val="on"/>
            <m:ctrlPr>
              <w:rPr>
                <w:rFonts w:ascii="Cambria Math" w:hAnsi="Cambria Math" w:cs="Arial"/>
                <w:i/>
                <w:sz w:val="24"/>
                <w:szCs w:val="24"/>
              </w:rPr>
            </m:ctrlPr>
          </m:radPr>
          <m:deg/>
          <m:e/>
        </m:rad>
        <m:r>
          <w:rPr>
            <w:rFonts w:ascii="Cambria Math" w:hAnsi="Cambria Math" w:cs="Arial"/>
            <w:sz w:val="24"/>
            <w:szCs w:val="24"/>
          </w:rPr>
          <m:t>MSE(</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n1</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n2</m:t>
            </m:r>
          </m:den>
        </m:f>
        <m:r>
          <w:rPr>
            <w:rFonts w:ascii="Cambria Math" w:hAnsi="Cambria Math" w:cs="Arial"/>
            <w:sz w:val="24"/>
            <w:szCs w:val="24"/>
          </w:rPr>
          <m:t>)</m:t>
        </m:r>
      </m:oMath>
      <w:r w:rsidR="008B296A">
        <w:rPr>
          <w:rFonts w:ascii="Arial" w:eastAsiaTheme="minorEastAsia" w:hAnsi="Arial" w:cs="Arial"/>
          <w:sz w:val="24"/>
          <w:szCs w:val="24"/>
        </w:rPr>
        <w:t xml:space="preserve"> </w:t>
      </w:r>
      <w:proofErr w:type="gramStart"/>
      <w:r w:rsidR="008B296A">
        <w:rPr>
          <w:rFonts w:ascii="Arial" w:eastAsiaTheme="minorEastAsia" w:hAnsi="Arial" w:cs="Arial"/>
          <w:sz w:val="24"/>
          <w:szCs w:val="24"/>
        </w:rPr>
        <w:t>in</w:t>
      </w:r>
      <w:proofErr w:type="gramEnd"/>
      <w:r w:rsidR="008B296A">
        <w:rPr>
          <w:rFonts w:ascii="Arial" w:eastAsiaTheme="minorEastAsia" w:hAnsi="Arial" w:cs="Arial"/>
          <w:sz w:val="24"/>
          <w:szCs w:val="24"/>
        </w:rPr>
        <w:t xml:space="preserve"> the case of unequal analysis of one way classification and CD=</w:t>
      </w:r>
      <w:r w:rsidR="008B296A" w:rsidRPr="008B296A">
        <w:rPr>
          <w:rFonts w:ascii="Arial" w:hAnsi="Arial" w:cs="Arial"/>
          <w:sz w:val="24"/>
          <w:szCs w:val="24"/>
        </w:rPr>
        <w:t xml:space="preserve"> </w:t>
      </w:r>
      <w:proofErr w:type="spellStart"/>
      <w:r w:rsidR="008B296A">
        <w:rPr>
          <w:rFonts w:ascii="Arial" w:hAnsi="Arial" w:cs="Arial"/>
          <w:sz w:val="24"/>
          <w:szCs w:val="24"/>
        </w:rPr>
        <w:t>tα</w:t>
      </w:r>
      <w:proofErr w:type="spellEnd"/>
      <w:r w:rsidR="008B296A">
        <w:rPr>
          <w:rFonts w:ascii="Arial" w:hAnsi="Arial" w:cs="Arial"/>
          <w:sz w:val="24"/>
          <w:szCs w:val="24"/>
        </w:rPr>
        <w:t xml:space="preserve"> at error d.</w:t>
      </w:r>
      <m:oMath>
        <m:r>
          <w:rPr>
            <w:rFonts w:ascii="Cambria Math" w:hAnsi="Cambria Math" w:cs="Arial"/>
            <w:sz w:val="24"/>
            <w:szCs w:val="24"/>
          </w:rPr>
          <m:t>f</m:t>
        </m:r>
        <m:rad>
          <m:radPr>
            <m:degHide m:val="on"/>
            <m:ctrlPr>
              <w:rPr>
                <w:rFonts w:ascii="Cambria Math" w:eastAsiaTheme="minorEastAsia" w:hAnsi="Cambria Math" w:cs="Arial"/>
                <w:i/>
                <w:sz w:val="24"/>
                <w:szCs w:val="24"/>
              </w:rPr>
            </m:ctrlPr>
          </m:radPr>
          <m:deg/>
          <m:e>
            <m:r>
              <w:rPr>
                <w:rFonts w:ascii="Cambria Math" w:eastAsiaTheme="minorEastAsia" w:hAnsi="Cambria Math" w:cs="Arial"/>
                <w:sz w:val="24"/>
                <w:szCs w:val="24"/>
              </w:rPr>
              <m:t>2MSE/n</m:t>
            </m:r>
          </m:e>
        </m:rad>
      </m:oMath>
      <w:r w:rsidR="008B296A">
        <w:rPr>
          <w:rFonts w:ascii="Arial" w:eastAsiaTheme="minorEastAsia" w:hAnsi="Arial" w:cs="Arial"/>
          <w:sz w:val="24"/>
          <w:szCs w:val="24"/>
        </w:rPr>
        <w:t xml:space="preserve"> </w:t>
      </w:r>
      <w:proofErr w:type="gramStart"/>
      <w:r w:rsidR="008B296A">
        <w:rPr>
          <w:rFonts w:ascii="Arial" w:eastAsiaTheme="minorEastAsia" w:hAnsi="Arial" w:cs="Arial"/>
          <w:sz w:val="24"/>
          <w:szCs w:val="24"/>
        </w:rPr>
        <w:t>in</w:t>
      </w:r>
      <w:proofErr w:type="gramEnd"/>
      <w:r w:rsidR="008B296A">
        <w:rPr>
          <w:rFonts w:ascii="Arial" w:eastAsiaTheme="minorEastAsia" w:hAnsi="Arial" w:cs="Arial"/>
          <w:sz w:val="24"/>
          <w:szCs w:val="24"/>
        </w:rPr>
        <w:t xml:space="preserve"> the case of two way classification if n1=n2</w:t>
      </w:r>
      <w:r w:rsidR="00352628">
        <w:rPr>
          <w:rFonts w:ascii="Arial" w:eastAsiaTheme="minorEastAsia" w:hAnsi="Arial" w:cs="Arial"/>
          <w:sz w:val="24"/>
          <w:szCs w:val="24"/>
        </w:rPr>
        <w:t>, where n1 and n2 are the number of observations in I and II classes of one way analysis of variance. Two classes means differ significantly if their mean difference is larger than or equal to CD values, otherwise at par.</w:t>
      </w:r>
    </w:p>
    <w:p w:rsidR="00352628" w:rsidRPr="00352628" w:rsidRDefault="00352628" w:rsidP="00352628">
      <w:pPr>
        <w:spacing w:line="360" w:lineRule="auto"/>
        <w:jc w:val="both"/>
        <w:rPr>
          <w:rFonts w:ascii="Arial" w:hAnsi="Arial" w:cs="Arial"/>
          <w:sz w:val="24"/>
          <w:szCs w:val="24"/>
        </w:rPr>
      </w:pPr>
      <w:r>
        <w:rPr>
          <w:rFonts w:ascii="Arial" w:hAnsi="Arial" w:cs="Arial"/>
          <w:sz w:val="24"/>
          <w:szCs w:val="24"/>
        </w:rPr>
        <w:t xml:space="preserve">      Critical </w:t>
      </w:r>
      <w:proofErr w:type="gramStart"/>
      <w:r>
        <w:rPr>
          <w:rFonts w:ascii="Arial" w:hAnsi="Arial" w:cs="Arial"/>
          <w:sz w:val="24"/>
          <w:szCs w:val="24"/>
        </w:rPr>
        <w:t xml:space="preserve">difference </w:t>
      </w:r>
      <w:r w:rsidRPr="00352628">
        <w:rPr>
          <w:rFonts w:ascii="Arial" w:hAnsi="Arial" w:cs="Arial"/>
          <w:sz w:val="24"/>
          <w:szCs w:val="24"/>
        </w:rPr>
        <w:t xml:space="preserve"> or</w:t>
      </w:r>
      <w:proofErr w:type="gramEnd"/>
      <w:r w:rsidRPr="00352628">
        <w:rPr>
          <w:rFonts w:ascii="Arial" w:hAnsi="Arial" w:cs="Arial"/>
          <w:sz w:val="24"/>
          <w:szCs w:val="24"/>
        </w:rPr>
        <w:t xml:space="preserve"> least significant difference</w:t>
      </w:r>
      <w:r>
        <w:rPr>
          <w:rFonts w:ascii="Arial" w:hAnsi="Arial" w:cs="Arial"/>
          <w:sz w:val="24"/>
          <w:szCs w:val="24"/>
        </w:rPr>
        <w:t xml:space="preserve"> is considered to be appropriate for comparison of smaller number of treatments or class means. In fact, type </w:t>
      </w:r>
      <w:proofErr w:type="gramStart"/>
      <w:r>
        <w:rPr>
          <w:rFonts w:ascii="Arial" w:hAnsi="Arial" w:cs="Arial"/>
          <w:sz w:val="24"/>
          <w:szCs w:val="24"/>
        </w:rPr>
        <w:t>I</w:t>
      </w:r>
      <w:proofErr w:type="gramEnd"/>
      <w:r>
        <w:rPr>
          <w:rFonts w:ascii="Arial" w:hAnsi="Arial" w:cs="Arial"/>
          <w:sz w:val="24"/>
          <w:szCs w:val="24"/>
        </w:rPr>
        <w:t xml:space="preserve"> error increases as the number of treatments or class means increases. Type I error associated with the largest and smallest mean pair for five treatments is 27%</w:t>
      </w:r>
      <w:r w:rsidR="0032671F">
        <w:rPr>
          <w:rFonts w:ascii="Arial" w:hAnsi="Arial" w:cs="Arial"/>
          <w:sz w:val="24"/>
          <w:szCs w:val="24"/>
        </w:rPr>
        <w:t xml:space="preserve">, for ten treatments, it is 59% and for twenty </w:t>
      </w:r>
      <w:proofErr w:type="gramStart"/>
      <w:r w:rsidR="0032671F">
        <w:rPr>
          <w:rFonts w:ascii="Arial" w:hAnsi="Arial" w:cs="Arial"/>
          <w:sz w:val="24"/>
          <w:szCs w:val="24"/>
        </w:rPr>
        <w:t>treatments ,</w:t>
      </w:r>
      <w:proofErr w:type="gramEnd"/>
      <w:r w:rsidR="0032671F">
        <w:rPr>
          <w:rFonts w:ascii="Arial" w:hAnsi="Arial" w:cs="Arial"/>
          <w:sz w:val="24"/>
          <w:szCs w:val="24"/>
        </w:rPr>
        <w:t xml:space="preserve"> it is 86%.</w:t>
      </w:r>
    </w:p>
    <w:p w:rsidR="00B36174" w:rsidRDefault="00B36174" w:rsidP="00B36174">
      <w:pPr>
        <w:spacing w:line="360" w:lineRule="auto"/>
        <w:jc w:val="both"/>
        <w:rPr>
          <w:rFonts w:ascii="Arial" w:hAnsi="Arial" w:cs="Arial"/>
          <w:b/>
          <w:sz w:val="24"/>
          <w:szCs w:val="24"/>
        </w:rPr>
      </w:pPr>
    </w:p>
    <w:p w:rsidR="00B36174" w:rsidRDefault="00B36174" w:rsidP="00B36174">
      <w:pPr>
        <w:spacing w:line="360" w:lineRule="auto"/>
        <w:jc w:val="both"/>
        <w:rPr>
          <w:rFonts w:ascii="Arial" w:hAnsi="Arial" w:cs="Arial"/>
          <w:b/>
          <w:sz w:val="24"/>
          <w:szCs w:val="24"/>
        </w:rPr>
      </w:pPr>
    </w:p>
    <w:p w:rsidR="004E7F93" w:rsidRPr="00B36174" w:rsidRDefault="004E7F93" w:rsidP="00B36174">
      <w:pPr>
        <w:spacing w:line="360" w:lineRule="auto"/>
        <w:jc w:val="both"/>
        <w:rPr>
          <w:rFonts w:ascii="Arial" w:hAnsi="Arial" w:cs="Arial"/>
          <w:b/>
          <w:sz w:val="24"/>
          <w:szCs w:val="24"/>
        </w:rPr>
      </w:pPr>
      <w:r w:rsidRPr="00B36174">
        <w:rPr>
          <w:rFonts w:ascii="Arial" w:hAnsi="Arial" w:cs="Arial"/>
          <w:b/>
          <w:sz w:val="24"/>
          <w:szCs w:val="24"/>
        </w:rPr>
        <w:t xml:space="preserve">Student-Newman </w:t>
      </w:r>
      <w:proofErr w:type="spellStart"/>
      <w:r w:rsidRPr="00B36174">
        <w:rPr>
          <w:rFonts w:ascii="Arial" w:hAnsi="Arial" w:cs="Arial"/>
          <w:b/>
          <w:sz w:val="24"/>
          <w:szCs w:val="24"/>
        </w:rPr>
        <w:t>Kuel</w:t>
      </w:r>
      <w:proofErr w:type="spellEnd"/>
      <w:r w:rsidRPr="00B36174">
        <w:rPr>
          <w:rFonts w:ascii="Arial" w:hAnsi="Arial" w:cs="Arial"/>
          <w:b/>
          <w:sz w:val="24"/>
          <w:szCs w:val="24"/>
        </w:rPr>
        <w:t xml:space="preserve"> test:</w:t>
      </w:r>
    </w:p>
    <w:p w:rsidR="004E7F93" w:rsidRDefault="004E7F93" w:rsidP="004E7F93">
      <w:pPr>
        <w:spacing w:line="360" w:lineRule="auto"/>
        <w:jc w:val="both"/>
        <w:rPr>
          <w:rFonts w:ascii="Arial" w:hAnsi="Arial" w:cs="Arial"/>
          <w:sz w:val="24"/>
          <w:szCs w:val="24"/>
        </w:rPr>
      </w:pPr>
      <w:r w:rsidRPr="004E7F93">
        <w:rPr>
          <w:rFonts w:ascii="Arial" w:hAnsi="Arial" w:cs="Arial"/>
          <w:sz w:val="24"/>
          <w:szCs w:val="24"/>
        </w:rPr>
        <w:t xml:space="preserve">This test is similar to critical difference except that for every pair of </w:t>
      </w:r>
      <w:r>
        <w:rPr>
          <w:rFonts w:ascii="Arial" w:hAnsi="Arial" w:cs="Arial"/>
          <w:sz w:val="24"/>
          <w:szCs w:val="24"/>
        </w:rPr>
        <w:t xml:space="preserve">factor or treatment </w:t>
      </w:r>
      <w:proofErr w:type="spellStart"/>
      <w:r>
        <w:rPr>
          <w:rFonts w:ascii="Arial" w:hAnsi="Arial" w:cs="Arial"/>
          <w:sz w:val="24"/>
          <w:szCs w:val="24"/>
        </w:rPr>
        <w:t>means</w:t>
      </w:r>
      <w:proofErr w:type="gramStart"/>
      <w:r>
        <w:rPr>
          <w:rFonts w:ascii="Arial" w:hAnsi="Arial" w:cs="Arial"/>
          <w:sz w:val="24"/>
          <w:szCs w:val="24"/>
        </w:rPr>
        <w:t>,a</w:t>
      </w:r>
      <w:proofErr w:type="spellEnd"/>
      <w:proofErr w:type="gramEnd"/>
      <w:r>
        <w:rPr>
          <w:rFonts w:ascii="Arial" w:hAnsi="Arial" w:cs="Arial"/>
          <w:sz w:val="24"/>
          <w:szCs w:val="24"/>
        </w:rPr>
        <w:t xml:space="preserve"> separate value of q( </w:t>
      </w:r>
      <w:proofErr w:type="spellStart"/>
      <w:r>
        <w:rPr>
          <w:rFonts w:ascii="Arial" w:hAnsi="Arial" w:cs="Arial"/>
          <w:sz w:val="24"/>
          <w:szCs w:val="24"/>
        </w:rPr>
        <w:t>K,error</w:t>
      </w:r>
      <w:proofErr w:type="spellEnd"/>
      <w:r>
        <w:rPr>
          <w:rFonts w:ascii="Arial" w:hAnsi="Arial" w:cs="Arial"/>
          <w:sz w:val="24"/>
          <w:szCs w:val="24"/>
        </w:rPr>
        <w:t xml:space="preserve"> </w:t>
      </w:r>
      <w:proofErr w:type="spellStart"/>
      <w:r>
        <w:rPr>
          <w:rFonts w:ascii="Arial" w:hAnsi="Arial" w:cs="Arial"/>
          <w:sz w:val="24"/>
          <w:szCs w:val="24"/>
        </w:rPr>
        <w:t>d.f</w:t>
      </w:r>
      <w:proofErr w:type="spellEnd"/>
      <w:r>
        <w:rPr>
          <w:rFonts w:ascii="Arial" w:hAnsi="Arial" w:cs="Arial"/>
          <w:sz w:val="24"/>
          <w:szCs w:val="24"/>
        </w:rPr>
        <w:t xml:space="preserve">.) is used instead of means from the largest difference to the </w:t>
      </w:r>
      <w:proofErr w:type="spellStart"/>
      <w:r>
        <w:rPr>
          <w:rFonts w:ascii="Arial" w:hAnsi="Arial" w:cs="Arial"/>
          <w:sz w:val="24"/>
          <w:szCs w:val="24"/>
        </w:rPr>
        <w:t>the</w:t>
      </w:r>
      <w:proofErr w:type="spellEnd"/>
      <w:r>
        <w:rPr>
          <w:rFonts w:ascii="Arial" w:hAnsi="Arial" w:cs="Arial"/>
          <w:sz w:val="24"/>
          <w:szCs w:val="24"/>
        </w:rPr>
        <w:t xml:space="preserve"> smallest in all possible pairs forming a triangular arrangement. Then prepare a list of the significant ranges as follows the largest mean and smallest mean pair.</w:t>
      </w:r>
    </w:p>
    <w:p w:rsidR="004E7F93" w:rsidRDefault="004E7F93" w:rsidP="004E7F93">
      <w:pPr>
        <w:spacing w:line="360" w:lineRule="auto"/>
        <w:jc w:val="both"/>
        <w:rPr>
          <w:rFonts w:ascii="Arial" w:hAnsi="Arial" w:cs="Arial"/>
          <w:sz w:val="24"/>
          <w:szCs w:val="24"/>
        </w:rPr>
      </w:pPr>
      <w:proofErr w:type="spellStart"/>
      <w:r>
        <w:rPr>
          <w:rFonts w:ascii="Arial" w:hAnsi="Arial" w:cs="Arial"/>
          <w:sz w:val="24"/>
          <w:szCs w:val="24"/>
        </w:rPr>
        <w:t>R</w:t>
      </w:r>
      <w:r w:rsidRPr="004E7F93">
        <w:rPr>
          <w:rFonts w:ascii="Arial" w:hAnsi="Arial" w:cs="Arial"/>
          <w:sz w:val="24"/>
          <w:szCs w:val="24"/>
          <w:vertAlign w:val="subscript"/>
        </w:rPr>
        <w:t>k</w:t>
      </w:r>
      <w:proofErr w:type="spellEnd"/>
      <w:r>
        <w:rPr>
          <w:rFonts w:ascii="Arial" w:hAnsi="Arial" w:cs="Arial"/>
          <w:sz w:val="24"/>
          <w:szCs w:val="24"/>
        </w:rPr>
        <w:t xml:space="preserve">= </w:t>
      </w:r>
      <w:proofErr w:type="spellStart"/>
      <w:r>
        <w:rPr>
          <w:rFonts w:ascii="Arial" w:hAnsi="Arial" w:cs="Arial"/>
          <w:sz w:val="24"/>
          <w:szCs w:val="24"/>
        </w:rPr>
        <w:t>q</w:t>
      </w:r>
      <w:r w:rsidRPr="004E7F93">
        <w:rPr>
          <w:rFonts w:ascii="Arial" w:hAnsi="Arial" w:cs="Arial"/>
          <w:sz w:val="24"/>
          <w:szCs w:val="24"/>
          <w:vertAlign w:val="subscript"/>
        </w:rPr>
        <w:t>k</w:t>
      </w:r>
      <w:proofErr w:type="spellEnd"/>
      <w:r>
        <w:rPr>
          <w:rFonts w:ascii="Arial" w:hAnsi="Arial" w:cs="Arial"/>
          <w:sz w:val="24"/>
          <w:szCs w:val="24"/>
        </w:rPr>
        <w:t xml:space="preserve"> (</w:t>
      </w:r>
      <w:proofErr w:type="spellStart"/>
      <w:r>
        <w:rPr>
          <w:rFonts w:ascii="Arial" w:hAnsi="Arial" w:cs="Arial"/>
          <w:sz w:val="24"/>
          <w:szCs w:val="24"/>
        </w:rPr>
        <w:t>K</w:t>
      </w:r>
      <w:proofErr w:type="gramStart"/>
      <w:r>
        <w:rPr>
          <w:rFonts w:ascii="Arial" w:hAnsi="Arial" w:cs="Arial"/>
          <w:sz w:val="24"/>
          <w:szCs w:val="24"/>
        </w:rPr>
        <w:t>,error</w:t>
      </w:r>
      <w:proofErr w:type="spellEnd"/>
      <w:proofErr w:type="gramEnd"/>
      <w:r>
        <w:rPr>
          <w:rFonts w:ascii="Arial" w:hAnsi="Arial" w:cs="Arial"/>
          <w:sz w:val="24"/>
          <w:szCs w:val="24"/>
        </w:rPr>
        <w:t xml:space="preserve"> </w:t>
      </w:r>
      <w:proofErr w:type="spellStart"/>
      <w:r>
        <w:rPr>
          <w:rFonts w:ascii="Arial" w:hAnsi="Arial" w:cs="Arial"/>
          <w:sz w:val="24"/>
          <w:szCs w:val="24"/>
        </w:rPr>
        <w:t>d.f</w:t>
      </w:r>
      <w:proofErr w:type="spellEnd"/>
      <w:r>
        <w:rPr>
          <w:rFonts w:ascii="Arial" w:hAnsi="Arial" w:cs="Arial"/>
          <w:sz w:val="24"/>
          <w:szCs w:val="24"/>
        </w:rPr>
        <w:t>.)</w:t>
      </w:r>
      <w:proofErr w:type="spellStart"/>
      <w:proofErr w:type="gramStart"/>
      <w:r>
        <w:rPr>
          <w:rFonts w:ascii="Arial" w:hAnsi="Arial" w:cs="Arial"/>
          <w:sz w:val="24"/>
          <w:szCs w:val="24"/>
        </w:rPr>
        <w:t>xSem</w:t>
      </w:r>
      <w:proofErr w:type="spellEnd"/>
      <w:proofErr w:type="gramEnd"/>
    </w:p>
    <w:p w:rsidR="004E7F93" w:rsidRDefault="004E7F93" w:rsidP="004E7F93">
      <w:pPr>
        <w:spacing w:line="360" w:lineRule="auto"/>
        <w:jc w:val="both"/>
        <w:rPr>
          <w:rFonts w:ascii="Arial" w:eastAsiaTheme="minorEastAsia" w:hAnsi="Arial" w:cs="Arial"/>
          <w:sz w:val="24"/>
          <w:szCs w:val="24"/>
        </w:rPr>
      </w:pPr>
      <w:r>
        <w:rPr>
          <w:rFonts w:ascii="Arial" w:hAnsi="Arial" w:cs="Arial"/>
          <w:sz w:val="24"/>
          <w:szCs w:val="24"/>
        </w:rPr>
        <w:t xml:space="preserve">Where </w:t>
      </w:r>
      <w:proofErr w:type="spellStart"/>
      <w:r>
        <w:rPr>
          <w:rFonts w:ascii="Arial" w:hAnsi="Arial" w:cs="Arial"/>
          <w:sz w:val="24"/>
          <w:szCs w:val="24"/>
        </w:rPr>
        <w:t>q</w:t>
      </w:r>
      <w:r w:rsidRPr="004E7F93">
        <w:rPr>
          <w:rFonts w:ascii="Arial" w:hAnsi="Arial" w:cs="Arial"/>
          <w:sz w:val="24"/>
          <w:szCs w:val="24"/>
          <w:vertAlign w:val="subscript"/>
        </w:rPr>
        <w:t>k</w:t>
      </w:r>
      <w:proofErr w:type="spellEnd"/>
      <w:r>
        <w:rPr>
          <w:rFonts w:ascii="Arial" w:hAnsi="Arial" w:cs="Arial"/>
          <w:sz w:val="24"/>
          <w:szCs w:val="24"/>
        </w:rPr>
        <w:t xml:space="preserve"> (</w:t>
      </w:r>
      <w:proofErr w:type="spellStart"/>
      <w:r>
        <w:rPr>
          <w:rFonts w:ascii="Arial" w:hAnsi="Arial" w:cs="Arial"/>
          <w:sz w:val="24"/>
          <w:szCs w:val="24"/>
        </w:rPr>
        <w:t>K</w:t>
      </w:r>
      <w:proofErr w:type="gramStart"/>
      <w:r>
        <w:rPr>
          <w:rFonts w:ascii="Arial" w:hAnsi="Arial" w:cs="Arial"/>
          <w:sz w:val="24"/>
          <w:szCs w:val="24"/>
        </w:rPr>
        <w:t>,error</w:t>
      </w:r>
      <w:proofErr w:type="spellEnd"/>
      <w:proofErr w:type="gramEnd"/>
      <w:r>
        <w:rPr>
          <w:rFonts w:ascii="Arial" w:hAnsi="Arial" w:cs="Arial"/>
          <w:sz w:val="24"/>
          <w:szCs w:val="24"/>
        </w:rPr>
        <w:t xml:space="preserve"> </w:t>
      </w:r>
      <w:proofErr w:type="spellStart"/>
      <w:r>
        <w:rPr>
          <w:rFonts w:ascii="Arial" w:hAnsi="Arial" w:cs="Arial"/>
          <w:sz w:val="24"/>
          <w:szCs w:val="24"/>
        </w:rPr>
        <w:t>d.f</w:t>
      </w:r>
      <w:proofErr w:type="spellEnd"/>
      <w:r>
        <w:rPr>
          <w:rFonts w:ascii="Arial" w:hAnsi="Arial" w:cs="Arial"/>
          <w:sz w:val="24"/>
          <w:szCs w:val="24"/>
        </w:rPr>
        <w:t xml:space="preserve">.) means the value of percentage points of the </w:t>
      </w:r>
      <w:proofErr w:type="spellStart"/>
      <w:r>
        <w:rPr>
          <w:rFonts w:ascii="Arial" w:hAnsi="Arial" w:cs="Arial"/>
          <w:sz w:val="24"/>
          <w:szCs w:val="24"/>
        </w:rPr>
        <w:t>studentized</w:t>
      </w:r>
      <w:proofErr w:type="spellEnd"/>
      <w:r>
        <w:rPr>
          <w:rFonts w:ascii="Arial" w:hAnsi="Arial" w:cs="Arial"/>
          <w:sz w:val="24"/>
          <w:szCs w:val="24"/>
        </w:rPr>
        <w:t xml:space="preserve"> distribution at error </w:t>
      </w:r>
      <w:proofErr w:type="spellStart"/>
      <w:r>
        <w:rPr>
          <w:rFonts w:ascii="Arial" w:hAnsi="Arial" w:cs="Arial"/>
          <w:sz w:val="24"/>
          <w:szCs w:val="24"/>
        </w:rPr>
        <w:t>d.f</w:t>
      </w:r>
      <w:proofErr w:type="spellEnd"/>
      <w:r>
        <w:rPr>
          <w:rFonts w:ascii="Arial" w:hAnsi="Arial" w:cs="Arial"/>
          <w:sz w:val="24"/>
          <w:szCs w:val="24"/>
        </w:rPr>
        <w:t>.</w:t>
      </w:r>
      <w:r w:rsidR="00E04572">
        <w:rPr>
          <w:rFonts w:ascii="Arial" w:hAnsi="Arial" w:cs="Arial"/>
          <w:sz w:val="24"/>
          <w:szCs w:val="24"/>
        </w:rPr>
        <w:t xml:space="preserve"> and K means and </w:t>
      </w:r>
      <w:proofErr w:type="spellStart"/>
      <w:r w:rsidR="00E04572">
        <w:rPr>
          <w:rFonts w:ascii="Arial" w:hAnsi="Arial" w:cs="Arial"/>
          <w:sz w:val="24"/>
          <w:szCs w:val="24"/>
        </w:rPr>
        <w:t>Sem</w:t>
      </w:r>
      <w:proofErr w:type="spellEnd"/>
      <w:r w:rsidR="00E04572">
        <w:rPr>
          <w:rFonts w:ascii="Arial" w:hAnsi="Arial" w:cs="Arial"/>
          <w:sz w:val="24"/>
          <w:szCs w:val="24"/>
        </w:rPr>
        <w:t xml:space="preserve"> is the standard error of any treatment mean where </w:t>
      </w:r>
      <w:proofErr w:type="spellStart"/>
      <w:r w:rsidR="00E04572">
        <w:rPr>
          <w:rFonts w:ascii="Arial" w:hAnsi="Arial" w:cs="Arial"/>
          <w:sz w:val="24"/>
          <w:szCs w:val="24"/>
        </w:rPr>
        <w:t>Sem</w:t>
      </w:r>
      <w:proofErr w:type="spellEnd"/>
      <w:r w:rsidR="00E04572">
        <w:rPr>
          <w:rFonts w:ascii="Arial" w:hAnsi="Arial" w:cs="Arial"/>
          <w:sz w:val="24"/>
          <w:szCs w:val="24"/>
        </w:rPr>
        <w:t>=</w:t>
      </w:r>
      <m:oMath>
        <m:rad>
          <m:radPr>
            <m:degHide m:val="on"/>
            <m:ctrlPr>
              <w:rPr>
                <w:rFonts w:ascii="Cambria Math" w:eastAsiaTheme="minorEastAsia" w:hAnsi="Cambria Math" w:cs="Arial"/>
                <w:i/>
                <w:sz w:val="24"/>
                <w:szCs w:val="24"/>
              </w:rPr>
            </m:ctrlPr>
          </m:radPr>
          <m:deg/>
          <m:e>
            <m:r>
              <w:rPr>
                <w:rFonts w:ascii="Cambria Math" w:eastAsiaTheme="minorEastAsia" w:hAnsi="Cambria Math" w:cs="Arial"/>
                <w:sz w:val="24"/>
                <w:szCs w:val="24"/>
              </w:rPr>
              <m:t>MSE/n</m:t>
            </m:r>
          </m:e>
        </m:rad>
      </m:oMath>
      <w:r w:rsidR="00E04572">
        <w:rPr>
          <w:rFonts w:ascii="Arial" w:eastAsiaTheme="minorEastAsia" w:hAnsi="Arial" w:cs="Arial"/>
          <w:sz w:val="24"/>
          <w:szCs w:val="24"/>
        </w:rPr>
        <w:t xml:space="preserve"> where n ,being the number of observations in each treatment.</w:t>
      </w:r>
    </w:p>
    <w:p w:rsidR="00E04572" w:rsidRDefault="00E04572" w:rsidP="004E7F93">
      <w:pPr>
        <w:spacing w:line="360" w:lineRule="auto"/>
        <w:jc w:val="both"/>
        <w:rPr>
          <w:rFonts w:ascii="Arial" w:eastAsiaTheme="minorEastAsia" w:hAnsi="Arial" w:cs="Arial"/>
          <w:sz w:val="24"/>
          <w:szCs w:val="24"/>
        </w:rPr>
      </w:pPr>
      <w:r>
        <w:rPr>
          <w:rFonts w:ascii="Arial" w:eastAsiaTheme="minorEastAsia" w:hAnsi="Arial" w:cs="Arial"/>
          <w:sz w:val="24"/>
          <w:szCs w:val="24"/>
        </w:rPr>
        <w:t>Similarly, for the comparison of last but one largest mean and smallest mean, we have</w:t>
      </w:r>
    </w:p>
    <w:p w:rsidR="00E04572" w:rsidRDefault="00E04572" w:rsidP="00E04572">
      <w:pPr>
        <w:spacing w:line="360" w:lineRule="auto"/>
        <w:jc w:val="both"/>
        <w:rPr>
          <w:rFonts w:ascii="Arial" w:hAnsi="Arial" w:cs="Arial"/>
          <w:sz w:val="24"/>
          <w:szCs w:val="24"/>
        </w:rPr>
      </w:pPr>
      <w:r>
        <w:rPr>
          <w:rFonts w:ascii="Arial" w:hAnsi="Arial" w:cs="Arial"/>
          <w:sz w:val="24"/>
          <w:szCs w:val="24"/>
        </w:rPr>
        <w:t>R</w:t>
      </w:r>
      <w:r w:rsidRPr="004E7F93">
        <w:rPr>
          <w:rFonts w:ascii="Arial" w:hAnsi="Arial" w:cs="Arial"/>
          <w:sz w:val="24"/>
          <w:szCs w:val="24"/>
          <w:vertAlign w:val="subscript"/>
        </w:rPr>
        <w:t>k</w:t>
      </w:r>
      <w:r>
        <w:rPr>
          <w:rFonts w:ascii="Arial" w:hAnsi="Arial" w:cs="Arial"/>
          <w:sz w:val="24"/>
          <w:szCs w:val="24"/>
          <w:vertAlign w:val="subscript"/>
        </w:rPr>
        <w:t>-1</w:t>
      </w:r>
      <w:r>
        <w:rPr>
          <w:rFonts w:ascii="Arial" w:hAnsi="Arial" w:cs="Arial"/>
          <w:sz w:val="24"/>
          <w:szCs w:val="24"/>
        </w:rPr>
        <w:t xml:space="preserve">= </w:t>
      </w:r>
      <w:proofErr w:type="spellStart"/>
      <w:r>
        <w:rPr>
          <w:rFonts w:ascii="Arial" w:hAnsi="Arial" w:cs="Arial"/>
          <w:sz w:val="24"/>
          <w:szCs w:val="24"/>
        </w:rPr>
        <w:t>q</w:t>
      </w:r>
      <w:r w:rsidRPr="004E7F93">
        <w:rPr>
          <w:rFonts w:ascii="Arial" w:hAnsi="Arial" w:cs="Arial"/>
          <w:sz w:val="24"/>
          <w:szCs w:val="24"/>
          <w:vertAlign w:val="subscript"/>
        </w:rPr>
        <w:t>k</w:t>
      </w:r>
      <w:proofErr w:type="spellEnd"/>
      <w:r>
        <w:rPr>
          <w:rFonts w:ascii="Arial" w:hAnsi="Arial" w:cs="Arial"/>
          <w:sz w:val="24"/>
          <w:szCs w:val="24"/>
        </w:rPr>
        <w:t xml:space="preserve"> (K-1</w:t>
      </w:r>
      <w:proofErr w:type="gramStart"/>
      <w:r>
        <w:rPr>
          <w:rFonts w:ascii="Arial" w:hAnsi="Arial" w:cs="Arial"/>
          <w:sz w:val="24"/>
          <w:szCs w:val="24"/>
        </w:rPr>
        <w:t>,error</w:t>
      </w:r>
      <w:proofErr w:type="gramEnd"/>
      <w:r>
        <w:rPr>
          <w:rFonts w:ascii="Arial" w:hAnsi="Arial" w:cs="Arial"/>
          <w:sz w:val="24"/>
          <w:szCs w:val="24"/>
        </w:rPr>
        <w:t xml:space="preserve"> </w:t>
      </w:r>
      <w:proofErr w:type="spellStart"/>
      <w:r>
        <w:rPr>
          <w:rFonts w:ascii="Arial" w:hAnsi="Arial" w:cs="Arial"/>
          <w:sz w:val="24"/>
          <w:szCs w:val="24"/>
        </w:rPr>
        <w:t>d.f</w:t>
      </w:r>
      <w:proofErr w:type="spellEnd"/>
      <w:r>
        <w:rPr>
          <w:rFonts w:ascii="Arial" w:hAnsi="Arial" w:cs="Arial"/>
          <w:sz w:val="24"/>
          <w:szCs w:val="24"/>
        </w:rPr>
        <w:t>.) and in the last , we compute R</w:t>
      </w:r>
      <w:r>
        <w:rPr>
          <w:rFonts w:ascii="Arial" w:hAnsi="Arial" w:cs="Arial"/>
          <w:sz w:val="24"/>
          <w:szCs w:val="24"/>
          <w:vertAlign w:val="subscript"/>
        </w:rPr>
        <w:t>2</w:t>
      </w:r>
      <w:r>
        <w:rPr>
          <w:rFonts w:ascii="Arial" w:hAnsi="Arial" w:cs="Arial"/>
          <w:sz w:val="24"/>
          <w:szCs w:val="24"/>
        </w:rPr>
        <w:t xml:space="preserve">= </w:t>
      </w:r>
      <w:proofErr w:type="spellStart"/>
      <w:r>
        <w:rPr>
          <w:rFonts w:ascii="Arial" w:hAnsi="Arial" w:cs="Arial"/>
          <w:sz w:val="24"/>
          <w:szCs w:val="24"/>
        </w:rPr>
        <w:t>q</w:t>
      </w:r>
      <w:r w:rsidRPr="004E7F93">
        <w:rPr>
          <w:rFonts w:ascii="Arial" w:hAnsi="Arial" w:cs="Arial"/>
          <w:sz w:val="24"/>
          <w:szCs w:val="24"/>
          <w:vertAlign w:val="subscript"/>
        </w:rPr>
        <w:t>k</w:t>
      </w:r>
      <w:proofErr w:type="spellEnd"/>
      <w:r>
        <w:rPr>
          <w:rFonts w:ascii="Arial" w:hAnsi="Arial" w:cs="Arial"/>
          <w:sz w:val="24"/>
          <w:szCs w:val="24"/>
        </w:rPr>
        <w:t xml:space="preserve"> (2,error </w:t>
      </w:r>
      <w:proofErr w:type="spellStart"/>
      <w:r>
        <w:rPr>
          <w:rFonts w:ascii="Arial" w:hAnsi="Arial" w:cs="Arial"/>
          <w:sz w:val="24"/>
          <w:szCs w:val="24"/>
        </w:rPr>
        <w:t>d.f</w:t>
      </w:r>
      <w:proofErr w:type="spellEnd"/>
      <w:r>
        <w:rPr>
          <w:rFonts w:ascii="Arial" w:hAnsi="Arial" w:cs="Arial"/>
          <w:sz w:val="24"/>
          <w:szCs w:val="24"/>
        </w:rPr>
        <w:t>.) for comparison of mean of 2 Vs mean of 1.</w:t>
      </w:r>
    </w:p>
    <w:p w:rsidR="00B36174" w:rsidRDefault="00B36174" w:rsidP="00B36174">
      <w:pPr>
        <w:spacing w:line="360" w:lineRule="auto"/>
        <w:jc w:val="both"/>
        <w:rPr>
          <w:rFonts w:ascii="Arial" w:hAnsi="Arial" w:cs="Arial"/>
          <w:b/>
          <w:sz w:val="24"/>
          <w:szCs w:val="24"/>
        </w:rPr>
      </w:pPr>
      <w:proofErr w:type="spellStart"/>
      <w:r w:rsidRPr="00B36174">
        <w:rPr>
          <w:rFonts w:ascii="Arial" w:hAnsi="Arial" w:cs="Arial"/>
          <w:b/>
          <w:sz w:val="24"/>
          <w:szCs w:val="24"/>
        </w:rPr>
        <w:t>Scheffe’s</w:t>
      </w:r>
      <w:proofErr w:type="spellEnd"/>
      <w:r w:rsidRPr="00B36174">
        <w:rPr>
          <w:rFonts w:ascii="Arial" w:hAnsi="Arial" w:cs="Arial"/>
          <w:b/>
          <w:sz w:val="24"/>
          <w:szCs w:val="24"/>
        </w:rPr>
        <w:t xml:space="preserve"> test</w:t>
      </w:r>
      <w:r w:rsidR="001516E5">
        <w:rPr>
          <w:rFonts w:ascii="Arial" w:hAnsi="Arial" w:cs="Arial"/>
          <w:b/>
          <w:sz w:val="24"/>
          <w:szCs w:val="24"/>
        </w:rPr>
        <w:t>:</w:t>
      </w:r>
    </w:p>
    <w:p w:rsidR="001516E5" w:rsidRDefault="001516E5" w:rsidP="00B36174">
      <w:pPr>
        <w:spacing w:line="360" w:lineRule="auto"/>
        <w:jc w:val="both"/>
        <w:rPr>
          <w:rFonts w:ascii="Arial" w:hAnsi="Arial" w:cs="Arial"/>
          <w:sz w:val="24"/>
          <w:szCs w:val="24"/>
        </w:rPr>
      </w:pPr>
      <w:r w:rsidRPr="001516E5">
        <w:rPr>
          <w:rFonts w:ascii="Arial" w:hAnsi="Arial" w:cs="Arial"/>
          <w:sz w:val="24"/>
          <w:szCs w:val="24"/>
        </w:rPr>
        <w:t>In this test, we compute</w:t>
      </w:r>
      <w:r>
        <w:rPr>
          <w:rFonts w:ascii="Arial" w:hAnsi="Arial" w:cs="Arial"/>
          <w:sz w:val="24"/>
          <w:szCs w:val="24"/>
        </w:rPr>
        <w:t xml:space="preserve"> T</w:t>
      </w:r>
      <w:proofErr w:type="gramStart"/>
      <w:r>
        <w:rPr>
          <w:rFonts w:ascii="Arial" w:hAnsi="Arial" w:cs="Arial"/>
          <w:sz w:val="24"/>
          <w:szCs w:val="24"/>
        </w:rPr>
        <w:t>=[</w:t>
      </w:r>
      <w:proofErr w:type="gramEnd"/>
      <w:r>
        <w:rPr>
          <w:rFonts w:ascii="Arial" w:hAnsi="Arial" w:cs="Arial"/>
          <w:sz w:val="24"/>
          <w:szCs w:val="24"/>
        </w:rPr>
        <w:t>(t-1)F{(t-1))n-t)}α].</w:t>
      </w:r>
      <w:r w:rsidRPr="001516E5">
        <w:rPr>
          <w:rFonts w:ascii="Arial" w:hAnsi="Arial" w:cs="Arial"/>
          <w:sz w:val="24"/>
          <w:szCs w:val="24"/>
          <w:vertAlign w:val="superscript"/>
        </w:rPr>
        <w:t>1/2</w:t>
      </w:r>
      <w:r>
        <w:rPr>
          <w:rFonts w:ascii="Arial" w:hAnsi="Arial" w:cs="Arial"/>
          <w:sz w:val="24"/>
          <w:szCs w:val="24"/>
        </w:rPr>
        <w:t>.SED</w:t>
      </w:r>
    </w:p>
    <w:p w:rsidR="001516E5" w:rsidRDefault="001516E5" w:rsidP="00B36174">
      <w:pPr>
        <w:spacing w:line="360" w:lineRule="auto"/>
        <w:jc w:val="both"/>
        <w:rPr>
          <w:rFonts w:ascii="Arial" w:hAnsi="Arial" w:cs="Arial"/>
          <w:sz w:val="24"/>
          <w:szCs w:val="24"/>
        </w:rPr>
      </w:pPr>
      <w:r>
        <w:rPr>
          <w:rFonts w:ascii="Arial" w:hAnsi="Arial" w:cs="Arial"/>
          <w:sz w:val="24"/>
          <w:szCs w:val="24"/>
        </w:rPr>
        <w:t xml:space="preserve">Where t is the number of </w:t>
      </w:r>
      <w:proofErr w:type="spellStart"/>
      <w:r>
        <w:rPr>
          <w:rFonts w:ascii="Arial" w:hAnsi="Arial" w:cs="Arial"/>
          <w:sz w:val="24"/>
          <w:szCs w:val="24"/>
        </w:rPr>
        <w:t>treatments,SED</w:t>
      </w:r>
      <w:proofErr w:type="spellEnd"/>
      <w:r>
        <w:rPr>
          <w:rFonts w:ascii="Arial" w:hAnsi="Arial" w:cs="Arial"/>
          <w:sz w:val="24"/>
          <w:szCs w:val="24"/>
        </w:rPr>
        <w:t xml:space="preserve"> is the standard error of difference between two treatment means</w:t>
      </w:r>
      <w:r w:rsidR="009C5B7A">
        <w:rPr>
          <w:rFonts w:ascii="Arial" w:hAnsi="Arial" w:cs="Arial"/>
          <w:sz w:val="24"/>
          <w:szCs w:val="24"/>
        </w:rPr>
        <w:t xml:space="preserve"> and F{(t-1))n-t)}α is the percentage points of F distribution at (t-1),(n-t) </w:t>
      </w:r>
      <w:proofErr w:type="spellStart"/>
      <w:r w:rsidR="009C5B7A">
        <w:rPr>
          <w:rFonts w:ascii="Arial" w:hAnsi="Arial" w:cs="Arial"/>
          <w:sz w:val="24"/>
          <w:szCs w:val="24"/>
        </w:rPr>
        <w:t>d.f.,being</w:t>
      </w:r>
      <w:proofErr w:type="spellEnd"/>
      <w:r w:rsidR="009C5B7A">
        <w:rPr>
          <w:rFonts w:ascii="Arial" w:hAnsi="Arial" w:cs="Arial"/>
          <w:sz w:val="24"/>
          <w:szCs w:val="24"/>
        </w:rPr>
        <w:t xml:space="preserve"> taken at α level of significance.</w:t>
      </w:r>
    </w:p>
    <w:p w:rsidR="00C138E6" w:rsidRDefault="00C138E6" w:rsidP="00B36174">
      <w:pPr>
        <w:spacing w:line="360" w:lineRule="auto"/>
        <w:jc w:val="both"/>
        <w:rPr>
          <w:rFonts w:ascii="Arial" w:hAnsi="Arial" w:cs="Arial"/>
          <w:sz w:val="24"/>
          <w:szCs w:val="24"/>
        </w:rPr>
      </w:pPr>
      <w:r>
        <w:rPr>
          <w:rFonts w:ascii="Arial" w:hAnsi="Arial" w:cs="Arial"/>
          <w:sz w:val="24"/>
          <w:szCs w:val="24"/>
        </w:rPr>
        <w:t>Two treatments will differ significantly if their difference is greater than or equal to T, otherwise not.</w:t>
      </w:r>
    </w:p>
    <w:p w:rsidR="005E6295" w:rsidRDefault="005E6295" w:rsidP="005E6295">
      <w:pPr>
        <w:spacing w:line="360" w:lineRule="auto"/>
        <w:jc w:val="both"/>
        <w:rPr>
          <w:rFonts w:ascii="Arial" w:hAnsi="Arial" w:cs="Arial"/>
          <w:b/>
          <w:sz w:val="24"/>
          <w:szCs w:val="24"/>
        </w:rPr>
      </w:pPr>
      <w:r w:rsidRPr="005E6295">
        <w:rPr>
          <w:rFonts w:ascii="Arial" w:hAnsi="Arial" w:cs="Arial"/>
          <w:b/>
          <w:sz w:val="24"/>
          <w:szCs w:val="24"/>
        </w:rPr>
        <w:t xml:space="preserve">Duncan’s multiple range </w:t>
      </w:r>
      <w:proofErr w:type="gramStart"/>
      <w:r w:rsidRPr="005E6295">
        <w:rPr>
          <w:rFonts w:ascii="Arial" w:hAnsi="Arial" w:cs="Arial"/>
          <w:b/>
          <w:sz w:val="24"/>
          <w:szCs w:val="24"/>
        </w:rPr>
        <w:t>test</w:t>
      </w:r>
      <w:proofErr w:type="gramEnd"/>
      <w:r>
        <w:rPr>
          <w:rFonts w:ascii="Arial" w:hAnsi="Arial" w:cs="Arial"/>
          <w:b/>
          <w:sz w:val="24"/>
          <w:szCs w:val="24"/>
        </w:rPr>
        <w:t>:</w:t>
      </w:r>
    </w:p>
    <w:p w:rsidR="005E6295" w:rsidRDefault="005E6295" w:rsidP="005E6295">
      <w:pPr>
        <w:spacing w:line="360" w:lineRule="auto"/>
        <w:jc w:val="both"/>
        <w:rPr>
          <w:rFonts w:ascii="Arial" w:eastAsiaTheme="minorEastAsia" w:hAnsi="Arial" w:cs="Arial"/>
          <w:sz w:val="24"/>
          <w:szCs w:val="24"/>
        </w:rPr>
      </w:pPr>
      <w:r w:rsidRPr="005E6295">
        <w:rPr>
          <w:rFonts w:ascii="Arial" w:hAnsi="Arial" w:cs="Arial"/>
          <w:sz w:val="24"/>
          <w:szCs w:val="24"/>
        </w:rPr>
        <w:t>It is</w:t>
      </w:r>
      <w:r>
        <w:rPr>
          <w:rFonts w:ascii="Arial" w:hAnsi="Arial" w:cs="Arial"/>
          <w:sz w:val="24"/>
          <w:szCs w:val="24"/>
        </w:rPr>
        <w:t xml:space="preserve"> used for comparison of all possible pairs of treatment means whether F is significant or not. </w:t>
      </w:r>
      <w:proofErr w:type="gramStart"/>
      <w:r>
        <w:rPr>
          <w:rFonts w:ascii="Arial" w:hAnsi="Arial" w:cs="Arial"/>
          <w:sz w:val="24"/>
          <w:szCs w:val="24"/>
        </w:rPr>
        <w:t xml:space="preserve">It </w:t>
      </w:r>
      <w:proofErr w:type="spellStart"/>
      <w:r>
        <w:rPr>
          <w:rFonts w:ascii="Arial" w:hAnsi="Arial" w:cs="Arial"/>
          <w:sz w:val="24"/>
          <w:szCs w:val="24"/>
        </w:rPr>
        <w:t>erquires</w:t>
      </w:r>
      <w:proofErr w:type="spellEnd"/>
      <w:r>
        <w:rPr>
          <w:rFonts w:ascii="Arial" w:hAnsi="Arial" w:cs="Arial"/>
          <w:sz w:val="24"/>
          <w:szCs w:val="24"/>
        </w:rPr>
        <w:t xml:space="preserve"> a least significant value for comparison of means.</w:t>
      </w:r>
      <w:proofErr w:type="gramEnd"/>
      <w:r>
        <w:rPr>
          <w:rFonts w:ascii="Arial" w:hAnsi="Arial" w:cs="Arial"/>
          <w:sz w:val="24"/>
          <w:szCs w:val="24"/>
        </w:rPr>
        <w:t xml:space="preserve"> </w:t>
      </w:r>
      <w:proofErr w:type="spellStart"/>
      <w:r>
        <w:rPr>
          <w:rFonts w:ascii="Arial" w:hAnsi="Arial" w:cs="Arial"/>
          <w:sz w:val="24"/>
          <w:szCs w:val="24"/>
        </w:rPr>
        <w:lastRenderedPageBreak/>
        <w:t>First,arrange</w:t>
      </w:r>
      <w:proofErr w:type="spellEnd"/>
      <w:r>
        <w:rPr>
          <w:rFonts w:ascii="Arial" w:hAnsi="Arial" w:cs="Arial"/>
          <w:sz w:val="24"/>
          <w:szCs w:val="24"/>
        </w:rPr>
        <w:t xml:space="preserve"> the treatment means in ascending order of </w:t>
      </w:r>
      <w:proofErr w:type="spellStart"/>
      <w:r>
        <w:rPr>
          <w:rFonts w:ascii="Arial" w:hAnsi="Arial" w:cs="Arial"/>
          <w:sz w:val="24"/>
          <w:szCs w:val="24"/>
        </w:rPr>
        <w:t>magnitude,and</w:t>
      </w:r>
      <w:proofErr w:type="spellEnd"/>
      <w:r>
        <w:rPr>
          <w:rFonts w:ascii="Arial" w:hAnsi="Arial" w:cs="Arial"/>
          <w:sz w:val="24"/>
          <w:szCs w:val="24"/>
        </w:rPr>
        <w:t xml:space="preserve"> then compute the standard error of treatment mean(</w:t>
      </w:r>
      <w:proofErr w:type="spellStart"/>
      <w:r>
        <w:rPr>
          <w:rFonts w:ascii="Arial" w:hAnsi="Arial" w:cs="Arial"/>
          <w:sz w:val="24"/>
          <w:szCs w:val="24"/>
        </w:rPr>
        <w:t>SEm</w:t>
      </w:r>
      <w:proofErr w:type="spellEnd"/>
      <w:r>
        <w:rPr>
          <w:rFonts w:ascii="Arial" w:hAnsi="Arial" w:cs="Arial"/>
          <w:sz w:val="24"/>
          <w:szCs w:val="24"/>
        </w:rPr>
        <w:t xml:space="preserve">) as </w:t>
      </w:r>
      <m:oMath>
        <m:rad>
          <m:radPr>
            <m:degHide m:val="on"/>
            <m:ctrlPr>
              <w:rPr>
                <w:rFonts w:ascii="Cambria Math" w:eastAsiaTheme="minorEastAsia" w:hAnsi="Cambria Math" w:cs="Arial"/>
                <w:i/>
                <w:sz w:val="24"/>
                <w:szCs w:val="24"/>
              </w:rPr>
            </m:ctrlPr>
          </m:radPr>
          <m:deg/>
          <m:e>
            <m:r>
              <w:rPr>
                <w:rFonts w:ascii="Cambria Math" w:eastAsiaTheme="minorEastAsia" w:hAnsi="Cambria Math" w:cs="Arial"/>
                <w:sz w:val="24"/>
                <w:szCs w:val="24"/>
              </w:rPr>
              <m:t>MSE/n</m:t>
            </m:r>
          </m:e>
        </m:rad>
      </m:oMath>
      <w:r w:rsidR="00276C92">
        <w:rPr>
          <w:rFonts w:ascii="Arial" w:eastAsiaTheme="minorEastAsia" w:hAnsi="Arial" w:cs="Arial"/>
          <w:sz w:val="24"/>
          <w:szCs w:val="24"/>
        </w:rPr>
        <w:t xml:space="preserve"> where n is the number of replications. Now from the Statistical Table choose the </w:t>
      </w:r>
      <w:proofErr w:type="spellStart"/>
      <w:r w:rsidR="00276C92">
        <w:rPr>
          <w:rFonts w:ascii="Arial" w:eastAsiaTheme="minorEastAsia" w:hAnsi="Arial" w:cs="Arial"/>
          <w:sz w:val="24"/>
          <w:szCs w:val="24"/>
        </w:rPr>
        <w:t>studentized</w:t>
      </w:r>
      <w:proofErr w:type="spellEnd"/>
      <w:r w:rsidR="00276C92">
        <w:rPr>
          <w:rFonts w:ascii="Arial" w:eastAsiaTheme="minorEastAsia" w:hAnsi="Arial" w:cs="Arial"/>
          <w:sz w:val="24"/>
          <w:szCs w:val="24"/>
        </w:rPr>
        <w:t xml:space="preserve"> range (</w:t>
      </w:r>
      <w:proofErr w:type="spellStart"/>
      <w:r w:rsidR="00276C92">
        <w:rPr>
          <w:rFonts w:ascii="Arial" w:eastAsiaTheme="minorEastAsia" w:hAnsi="Arial" w:cs="Arial"/>
          <w:sz w:val="24"/>
          <w:szCs w:val="24"/>
        </w:rPr>
        <w:t>r</w:t>
      </w:r>
      <w:r w:rsidR="00276C92" w:rsidRPr="00276C92">
        <w:rPr>
          <w:rFonts w:ascii="Arial" w:eastAsiaTheme="minorEastAsia" w:hAnsi="Arial" w:cs="Arial"/>
          <w:sz w:val="24"/>
          <w:szCs w:val="24"/>
          <w:vertAlign w:val="subscript"/>
        </w:rPr>
        <w:t>p</w:t>
      </w:r>
      <w:proofErr w:type="spellEnd"/>
      <w:proofErr w:type="gramStart"/>
      <w:r w:rsidR="00276C92">
        <w:rPr>
          <w:rFonts w:ascii="Arial" w:eastAsiaTheme="minorEastAsia" w:hAnsi="Arial" w:cs="Arial"/>
          <w:sz w:val="24"/>
          <w:szCs w:val="24"/>
        </w:rPr>
        <w:t>)for</w:t>
      </w:r>
      <w:proofErr w:type="gramEnd"/>
      <w:r w:rsidR="00276C92">
        <w:rPr>
          <w:rFonts w:ascii="Arial" w:eastAsiaTheme="minorEastAsia" w:hAnsi="Arial" w:cs="Arial"/>
          <w:sz w:val="24"/>
          <w:szCs w:val="24"/>
        </w:rPr>
        <w:t xml:space="preserve"> 2,3,4,… t treatments at error </w:t>
      </w:r>
      <w:proofErr w:type="spellStart"/>
      <w:r w:rsidR="00276C92">
        <w:rPr>
          <w:rFonts w:ascii="Arial" w:eastAsiaTheme="minorEastAsia" w:hAnsi="Arial" w:cs="Arial"/>
          <w:sz w:val="24"/>
          <w:szCs w:val="24"/>
        </w:rPr>
        <w:t>d.f</w:t>
      </w:r>
      <w:proofErr w:type="spellEnd"/>
      <w:r w:rsidR="00276C92">
        <w:rPr>
          <w:rFonts w:ascii="Arial" w:eastAsiaTheme="minorEastAsia" w:hAnsi="Arial" w:cs="Arial"/>
          <w:sz w:val="24"/>
          <w:szCs w:val="24"/>
        </w:rPr>
        <w:t>..</w:t>
      </w:r>
      <w:proofErr w:type="gramStart"/>
      <w:r w:rsidR="00276C92">
        <w:rPr>
          <w:rFonts w:ascii="Arial" w:eastAsiaTheme="minorEastAsia" w:hAnsi="Arial" w:cs="Arial"/>
          <w:sz w:val="24"/>
          <w:szCs w:val="24"/>
        </w:rPr>
        <w:t>now</w:t>
      </w:r>
      <w:proofErr w:type="gramEnd"/>
      <w:r w:rsidR="00276C92">
        <w:rPr>
          <w:rFonts w:ascii="Arial" w:eastAsiaTheme="minorEastAsia" w:hAnsi="Arial" w:cs="Arial"/>
          <w:sz w:val="24"/>
          <w:szCs w:val="24"/>
        </w:rPr>
        <w:t>,</w:t>
      </w:r>
      <w:r w:rsidR="00C75B8D">
        <w:rPr>
          <w:rFonts w:ascii="Arial" w:eastAsiaTheme="minorEastAsia" w:hAnsi="Arial" w:cs="Arial"/>
          <w:sz w:val="24"/>
          <w:szCs w:val="24"/>
        </w:rPr>
        <w:t xml:space="preserve"> </w:t>
      </w:r>
      <w:r w:rsidR="00276C92">
        <w:rPr>
          <w:rFonts w:ascii="Arial" w:eastAsiaTheme="minorEastAsia" w:hAnsi="Arial" w:cs="Arial"/>
          <w:sz w:val="24"/>
          <w:szCs w:val="24"/>
        </w:rPr>
        <w:t>compute the short cut significant range (</w:t>
      </w:r>
      <w:proofErr w:type="spellStart"/>
      <w:r w:rsidR="00276C92">
        <w:rPr>
          <w:rFonts w:ascii="Arial" w:eastAsiaTheme="minorEastAsia" w:hAnsi="Arial" w:cs="Arial"/>
          <w:sz w:val="24"/>
          <w:szCs w:val="24"/>
        </w:rPr>
        <w:t>Rp</w:t>
      </w:r>
      <w:proofErr w:type="spellEnd"/>
      <w:r w:rsidR="00276C92">
        <w:rPr>
          <w:rFonts w:ascii="Arial" w:eastAsiaTheme="minorEastAsia" w:hAnsi="Arial" w:cs="Arial"/>
          <w:sz w:val="24"/>
          <w:szCs w:val="24"/>
        </w:rPr>
        <w:t>) by the given formula:</w:t>
      </w:r>
    </w:p>
    <w:p w:rsidR="00276C92" w:rsidRDefault="00276C92" w:rsidP="005E6295">
      <w:pPr>
        <w:spacing w:line="360" w:lineRule="auto"/>
        <w:jc w:val="both"/>
        <w:rPr>
          <w:rFonts w:ascii="Arial" w:eastAsiaTheme="minorEastAsia" w:hAnsi="Arial" w:cs="Arial"/>
          <w:sz w:val="24"/>
          <w:szCs w:val="24"/>
        </w:rPr>
      </w:pPr>
      <w:proofErr w:type="spellStart"/>
      <w:r>
        <w:rPr>
          <w:rFonts w:ascii="Arial" w:eastAsiaTheme="minorEastAsia" w:hAnsi="Arial" w:cs="Arial"/>
          <w:sz w:val="24"/>
          <w:szCs w:val="24"/>
        </w:rPr>
        <w:t>Rp</w:t>
      </w:r>
      <w:proofErr w:type="spellEnd"/>
      <w:r>
        <w:rPr>
          <w:rFonts w:ascii="Arial" w:eastAsiaTheme="minorEastAsia" w:hAnsi="Arial" w:cs="Arial"/>
          <w:sz w:val="24"/>
          <w:szCs w:val="24"/>
        </w:rPr>
        <w:t>=</w:t>
      </w:r>
      <w:proofErr w:type="spellStart"/>
      <w:r>
        <w:rPr>
          <w:rFonts w:ascii="Arial" w:eastAsiaTheme="minorEastAsia" w:hAnsi="Arial" w:cs="Arial"/>
          <w:sz w:val="24"/>
          <w:szCs w:val="24"/>
        </w:rPr>
        <w:t>r</w:t>
      </w:r>
      <w:r w:rsidRPr="00276C92">
        <w:rPr>
          <w:rFonts w:ascii="Arial" w:eastAsiaTheme="minorEastAsia" w:hAnsi="Arial" w:cs="Arial"/>
          <w:sz w:val="24"/>
          <w:szCs w:val="24"/>
          <w:vertAlign w:val="subscript"/>
        </w:rPr>
        <w:t>p</w:t>
      </w:r>
      <w:r>
        <w:rPr>
          <w:rFonts w:ascii="Arial" w:eastAsiaTheme="minorEastAsia" w:hAnsi="Arial" w:cs="Arial"/>
          <w:sz w:val="24"/>
          <w:szCs w:val="24"/>
        </w:rPr>
        <w:t>xSem</w:t>
      </w:r>
      <w:proofErr w:type="spellEnd"/>
    </w:p>
    <w:p w:rsidR="00276C92" w:rsidRDefault="00276C92" w:rsidP="005E6295">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Compute the difference between largest mean and the largest </w:t>
      </w:r>
      <w:proofErr w:type="spellStart"/>
      <w:r>
        <w:rPr>
          <w:rFonts w:ascii="Arial" w:eastAsiaTheme="minorEastAsia" w:hAnsi="Arial" w:cs="Arial"/>
          <w:sz w:val="24"/>
          <w:szCs w:val="24"/>
        </w:rPr>
        <w:t>Rp</w:t>
      </w:r>
      <w:proofErr w:type="spellEnd"/>
      <w:r>
        <w:rPr>
          <w:rFonts w:ascii="Arial" w:eastAsiaTheme="minorEastAsia" w:hAnsi="Arial" w:cs="Arial"/>
          <w:sz w:val="24"/>
          <w:szCs w:val="24"/>
        </w:rPr>
        <w:t xml:space="preserve">. Declare all the means less than this value as significantly different from the largest mean. Then take the difference between second largest mean and the second largest </w:t>
      </w:r>
      <w:proofErr w:type="spellStart"/>
      <w:r>
        <w:rPr>
          <w:rFonts w:ascii="Arial" w:eastAsiaTheme="minorEastAsia" w:hAnsi="Arial" w:cs="Arial"/>
          <w:sz w:val="24"/>
          <w:szCs w:val="24"/>
        </w:rPr>
        <w:t>Rp</w:t>
      </w:r>
      <w:proofErr w:type="spellEnd"/>
      <w:r>
        <w:rPr>
          <w:rFonts w:ascii="Arial" w:eastAsiaTheme="minorEastAsia" w:hAnsi="Arial" w:cs="Arial"/>
          <w:sz w:val="24"/>
          <w:szCs w:val="24"/>
        </w:rPr>
        <w:t xml:space="preserve">. Again declare all the means less than this value as significantly different from the second largest mean. If two treatment are remained use R2 </w:t>
      </w:r>
      <w:proofErr w:type="gramStart"/>
      <w:r>
        <w:rPr>
          <w:rFonts w:ascii="Arial" w:eastAsiaTheme="minorEastAsia" w:hAnsi="Arial" w:cs="Arial"/>
          <w:sz w:val="24"/>
          <w:szCs w:val="24"/>
        </w:rPr>
        <w:t>value .</w:t>
      </w:r>
      <w:proofErr w:type="gramEnd"/>
      <w:r>
        <w:rPr>
          <w:rFonts w:ascii="Arial" w:eastAsiaTheme="minorEastAsia" w:hAnsi="Arial" w:cs="Arial"/>
          <w:sz w:val="24"/>
          <w:szCs w:val="24"/>
        </w:rPr>
        <w:t xml:space="preserve"> For three treatments, use R3. Continue this process unless all the means are not tested for their significance. .In the last, line bars or alphabets are used to identify the significant means.</w:t>
      </w:r>
    </w:p>
    <w:p w:rsidR="00C67534" w:rsidRDefault="00C67534" w:rsidP="00C67534">
      <w:pPr>
        <w:spacing w:line="360" w:lineRule="auto"/>
        <w:jc w:val="both"/>
        <w:rPr>
          <w:rFonts w:ascii="Arial" w:hAnsi="Arial" w:cs="Arial"/>
          <w:b/>
          <w:sz w:val="24"/>
          <w:szCs w:val="24"/>
        </w:rPr>
      </w:pPr>
      <w:proofErr w:type="spellStart"/>
      <w:r w:rsidRPr="00C67534">
        <w:rPr>
          <w:rFonts w:ascii="Arial" w:hAnsi="Arial" w:cs="Arial"/>
          <w:b/>
          <w:sz w:val="24"/>
          <w:szCs w:val="24"/>
        </w:rPr>
        <w:t>Tukey’s</w:t>
      </w:r>
      <w:proofErr w:type="spellEnd"/>
      <w:r w:rsidRPr="00C67534">
        <w:rPr>
          <w:rFonts w:ascii="Arial" w:hAnsi="Arial" w:cs="Arial"/>
          <w:b/>
          <w:sz w:val="24"/>
          <w:szCs w:val="24"/>
        </w:rPr>
        <w:t xml:space="preserve"> test</w:t>
      </w:r>
      <w:r>
        <w:rPr>
          <w:rFonts w:ascii="Arial" w:hAnsi="Arial" w:cs="Arial"/>
          <w:b/>
          <w:sz w:val="24"/>
          <w:szCs w:val="24"/>
        </w:rPr>
        <w:t>:</w:t>
      </w:r>
    </w:p>
    <w:p w:rsidR="00C67534" w:rsidRPr="00C67534" w:rsidRDefault="00C67534" w:rsidP="00C67534">
      <w:pPr>
        <w:spacing w:line="360" w:lineRule="auto"/>
        <w:jc w:val="both"/>
        <w:rPr>
          <w:rFonts w:ascii="Arial" w:hAnsi="Arial" w:cs="Arial"/>
          <w:sz w:val="24"/>
          <w:szCs w:val="24"/>
        </w:rPr>
      </w:pPr>
      <w:r w:rsidRPr="00C67534">
        <w:rPr>
          <w:rFonts w:ascii="Arial" w:hAnsi="Arial" w:cs="Arial"/>
          <w:sz w:val="24"/>
          <w:szCs w:val="24"/>
        </w:rPr>
        <w:t xml:space="preserve"> In this </w:t>
      </w:r>
      <w:proofErr w:type="gramStart"/>
      <w:r>
        <w:rPr>
          <w:rFonts w:ascii="Arial" w:hAnsi="Arial" w:cs="Arial"/>
          <w:sz w:val="24"/>
          <w:szCs w:val="24"/>
        </w:rPr>
        <w:t>test ,we</w:t>
      </w:r>
      <w:proofErr w:type="gramEnd"/>
      <w:r>
        <w:rPr>
          <w:rFonts w:ascii="Arial" w:hAnsi="Arial" w:cs="Arial"/>
          <w:sz w:val="24"/>
          <w:szCs w:val="24"/>
        </w:rPr>
        <w:t xml:space="preserve"> compute a difference D= </w:t>
      </w:r>
      <w:proofErr w:type="spellStart"/>
      <w:r>
        <w:rPr>
          <w:rFonts w:ascii="Arial" w:hAnsi="Arial" w:cs="Arial"/>
          <w:sz w:val="24"/>
          <w:szCs w:val="24"/>
        </w:rPr>
        <w:t>QxSEm</w:t>
      </w:r>
      <w:proofErr w:type="spellEnd"/>
      <w:r>
        <w:rPr>
          <w:rFonts w:ascii="Arial" w:hAnsi="Arial" w:cs="Arial"/>
          <w:sz w:val="24"/>
          <w:szCs w:val="24"/>
        </w:rPr>
        <w:t xml:space="preserve"> which is similar to Newman-</w:t>
      </w:r>
      <w:proofErr w:type="spellStart"/>
      <w:r>
        <w:rPr>
          <w:rFonts w:ascii="Arial" w:hAnsi="Arial" w:cs="Arial"/>
          <w:sz w:val="24"/>
          <w:szCs w:val="24"/>
        </w:rPr>
        <w:t>Kuel</w:t>
      </w:r>
      <w:proofErr w:type="spellEnd"/>
      <w:r>
        <w:rPr>
          <w:rFonts w:ascii="Arial" w:hAnsi="Arial" w:cs="Arial"/>
          <w:sz w:val="24"/>
          <w:szCs w:val="24"/>
        </w:rPr>
        <w:t xml:space="preserve"> </w:t>
      </w:r>
      <w:proofErr w:type="spellStart"/>
      <w:r>
        <w:rPr>
          <w:rFonts w:ascii="Arial" w:hAnsi="Arial" w:cs="Arial"/>
          <w:sz w:val="24"/>
          <w:szCs w:val="24"/>
        </w:rPr>
        <w:t>test.The</w:t>
      </w:r>
      <w:proofErr w:type="spellEnd"/>
      <w:r>
        <w:rPr>
          <w:rFonts w:ascii="Arial" w:hAnsi="Arial" w:cs="Arial"/>
          <w:sz w:val="24"/>
          <w:szCs w:val="24"/>
        </w:rPr>
        <w:t xml:space="preserve"> value of Q is taken as percentage point of </w:t>
      </w:r>
      <w:proofErr w:type="spellStart"/>
      <w:r>
        <w:rPr>
          <w:rFonts w:ascii="Arial" w:hAnsi="Arial" w:cs="Arial"/>
          <w:sz w:val="24"/>
          <w:szCs w:val="24"/>
        </w:rPr>
        <w:t>studentized</w:t>
      </w:r>
      <w:proofErr w:type="spellEnd"/>
      <w:r>
        <w:rPr>
          <w:rFonts w:ascii="Arial" w:hAnsi="Arial" w:cs="Arial"/>
          <w:sz w:val="24"/>
          <w:szCs w:val="24"/>
        </w:rPr>
        <w:t xml:space="preserve"> distribution at error </w:t>
      </w:r>
      <w:proofErr w:type="spellStart"/>
      <w:r>
        <w:rPr>
          <w:rFonts w:ascii="Arial" w:hAnsi="Arial" w:cs="Arial"/>
          <w:sz w:val="24"/>
          <w:szCs w:val="24"/>
        </w:rPr>
        <w:t>d.f</w:t>
      </w:r>
      <w:proofErr w:type="spellEnd"/>
      <w:r>
        <w:rPr>
          <w:rFonts w:ascii="Arial" w:hAnsi="Arial" w:cs="Arial"/>
          <w:sz w:val="24"/>
          <w:szCs w:val="24"/>
        </w:rPr>
        <w:t xml:space="preserve">. and α level of significance. </w:t>
      </w:r>
      <w:proofErr w:type="spellStart"/>
      <w:proofErr w:type="gramStart"/>
      <w:r>
        <w:rPr>
          <w:rFonts w:ascii="Arial" w:hAnsi="Arial" w:cs="Arial"/>
          <w:sz w:val="24"/>
          <w:szCs w:val="24"/>
        </w:rPr>
        <w:t>SEm</w:t>
      </w:r>
      <w:proofErr w:type="spellEnd"/>
      <w:proofErr w:type="gramEnd"/>
      <w:r>
        <w:rPr>
          <w:rFonts w:ascii="Arial" w:hAnsi="Arial" w:cs="Arial"/>
          <w:sz w:val="24"/>
          <w:szCs w:val="24"/>
        </w:rPr>
        <w:t xml:space="preserve"> is the standard error of any treatment mean. Then we again compute the </w:t>
      </w:r>
      <w:proofErr w:type="spellStart"/>
      <w:r>
        <w:rPr>
          <w:rFonts w:ascii="Arial" w:hAnsi="Arial" w:cs="Arial"/>
          <w:sz w:val="24"/>
          <w:szCs w:val="24"/>
        </w:rPr>
        <w:t>pairwise</w:t>
      </w:r>
      <w:proofErr w:type="spellEnd"/>
      <w:r>
        <w:rPr>
          <w:rFonts w:ascii="Arial" w:hAnsi="Arial" w:cs="Arial"/>
          <w:sz w:val="24"/>
          <w:szCs w:val="24"/>
        </w:rPr>
        <w:t xml:space="preserve"> treatment mean differences. If the mean difference is found to be larger </w:t>
      </w:r>
      <w:proofErr w:type="spellStart"/>
      <w:r>
        <w:rPr>
          <w:rFonts w:ascii="Arial" w:hAnsi="Arial" w:cs="Arial"/>
          <w:sz w:val="24"/>
          <w:szCs w:val="24"/>
        </w:rPr>
        <w:t>tah</w:t>
      </w:r>
      <w:proofErr w:type="spellEnd"/>
      <w:r>
        <w:rPr>
          <w:rFonts w:ascii="Arial" w:hAnsi="Arial" w:cs="Arial"/>
          <w:sz w:val="24"/>
          <w:szCs w:val="24"/>
        </w:rPr>
        <w:t xml:space="preserve"> the value of D, </w:t>
      </w:r>
      <w:proofErr w:type="gramStart"/>
      <w:r>
        <w:rPr>
          <w:rFonts w:ascii="Arial" w:hAnsi="Arial" w:cs="Arial"/>
          <w:sz w:val="24"/>
          <w:szCs w:val="24"/>
        </w:rPr>
        <w:t>the declare</w:t>
      </w:r>
      <w:proofErr w:type="gramEnd"/>
      <w:r>
        <w:rPr>
          <w:rFonts w:ascii="Arial" w:hAnsi="Arial" w:cs="Arial"/>
          <w:sz w:val="24"/>
          <w:szCs w:val="24"/>
        </w:rPr>
        <w:t xml:space="preserve"> two mean difference is </w:t>
      </w:r>
      <w:proofErr w:type="spellStart"/>
      <w:r>
        <w:rPr>
          <w:rFonts w:ascii="Arial" w:hAnsi="Arial" w:cs="Arial"/>
          <w:sz w:val="24"/>
          <w:szCs w:val="24"/>
        </w:rPr>
        <w:t>significabnt</w:t>
      </w:r>
      <w:proofErr w:type="spellEnd"/>
      <w:r>
        <w:rPr>
          <w:rFonts w:ascii="Arial" w:hAnsi="Arial" w:cs="Arial"/>
          <w:sz w:val="24"/>
          <w:szCs w:val="24"/>
        </w:rPr>
        <w:t xml:space="preserve"> otherwise not.</w:t>
      </w:r>
    </w:p>
    <w:p w:rsidR="00C67534" w:rsidRDefault="00C67534" w:rsidP="00C67534">
      <w:pPr>
        <w:spacing w:line="360" w:lineRule="auto"/>
        <w:jc w:val="both"/>
        <w:rPr>
          <w:rFonts w:ascii="Arial" w:hAnsi="Arial" w:cs="Arial"/>
          <w:b/>
          <w:sz w:val="24"/>
          <w:szCs w:val="24"/>
        </w:rPr>
      </w:pPr>
      <w:proofErr w:type="spellStart"/>
      <w:r w:rsidRPr="00C67534">
        <w:rPr>
          <w:rFonts w:ascii="Arial" w:hAnsi="Arial" w:cs="Arial"/>
          <w:b/>
          <w:sz w:val="24"/>
          <w:szCs w:val="24"/>
        </w:rPr>
        <w:t>Dunnet’s</w:t>
      </w:r>
      <w:proofErr w:type="spellEnd"/>
      <w:r w:rsidRPr="00C67534">
        <w:rPr>
          <w:rFonts w:ascii="Arial" w:hAnsi="Arial" w:cs="Arial"/>
          <w:b/>
          <w:sz w:val="24"/>
          <w:szCs w:val="24"/>
        </w:rPr>
        <w:t xml:space="preserve"> t test</w:t>
      </w:r>
      <w:r>
        <w:rPr>
          <w:rFonts w:ascii="Arial" w:hAnsi="Arial" w:cs="Arial"/>
          <w:b/>
          <w:sz w:val="24"/>
          <w:szCs w:val="24"/>
        </w:rPr>
        <w:t xml:space="preserve">: </w:t>
      </w:r>
    </w:p>
    <w:p w:rsidR="00C67534" w:rsidRPr="00C67534" w:rsidRDefault="00C67534" w:rsidP="00C67534">
      <w:pPr>
        <w:spacing w:line="360" w:lineRule="auto"/>
        <w:jc w:val="both"/>
        <w:rPr>
          <w:rFonts w:ascii="Arial" w:hAnsi="Arial" w:cs="Arial"/>
          <w:sz w:val="24"/>
          <w:szCs w:val="24"/>
        </w:rPr>
      </w:pPr>
      <w:r w:rsidRPr="00C67534">
        <w:rPr>
          <w:rFonts w:ascii="Arial" w:hAnsi="Arial" w:cs="Arial"/>
          <w:sz w:val="24"/>
          <w:szCs w:val="24"/>
        </w:rPr>
        <w:t>This test is valid only when we have one control and several other treatment</w:t>
      </w:r>
      <w:r>
        <w:rPr>
          <w:rFonts w:ascii="Arial" w:hAnsi="Arial" w:cs="Arial"/>
          <w:sz w:val="24"/>
          <w:szCs w:val="24"/>
        </w:rPr>
        <w:t>s to be compared .</w:t>
      </w:r>
      <w:proofErr w:type="gramStart"/>
      <w:r>
        <w:rPr>
          <w:rFonts w:ascii="Arial" w:hAnsi="Arial" w:cs="Arial"/>
          <w:sz w:val="24"/>
          <w:szCs w:val="24"/>
        </w:rPr>
        <w:t>This  test</w:t>
      </w:r>
      <w:proofErr w:type="gramEnd"/>
      <w:r>
        <w:rPr>
          <w:rFonts w:ascii="Arial" w:hAnsi="Arial" w:cs="Arial"/>
          <w:sz w:val="24"/>
          <w:szCs w:val="24"/>
        </w:rPr>
        <w:t xml:space="preserve"> is applicable </w:t>
      </w:r>
      <w:r w:rsidR="00A71087">
        <w:rPr>
          <w:rFonts w:ascii="Arial" w:hAnsi="Arial" w:cs="Arial"/>
          <w:sz w:val="24"/>
          <w:szCs w:val="24"/>
        </w:rPr>
        <w:t>in medicine or industrial experiments . It is on the similar basis of t test.</w:t>
      </w:r>
    </w:p>
    <w:p w:rsidR="00D758DC" w:rsidRDefault="00D758DC" w:rsidP="005C333E">
      <w:pPr>
        <w:jc w:val="both"/>
        <w:rPr>
          <w:rFonts w:ascii="Arial" w:hAnsi="Arial" w:cs="Arial"/>
          <w:sz w:val="24"/>
          <w:szCs w:val="24"/>
        </w:rPr>
      </w:pPr>
    </w:p>
    <w:p w:rsidR="00D758DC" w:rsidRDefault="00D758DC" w:rsidP="005C333E">
      <w:pPr>
        <w:jc w:val="both"/>
        <w:rPr>
          <w:rFonts w:ascii="Arial" w:hAnsi="Arial" w:cs="Arial"/>
          <w:sz w:val="24"/>
          <w:szCs w:val="24"/>
        </w:rPr>
      </w:pPr>
    </w:p>
    <w:p w:rsidR="00D758DC" w:rsidRDefault="00D758DC" w:rsidP="005C333E">
      <w:pPr>
        <w:jc w:val="both"/>
        <w:rPr>
          <w:rFonts w:ascii="Arial" w:hAnsi="Arial" w:cs="Arial"/>
          <w:sz w:val="24"/>
          <w:szCs w:val="24"/>
        </w:rPr>
      </w:pPr>
    </w:p>
    <w:p w:rsidR="005C333E" w:rsidRPr="00D758DC" w:rsidRDefault="005C333E" w:rsidP="005C333E">
      <w:pPr>
        <w:jc w:val="both"/>
        <w:rPr>
          <w:rFonts w:ascii="Arial" w:hAnsi="Arial" w:cs="Arial"/>
          <w:b/>
          <w:sz w:val="24"/>
          <w:szCs w:val="24"/>
        </w:rPr>
      </w:pPr>
      <w:r w:rsidRPr="00D758DC">
        <w:rPr>
          <w:rFonts w:ascii="Arial" w:hAnsi="Arial" w:cs="Arial"/>
          <w:b/>
          <w:sz w:val="24"/>
          <w:szCs w:val="24"/>
        </w:rPr>
        <w:lastRenderedPageBreak/>
        <w:t xml:space="preserve">Factorial Experiments </w:t>
      </w:r>
    </w:p>
    <w:p w:rsidR="005C333E" w:rsidRDefault="005C333E" w:rsidP="005C333E">
      <w:pPr>
        <w:pStyle w:val="ListParagraph"/>
        <w:ind w:left="1080"/>
        <w:jc w:val="both"/>
        <w:rPr>
          <w:rFonts w:ascii="Arial" w:hAnsi="Arial" w:cs="Arial"/>
          <w:sz w:val="24"/>
          <w:szCs w:val="24"/>
        </w:rPr>
      </w:pPr>
    </w:p>
    <w:p w:rsidR="005C333E" w:rsidRPr="005C333E" w:rsidRDefault="005C333E" w:rsidP="005C333E">
      <w:pPr>
        <w:jc w:val="both"/>
        <w:rPr>
          <w:rFonts w:ascii="Arial" w:hAnsi="Arial" w:cs="Arial"/>
          <w:sz w:val="24"/>
          <w:szCs w:val="24"/>
        </w:rPr>
      </w:pPr>
      <w:r w:rsidRPr="005C333E">
        <w:rPr>
          <w:rFonts w:ascii="Arial" w:hAnsi="Arial" w:cs="Arial"/>
          <w:sz w:val="24"/>
          <w:szCs w:val="24"/>
        </w:rPr>
        <w:t xml:space="preserve">Factorial experiments involve simultaneously more than one factor and each factor is at two or more levels. Several factors affect simultaneously the characteristic under study in factorial experiments and the experimenter is interested in the main effects and the interaction effects among different factors. First, we consider an example to understand the utility of factorial experiments. Example: Suppose the yield from different plots in an agricultural experiment depends </w:t>
      </w:r>
      <w:proofErr w:type="gramStart"/>
      <w:r w:rsidRPr="005C333E">
        <w:rPr>
          <w:rFonts w:ascii="Arial" w:hAnsi="Arial" w:cs="Arial"/>
          <w:sz w:val="24"/>
          <w:szCs w:val="24"/>
        </w:rPr>
        <w:t>upon  (</w:t>
      </w:r>
      <w:proofErr w:type="spellStart"/>
      <w:proofErr w:type="gramEnd"/>
      <w:r w:rsidRPr="005C333E">
        <w:rPr>
          <w:rFonts w:ascii="Arial" w:hAnsi="Arial" w:cs="Arial"/>
          <w:sz w:val="24"/>
          <w:szCs w:val="24"/>
        </w:rPr>
        <w:t>i</w:t>
      </w:r>
      <w:proofErr w:type="spellEnd"/>
      <w:r w:rsidRPr="005C333E">
        <w:rPr>
          <w:rFonts w:ascii="Arial" w:hAnsi="Arial" w:cs="Arial"/>
          <w:sz w:val="24"/>
          <w:szCs w:val="24"/>
        </w:rPr>
        <w:t xml:space="preserve">) variety of crop and (ii) type of fertilizer. Both the factors are in the control of the experimenter.  (iii) Soil fertility. This factor is not in the control of the experimenter. In order to compare different crop varieties - assign it to different plots keeping other factors like irrigation, fertilizer, etc. fixed and the same for all the plots. - The conclusions for this will be valid only for the crops grown under similar conditions with respect to the factors like fertilizer, irrigation etc. In order to compare different fertilizers (or different dosage of fertilizers) - sow single crop on all the plots and vary the quantity of fertilizer from plot to plot. - The conclusions will become invalid if different varieties of the crop are sown. - It is quite possible that one variety may respond differently than another to a particular type of fertilizer. Suppose we wish to compare - two crop varieties – </w:t>
      </w:r>
      <w:proofErr w:type="gramStart"/>
      <w:r w:rsidRPr="005C333E">
        <w:rPr>
          <w:rFonts w:ascii="Arial" w:hAnsi="Arial" w:cs="Arial"/>
          <w:sz w:val="24"/>
          <w:szCs w:val="24"/>
        </w:rPr>
        <w:t>a and</w:t>
      </w:r>
      <w:proofErr w:type="gramEnd"/>
      <w:r w:rsidRPr="005C333E">
        <w:rPr>
          <w:rFonts w:ascii="Arial" w:hAnsi="Arial" w:cs="Arial"/>
          <w:sz w:val="24"/>
          <w:szCs w:val="24"/>
        </w:rPr>
        <w:t xml:space="preserve"> b, keeping the fertilizer fixed and - three varieties of fertilizers – A, B and C. This can be accomplished with two randomized block designs </w:t>
      </w:r>
      <w:proofErr w:type="gramStart"/>
      <w:r w:rsidRPr="005C333E">
        <w:rPr>
          <w:rFonts w:ascii="Arial" w:hAnsi="Arial" w:cs="Arial"/>
          <w:sz w:val="24"/>
          <w:szCs w:val="24"/>
        </w:rPr>
        <w:t>( RBD</w:t>
      </w:r>
      <w:proofErr w:type="gramEnd"/>
      <w:r w:rsidRPr="005C333E">
        <w:rPr>
          <w:rFonts w:ascii="Arial" w:hAnsi="Arial" w:cs="Arial"/>
          <w:sz w:val="24"/>
          <w:szCs w:val="24"/>
        </w:rPr>
        <w:t xml:space="preserve"> ) by assigning the treatments at random to three plots in any block and two crop varieties at random.</w:t>
      </w:r>
    </w:p>
    <w:p w:rsidR="005C333E" w:rsidRDefault="005C333E" w:rsidP="005C333E">
      <w:pPr>
        <w:pStyle w:val="ListParagraph"/>
        <w:ind w:left="1080"/>
        <w:jc w:val="both"/>
      </w:pPr>
    </w:p>
    <w:p w:rsidR="005C333E" w:rsidRDefault="005C333E" w:rsidP="005C333E">
      <w:pPr>
        <w:jc w:val="both"/>
      </w:pPr>
      <w:r w:rsidRPr="005C333E">
        <w:rPr>
          <w:rFonts w:ascii="Arial" w:hAnsi="Arial" w:cs="Arial"/>
          <w:sz w:val="24"/>
          <w:szCs w:val="24"/>
        </w:rPr>
        <w:t xml:space="preserve">If the number of levels for each factor is the same, we call it is a symmetrical factorial experiment. If the number of levels of each factor is not the same, then we call it as asymmetrical or mixed factorial experiment. </w:t>
      </w:r>
    </w:p>
    <w:p w:rsidR="005C333E" w:rsidRDefault="005C333E" w:rsidP="005C333E">
      <w:pPr>
        <w:pStyle w:val="ListParagraph"/>
        <w:ind w:left="1080"/>
        <w:jc w:val="both"/>
      </w:pPr>
    </w:p>
    <w:p w:rsidR="005C333E" w:rsidRPr="005C333E" w:rsidRDefault="005C333E" w:rsidP="005C333E">
      <w:pPr>
        <w:jc w:val="both"/>
        <w:rPr>
          <w:rFonts w:ascii="Arial" w:hAnsi="Arial" w:cs="Arial"/>
          <w:sz w:val="24"/>
          <w:szCs w:val="24"/>
        </w:rPr>
      </w:pPr>
      <w:r w:rsidRPr="005C333E">
        <w:rPr>
          <w:rFonts w:ascii="Arial" w:hAnsi="Arial" w:cs="Arial"/>
          <w:sz w:val="24"/>
          <w:szCs w:val="24"/>
        </w:rPr>
        <w:t>We consider only symmetrical factorial experiments.</w:t>
      </w:r>
    </w:p>
    <w:p w:rsidR="005C333E" w:rsidRPr="005C333E" w:rsidRDefault="005C333E" w:rsidP="005C333E">
      <w:pPr>
        <w:tabs>
          <w:tab w:val="left" w:pos="6210"/>
        </w:tabs>
        <w:jc w:val="both"/>
        <w:rPr>
          <w:rFonts w:ascii="Arial" w:hAnsi="Arial" w:cs="Arial"/>
          <w:sz w:val="24"/>
          <w:szCs w:val="24"/>
        </w:rPr>
      </w:pPr>
      <w:r w:rsidRPr="005C333E">
        <w:rPr>
          <w:rFonts w:ascii="Arial" w:hAnsi="Arial" w:cs="Arial"/>
          <w:sz w:val="24"/>
          <w:szCs w:val="24"/>
        </w:rPr>
        <w:tab/>
      </w:r>
    </w:p>
    <w:p w:rsidR="005C333E" w:rsidRPr="005C333E" w:rsidRDefault="005C333E" w:rsidP="005C333E">
      <w:pPr>
        <w:jc w:val="both"/>
        <w:rPr>
          <w:rFonts w:ascii="Arial" w:hAnsi="Arial" w:cs="Arial"/>
          <w:sz w:val="24"/>
          <w:szCs w:val="24"/>
        </w:rPr>
      </w:pPr>
      <w:r w:rsidRPr="005C333E">
        <w:rPr>
          <w:rFonts w:ascii="Arial" w:hAnsi="Arial" w:cs="Arial"/>
          <w:sz w:val="24"/>
          <w:szCs w:val="24"/>
        </w:rPr>
        <w:t>Through the factorial experiments, we can study - the individual effect of each factor and - interaction effect.</w:t>
      </w:r>
    </w:p>
    <w:p w:rsidR="005C333E" w:rsidRPr="00405186" w:rsidRDefault="005C333E" w:rsidP="005C333E">
      <w:pPr>
        <w:pStyle w:val="ListParagraph"/>
        <w:ind w:left="1080"/>
        <w:jc w:val="both"/>
        <w:rPr>
          <w:rFonts w:ascii="Arial" w:hAnsi="Arial" w:cs="Arial"/>
          <w:sz w:val="24"/>
          <w:szCs w:val="24"/>
        </w:rPr>
      </w:pPr>
    </w:p>
    <w:p w:rsidR="005C333E" w:rsidRPr="005C333E" w:rsidRDefault="005C333E" w:rsidP="005C333E">
      <w:pPr>
        <w:jc w:val="both"/>
        <w:rPr>
          <w:rFonts w:ascii="Arial" w:hAnsi="Arial" w:cs="Arial"/>
          <w:sz w:val="24"/>
          <w:szCs w:val="24"/>
        </w:rPr>
      </w:pPr>
      <w:r w:rsidRPr="005C333E">
        <w:rPr>
          <w:rFonts w:ascii="Arial" w:hAnsi="Arial" w:cs="Arial"/>
          <w:sz w:val="24"/>
          <w:szCs w:val="24"/>
        </w:rPr>
        <w:t>Now we consider a 2</w:t>
      </w:r>
      <w:r w:rsidRPr="005C333E">
        <w:rPr>
          <w:rFonts w:ascii="Arial" w:hAnsi="Arial" w:cs="Arial"/>
          <w:sz w:val="24"/>
          <w:szCs w:val="24"/>
          <w:vertAlign w:val="superscript"/>
        </w:rPr>
        <w:t>2</w:t>
      </w:r>
      <w:r w:rsidRPr="005C333E">
        <w:rPr>
          <w:rFonts w:ascii="Arial" w:hAnsi="Arial" w:cs="Arial"/>
          <w:sz w:val="24"/>
          <w:szCs w:val="24"/>
        </w:rPr>
        <w:t xml:space="preserve"> factorial experiment with an example and try to develop and understand the theory and notations through this example.</w:t>
      </w:r>
    </w:p>
    <w:p w:rsidR="005C333E" w:rsidRPr="00405186" w:rsidRDefault="005C333E" w:rsidP="005C333E">
      <w:pPr>
        <w:pStyle w:val="ListParagraph"/>
        <w:ind w:left="1080"/>
        <w:jc w:val="both"/>
        <w:rPr>
          <w:rFonts w:ascii="Arial" w:hAnsi="Arial" w:cs="Arial"/>
          <w:sz w:val="24"/>
          <w:szCs w:val="24"/>
        </w:rPr>
      </w:pPr>
    </w:p>
    <w:p w:rsidR="005C333E" w:rsidRPr="005C333E" w:rsidRDefault="005C333E" w:rsidP="005C333E">
      <w:pPr>
        <w:jc w:val="both"/>
        <w:rPr>
          <w:rFonts w:ascii="Arial" w:hAnsi="Arial" w:cs="Arial"/>
          <w:sz w:val="24"/>
          <w:szCs w:val="24"/>
        </w:rPr>
      </w:pPr>
      <w:r w:rsidRPr="005C333E">
        <w:rPr>
          <w:rFonts w:ascii="Arial" w:hAnsi="Arial" w:cs="Arial"/>
          <w:sz w:val="24"/>
          <w:szCs w:val="24"/>
        </w:rPr>
        <w:lastRenderedPageBreak/>
        <w:t xml:space="preserve">General notation for representing the factors is to use capital letters, e.g., A, B, C etc. and levels of a factor are represented in small letters. For example, if there are two levels of A, they are denoted </w:t>
      </w:r>
      <w:proofErr w:type="gramStart"/>
      <w:r w:rsidRPr="005C333E">
        <w:rPr>
          <w:rFonts w:ascii="Arial" w:hAnsi="Arial" w:cs="Arial"/>
          <w:sz w:val="24"/>
          <w:szCs w:val="24"/>
        </w:rPr>
        <w:t>as  a</w:t>
      </w:r>
      <w:proofErr w:type="gramEnd"/>
      <w:r w:rsidRPr="005C333E">
        <w:rPr>
          <w:rFonts w:ascii="Arial" w:hAnsi="Arial" w:cs="Arial"/>
          <w:sz w:val="24"/>
          <w:szCs w:val="24"/>
        </w:rPr>
        <w:t xml:space="preserve"> </w:t>
      </w:r>
      <w:r w:rsidRPr="005C333E">
        <w:rPr>
          <w:rFonts w:ascii="Arial" w:hAnsi="Arial" w:cs="Arial"/>
          <w:sz w:val="24"/>
          <w:szCs w:val="24"/>
          <w:vertAlign w:val="subscript"/>
        </w:rPr>
        <w:t>0</w:t>
      </w:r>
      <w:r w:rsidRPr="005C333E">
        <w:rPr>
          <w:rFonts w:ascii="Arial" w:hAnsi="Arial" w:cs="Arial"/>
          <w:sz w:val="24"/>
          <w:szCs w:val="24"/>
        </w:rPr>
        <w:t xml:space="preserve"> and  a </w:t>
      </w:r>
      <w:r w:rsidRPr="005C333E">
        <w:rPr>
          <w:rFonts w:ascii="Arial" w:hAnsi="Arial" w:cs="Arial"/>
          <w:sz w:val="24"/>
          <w:szCs w:val="24"/>
          <w:vertAlign w:val="subscript"/>
        </w:rPr>
        <w:t>1</w:t>
      </w:r>
      <w:r w:rsidRPr="005C333E">
        <w:rPr>
          <w:rFonts w:ascii="Arial" w:hAnsi="Arial" w:cs="Arial"/>
          <w:sz w:val="24"/>
          <w:szCs w:val="24"/>
        </w:rPr>
        <w:t xml:space="preserve"> . Similarly, the two levels of B are represented as b0 </w:t>
      </w:r>
      <w:proofErr w:type="gramStart"/>
      <w:r w:rsidRPr="005C333E">
        <w:rPr>
          <w:rFonts w:ascii="Arial" w:hAnsi="Arial" w:cs="Arial"/>
          <w:sz w:val="24"/>
          <w:szCs w:val="24"/>
        </w:rPr>
        <w:t>and  b1</w:t>
      </w:r>
      <w:proofErr w:type="gramEnd"/>
      <w:r w:rsidRPr="005C333E">
        <w:rPr>
          <w:rFonts w:ascii="Arial" w:hAnsi="Arial" w:cs="Arial"/>
          <w:sz w:val="24"/>
          <w:szCs w:val="24"/>
        </w:rPr>
        <w:t xml:space="preserve"> . An important point to remember is that the factorial experiments are conducted in the design of an experiment. For example, the factorial experiment is conducted as </w:t>
      </w:r>
      <w:proofErr w:type="gramStart"/>
      <w:r w:rsidRPr="005C333E">
        <w:rPr>
          <w:rFonts w:ascii="Arial" w:hAnsi="Arial" w:cs="Arial"/>
          <w:sz w:val="24"/>
          <w:szCs w:val="24"/>
        </w:rPr>
        <w:t>an</w:t>
      </w:r>
      <w:proofErr w:type="gramEnd"/>
      <w:r w:rsidRPr="005C333E">
        <w:rPr>
          <w:rFonts w:ascii="Arial" w:hAnsi="Arial" w:cs="Arial"/>
          <w:sz w:val="24"/>
          <w:szCs w:val="24"/>
        </w:rPr>
        <w:t xml:space="preserve"> CRD, </w:t>
      </w:r>
      <w:proofErr w:type="spellStart"/>
      <w:r w:rsidRPr="005C333E">
        <w:rPr>
          <w:rFonts w:ascii="Arial" w:hAnsi="Arial" w:cs="Arial"/>
          <w:sz w:val="24"/>
          <w:szCs w:val="24"/>
        </w:rPr>
        <w:t>RBD.or</w:t>
      </w:r>
      <w:proofErr w:type="spellEnd"/>
      <w:r w:rsidRPr="005C333E">
        <w:rPr>
          <w:rFonts w:ascii="Arial" w:hAnsi="Arial" w:cs="Arial"/>
          <w:sz w:val="24"/>
          <w:szCs w:val="24"/>
        </w:rPr>
        <w:t xml:space="preserve"> LSD. </w:t>
      </w:r>
    </w:p>
    <w:p w:rsidR="005C333E" w:rsidRPr="00405186" w:rsidRDefault="005C333E" w:rsidP="005C333E">
      <w:pPr>
        <w:pStyle w:val="ListParagraph"/>
        <w:ind w:left="1080"/>
        <w:jc w:val="both"/>
        <w:rPr>
          <w:rFonts w:ascii="Arial" w:hAnsi="Arial" w:cs="Arial"/>
          <w:sz w:val="24"/>
          <w:szCs w:val="24"/>
        </w:rPr>
      </w:pPr>
      <w:r w:rsidRPr="00405186">
        <w:rPr>
          <w:rFonts w:ascii="Arial" w:hAnsi="Arial" w:cs="Arial"/>
          <w:sz w:val="24"/>
          <w:szCs w:val="24"/>
        </w:rPr>
        <w:t xml:space="preserve">Factorial experiments with factors at two levels </w:t>
      </w:r>
      <w:proofErr w:type="gramStart"/>
      <w:r w:rsidRPr="00405186">
        <w:rPr>
          <w:rFonts w:ascii="Arial" w:hAnsi="Arial" w:cs="Arial"/>
          <w:sz w:val="24"/>
          <w:szCs w:val="24"/>
        </w:rPr>
        <w:t>( 2</w:t>
      </w:r>
      <w:proofErr w:type="gramEnd"/>
      <w:r w:rsidRPr="00405186">
        <w:rPr>
          <w:rFonts w:ascii="Arial" w:hAnsi="Arial" w:cs="Arial"/>
          <w:sz w:val="24"/>
          <w:szCs w:val="24"/>
        </w:rPr>
        <w:t xml:space="preserve"> </w:t>
      </w:r>
      <w:proofErr w:type="spellStart"/>
      <w:r w:rsidRPr="00405186">
        <w:rPr>
          <w:rFonts w:ascii="Arial" w:hAnsi="Arial" w:cs="Arial"/>
          <w:sz w:val="24"/>
          <w:szCs w:val="24"/>
          <w:vertAlign w:val="superscript"/>
        </w:rPr>
        <w:t>2</w:t>
      </w:r>
      <w:proofErr w:type="spellEnd"/>
      <w:r w:rsidRPr="00405186">
        <w:rPr>
          <w:rFonts w:ascii="Arial" w:hAnsi="Arial" w:cs="Arial"/>
          <w:sz w:val="24"/>
          <w:szCs w:val="24"/>
        </w:rPr>
        <w:t xml:space="preserve"> factorial experiment):</w:t>
      </w:r>
    </w:p>
    <w:p w:rsidR="005C333E" w:rsidRPr="00405186" w:rsidRDefault="005C333E" w:rsidP="005C333E">
      <w:pPr>
        <w:pStyle w:val="ListParagraph"/>
        <w:ind w:left="1080"/>
        <w:jc w:val="both"/>
        <w:rPr>
          <w:rFonts w:ascii="Arial" w:hAnsi="Arial" w:cs="Arial"/>
          <w:sz w:val="24"/>
          <w:szCs w:val="24"/>
        </w:rPr>
      </w:pPr>
      <w:r w:rsidRPr="00405186">
        <w:rPr>
          <w:rFonts w:ascii="Arial" w:hAnsi="Arial" w:cs="Arial"/>
          <w:sz w:val="24"/>
          <w:szCs w:val="24"/>
        </w:rPr>
        <w:t xml:space="preserve"> </w:t>
      </w:r>
    </w:p>
    <w:p w:rsidR="005C333E" w:rsidRPr="005C333E" w:rsidRDefault="005C333E" w:rsidP="005C333E">
      <w:pPr>
        <w:jc w:val="both"/>
        <w:rPr>
          <w:rFonts w:ascii="Arial" w:hAnsi="Arial" w:cs="Arial"/>
          <w:sz w:val="24"/>
          <w:szCs w:val="24"/>
        </w:rPr>
      </w:pPr>
      <w:r w:rsidRPr="005C333E">
        <w:rPr>
          <w:rFonts w:ascii="Arial" w:hAnsi="Arial" w:cs="Arial"/>
          <w:sz w:val="24"/>
          <w:szCs w:val="24"/>
        </w:rPr>
        <w:t xml:space="preserve">Suppose in an experiment, the different varieties (V0 and V1) and different doses of fertilizers </w:t>
      </w:r>
      <w:proofErr w:type="gramStart"/>
      <w:r w:rsidRPr="005C333E">
        <w:rPr>
          <w:rFonts w:ascii="Arial" w:hAnsi="Arial" w:cs="Arial"/>
          <w:sz w:val="24"/>
          <w:szCs w:val="24"/>
        </w:rPr>
        <w:t>( F0</w:t>
      </w:r>
      <w:proofErr w:type="gramEnd"/>
      <w:r w:rsidRPr="005C333E">
        <w:rPr>
          <w:rFonts w:ascii="Arial" w:hAnsi="Arial" w:cs="Arial"/>
          <w:sz w:val="24"/>
          <w:szCs w:val="24"/>
        </w:rPr>
        <w:t xml:space="preserve"> and F1) is to be laid out, each factor consists of two levels. Then it is called 2X2 factorial experiment. This experiment has four treatment combinations which are as V0F0, V1F0</w:t>
      </w:r>
      <w:proofErr w:type="gramStart"/>
      <w:r w:rsidRPr="005C333E">
        <w:rPr>
          <w:rFonts w:ascii="Arial" w:hAnsi="Arial" w:cs="Arial"/>
          <w:sz w:val="24"/>
          <w:szCs w:val="24"/>
        </w:rPr>
        <w:t>,V0F1</w:t>
      </w:r>
      <w:proofErr w:type="gramEnd"/>
      <w:r w:rsidRPr="005C333E">
        <w:rPr>
          <w:rFonts w:ascii="Arial" w:hAnsi="Arial" w:cs="Arial"/>
          <w:sz w:val="24"/>
          <w:szCs w:val="24"/>
        </w:rPr>
        <w:t xml:space="preserve"> and V1F1. The differential response of the Factor V in the presence of F0 which is equal </w:t>
      </w:r>
      <w:proofErr w:type="gramStart"/>
      <w:r w:rsidRPr="005C333E">
        <w:rPr>
          <w:rFonts w:ascii="Arial" w:hAnsi="Arial" w:cs="Arial"/>
          <w:sz w:val="24"/>
          <w:szCs w:val="24"/>
        </w:rPr>
        <w:t>to  V1F0</w:t>
      </w:r>
      <w:proofErr w:type="gramEnd"/>
      <w:r w:rsidRPr="005C333E">
        <w:rPr>
          <w:rFonts w:ascii="Arial" w:hAnsi="Arial" w:cs="Arial"/>
          <w:sz w:val="24"/>
          <w:szCs w:val="24"/>
        </w:rPr>
        <w:t xml:space="preserve">-V0F0. Similarly The differential response of the Factor V in the presence of F1 which is equal </w:t>
      </w:r>
      <w:proofErr w:type="gramStart"/>
      <w:r w:rsidRPr="005C333E">
        <w:rPr>
          <w:rFonts w:ascii="Arial" w:hAnsi="Arial" w:cs="Arial"/>
          <w:sz w:val="24"/>
          <w:szCs w:val="24"/>
        </w:rPr>
        <w:t>to  V1F1</w:t>
      </w:r>
      <w:proofErr w:type="gramEnd"/>
      <w:r w:rsidRPr="005C333E">
        <w:rPr>
          <w:rFonts w:ascii="Arial" w:hAnsi="Arial" w:cs="Arial"/>
          <w:sz w:val="24"/>
          <w:szCs w:val="24"/>
        </w:rPr>
        <w:t xml:space="preserve">-V0F1. These two effects are called simple effects. The mean of these two simple effects is called main effect of the factor V. In the same way we find the main effect of the factor F. The half of the difference between two simple effects from II to </w:t>
      </w:r>
      <w:proofErr w:type="gramStart"/>
      <w:r w:rsidRPr="005C333E">
        <w:rPr>
          <w:rFonts w:ascii="Arial" w:hAnsi="Arial" w:cs="Arial"/>
          <w:sz w:val="24"/>
          <w:szCs w:val="24"/>
        </w:rPr>
        <w:t>I  will</w:t>
      </w:r>
      <w:proofErr w:type="gramEnd"/>
      <w:r w:rsidRPr="005C333E">
        <w:rPr>
          <w:rFonts w:ascii="Arial" w:hAnsi="Arial" w:cs="Arial"/>
          <w:sz w:val="24"/>
          <w:szCs w:val="24"/>
        </w:rPr>
        <w:t xml:space="preserve"> provide the interaction effects of the factor </w:t>
      </w:r>
      <w:proofErr w:type="spellStart"/>
      <w:r w:rsidRPr="005C333E">
        <w:rPr>
          <w:rFonts w:ascii="Arial" w:hAnsi="Arial" w:cs="Arial"/>
          <w:sz w:val="24"/>
          <w:szCs w:val="24"/>
        </w:rPr>
        <w:t>VxF</w:t>
      </w:r>
      <w:proofErr w:type="spellEnd"/>
      <w:r w:rsidRPr="005C333E">
        <w:rPr>
          <w:rFonts w:ascii="Arial" w:hAnsi="Arial" w:cs="Arial"/>
          <w:sz w:val="24"/>
          <w:szCs w:val="24"/>
        </w:rPr>
        <w:t xml:space="preserve">. Thus, the main effect and interaction </w:t>
      </w:r>
      <w:proofErr w:type="gramStart"/>
      <w:r w:rsidRPr="005C333E">
        <w:rPr>
          <w:rFonts w:ascii="Arial" w:hAnsi="Arial" w:cs="Arial"/>
          <w:sz w:val="24"/>
          <w:szCs w:val="24"/>
        </w:rPr>
        <w:t>effect  along</w:t>
      </w:r>
      <w:proofErr w:type="gramEnd"/>
      <w:r w:rsidRPr="005C333E">
        <w:rPr>
          <w:rFonts w:ascii="Arial" w:hAnsi="Arial" w:cs="Arial"/>
          <w:sz w:val="24"/>
          <w:szCs w:val="24"/>
        </w:rPr>
        <w:t xml:space="preserve"> with  ANOVA of the two factors V and F are given below:</w:t>
      </w:r>
    </w:p>
    <w:p w:rsidR="005C333E" w:rsidRDefault="005C333E" w:rsidP="005C333E">
      <w:pPr>
        <w:pStyle w:val="ListParagraph"/>
        <w:ind w:left="1080"/>
        <w:jc w:val="both"/>
        <w:rPr>
          <w:rFonts w:ascii="Arial" w:hAnsi="Arial" w:cs="Arial"/>
          <w:sz w:val="24"/>
          <w:szCs w:val="24"/>
        </w:rPr>
      </w:pPr>
    </w:p>
    <w:p w:rsidR="005C333E" w:rsidRDefault="005C333E" w:rsidP="005C333E">
      <w:pPr>
        <w:pStyle w:val="ListParagraph"/>
        <w:ind w:left="1080"/>
        <w:jc w:val="both"/>
        <w:rPr>
          <w:rFonts w:ascii="Arial" w:eastAsiaTheme="minorEastAsia" w:hAnsi="Arial" w:cs="Arial"/>
          <w:sz w:val="24"/>
          <w:szCs w:val="24"/>
        </w:rPr>
      </w:pPr>
      <w:r>
        <w:rPr>
          <w:rFonts w:ascii="Arial" w:hAnsi="Arial" w:cs="Arial"/>
          <w:sz w:val="24"/>
          <w:szCs w:val="24"/>
        </w:rPr>
        <w:t xml:space="preserve"> Main effect of the factor V=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Pr>
          <w:rFonts w:ascii="Arial" w:eastAsiaTheme="minorEastAsia" w:hAnsi="Arial" w:cs="Arial"/>
          <w:sz w:val="24"/>
          <w:szCs w:val="24"/>
        </w:rPr>
        <w:t>[(V-1</w:t>
      </w:r>
      <w:proofErr w:type="gramStart"/>
      <w:r>
        <w:rPr>
          <w:rFonts w:ascii="Arial" w:eastAsiaTheme="minorEastAsia" w:hAnsi="Arial" w:cs="Arial"/>
          <w:sz w:val="24"/>
          <w:szCs w:val="24"/>
        </w:rPr>
        <w:t>)(</w:t>
      </w:r>
      <w:proofErr w:type="gramEnd"/>
      <w:r>
        <w:rPr>
          <w:rFonts w:ascii="Arial" w:eastAsiaTheme="minorEastAsia" w:hAnsi="Arial" w:cs="Arial"/>
          <w:sz w:val="24"/>
          <w:szCs w:val="24"/>
        </w:rPr>
        <w:t>F+1)</w:t>
      </w:r>
    </w:p>
    <w:p w:rsidR="005C333E" w:rsidRDefault="005C333E" w:rsidP="005C333E">
      <w:pPr>
        <w:pStyle w:val="ListParagraph"/>
        <w:ind w:left="1080"/>
        <w:jc w:val="both"/>
        <w:rPr>
          <w:rFonts w:ascii="Arial" w:eastAsiaTheme="minorEastAsia" w:hAnsi="Arial" w:cs="Arial"/>
          <w:sz w:val="24"/>
          <w:szCs w:val="24"/>
        </w:rPr>
      </w:pPr>
      <w:r>
        <w:rPr>
          <w:rFonts w:ascii="Arial" w:eastAsiaTheme="minorEastAsia" w:hAnsi="Arial" w:cs="Arial"/>
          <w:sz w:val="24"/>
          <w:szCs w:val="24"/>
        </w:rPr>
        <w:t xml:space="preserve">  </w:t>
      </w:r>
      <w:r>
        <w:rPr>
          <w:rFonts w:ascii="Arial" w:hAnsi="Arial" w:cs="Arial"/>
          <w:sz w:val="24"/>
          <w:szCs w:val="24"/>
        </w:rPr>
        <w:t xml:space="preserve">Main effect of the factor F=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Pr>
          <w:rFonts w:ascii="Arial" w:eastAsiaTheme="minorEastAsia" w:hAnsi="Arial" w:cs="Arial"/>
          <w:sz w:val="24"/>
          <w:szCs w:val="24"/>
        </w:rPr>
        <w:t>[(V+1</w:t>
      </w:r>
      <w:proofErr w:type="gramStart"/>
      <w:r>
        <w:rPr>
          <w:rFonts w:ascii="Arial" w:eastAsiaTheme="minorEastAsia" w:hAnsi="Arial" w:cs="Arial"/>
          <w:sz w:val="24"/>
          <w:szCs w:val="24"/>
        </w:rPr>
        <w:t>)(</w:t>
      </w:r>
      <w:proofErr w:type="gramEnd"/>
      <w:r>
        <w:rPr>
          <w:rFonts w:ascii="Arial" w:eastAsiaTheme="minorEastAsia" w:hAnsi="Arial" w:cs="Arial"/>
          <w:sz w:val="24"/>
          <w:szCs w:val="24"/>
        </w:rPr>
        <w:t>F-1)</w:t>
      </w:r>
    </w:p>
    <w:p w:rsidR="005C333E" w:rsidRDefault="005C333E" w:rsidP="005C333E">
      <w:pPr>
        <w:pStyle w:val="ListParagraph"/>
        <w:ind w:left="1080"/>
        <w:jc w:val="both"/>
        <w:rPr>
          <w:rFonts w:ascii="Arial" w:eastAsiaTheme="minorEastAsia" w:hAnsi="Arial" w:cs="Arial"/>
          <w:sz w:val="24"/>
          <w:szCs w:val="24"/>
        </w:rPr>
      </w:pPr>
      <w:r>
        <w:rPr>
          <w:rFonts w:ascii="Arial" w:eastAsiaTheme="minorEastAsia" w:hAnsi="Arial" w:cs="Arial"/>
          <w:sz w:val="24"/>
          <w:szCs w:val="24"/>
        </w:rPr>
        <w:t xml:space="preserve">  </w:t>
      </w:r>
      <w:proofErr w:type="gramStart"/>
      <w:r>
        <w:rPr>
          <w:rFonts w:ascii="Arial" w:hAnsi="Arial" w:cs="Arial"/>
          <w:sz w:val="24"/>
          <w:szCs w:val="24"/>
        </w:rPr>
        <w:t>Interaction  effect</w:t>
      </w:r>
      <w:proofErr w:type="gramEnd"/>
      <w:r>
        <w:rPr>
          <w:rFonts w:ascii="Arial" w:hAnsi="Arial" w:cs="Arial"/>
          <w:sz w:val="24"/>
          <w:szCs w:val="24"/>
        </w:rPr>
        <w:t xml:space="preserve"> of the factor VXF=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Pr>
          <w:rFonts w:ascii="Arial" w:eastAsiaTheme="minorEastAsia" w:hAnsi="Arial" w:cs="Arial"/>
          <w:sz w:val="24"/>
          <w:szCs w:val="24"/>
        </w:rPr>
        <w:t>[(V-1)(F-1)</w:t>
      </w:r>
    </w:p>
    <w:p w:rsidR="005C333E" w:rsidRDefault="005C333E" w:rsidP="005C333E">
      <w:pPr>
        <w:pStyle w:val="ListParagraph"/>
        <w:tabs>
          <w:tab w:val="left" w:pos="3225"/>
        </w:tabs>
        <w:ind w:left="1080"/>
        <w:jc w:val="both"/>
        <w:rPr>
          <w:rFonts w:ascii="Arial" w:eastAsiaTheme="minorEastAsia" w:hAnsi="Arial" w:cs="Arial"/>
          <w:sz w:val="24"/>
          <w:szCs w:val="24"/>
        </w:rPr>
      </w:pPr>
      <w:r>
        <w:rPr>
          <w:rFonts w:ascii="Arial" w:eastAsiaTheme="minorEastAsia" w:hAnsi="Arial" w:cs="Arial"/>
          <w:sz w:val="24"/>
          <w:szCs w:val="24"/>
        </w:rPr>
        <w:t xml:space="preserve">   These effects can also be shown with the help of a following table:</w:t>
      </w:r>
    </w:p>
    <w:tbl>
      <w:tblPr>
        <w:tblStyle w:val="TableGrid"/>
        <w:tblW w:w="0" w:type="auto"/>
        <w:tblInd w:w="1080" w:type="dxa"/>
        <w:tblLook w:val="04A0"/>
      </w:tblPr>
      <w:tblGrid>
        <w:gridCol w:w="1638"/>
        <w:gridCol w:w="4026"/>
        <w:gridCol w:w="2832"/>
      </w:tblGrid>
      <w:tr w:rsidR="005C333E" w:rsidTr="00CA38CA">
        <w:tc>
          <w:tcPr>
            <w:tcW w:w="1638"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Effects</w:t>
            </w:r>
          </w:p>
        </w:tc>
        <w:tc>
          <w:tcPr>
            <w:tcW w:w="402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 xml:space="preserve">  V0F0        V1F0       V0F1    V1F1</w:t>
            </w:r>
          </w:p>
        </w:tc>
        <w:tc>
          <w:tcPr>
            <w:tcW w:w="2832"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 xml:space="preserve">  Divisor</w:t>
            </w:r>
          </w:p>
        </w:tc>
      </w:tr>
      <w:tr w:rsidR="005C333E" w:rsidTr="00CA38CA">
        <w:tc>
          <w:tcPr>
            <w:tcW w:w="1638"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Mean</w:t>
            </w:r>
          </w:p>
        </w:tc>
        <w:tc>
          <w:tcPr>
            <w:tcW w:w="402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 xml:space="preserve">    +              +              +            +</w:t>
            </w:r>
          </w:p>
        </w:tc>
        <w:tc>
          <w:tcPr>
            <w:tcW w:w="2832"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 xml:space="preserve">  4</w:t>
            </w:r>
          </w:p>
        </w:tc>
      </w:tr>
      <w:tr w:rsidR="005C333E" w:rsidTr="00CA38CA">
        <w:tc>
          <w:tcPr>
            <w:tcW w:w="1638"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V</w:t>
            </w:r>
          </w:p>
        </w:tc>
        <w:tc>
          <w:tcPr>
            <w:tcW w:w="4026" w:type="dxa"/>
          </w:tcPr>
          <w:p w:rsidR="005C333E" w:rsidRDefault="005C333E" w:rsidP="005C333E">
            <w:pPr>
              <w:pStyle w:val="ListParagraph"/>
              <w:numPr>
                <w:ilvl w:val="0"/>
                <w:numId w:val="8"/>
              </w:numPr>
              <w:tabs>
                <w:tab w:val="left" w:pos="3225"/>
              </w:tabs>
              <w:jc w:val="both"/>
              <w:rPr>
                <w:rFonts w:ascii="Arial" w:eastAsiaTheme="minorEastAsia" w:hAnsi="Arial" w:cs="Arial"/>
                <w:sz w:val="24"/>
                <w:szCs w:val="24"/>
              </w:rPr>
            </w:pPr>
            <w:r>
              <w:rPr>
                <w:rFonts w:ascii="Arial" w:eastAsiaTheme="minorEastAsia" w:hAnsi="Arial" w:cs="Arial"/>
                <w:sz w:val="24"/>
                <w:szCs w:val="24"/>
              </w:rPr>
              <w:t xml:space="preserve">          +              -             +</w:t>
            </w:r>
          </w:p>
        </w:tc>
        <w:tc>
          <w:tcPr>
            <w:tcW w:w="2832"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 xml:space="preserve">  2</w:t>
            </w:r>
          </w:p>
        </w:tc>
      </w:tr>
      <w:tr w:rsidR="005C333E" w:rsidTr="00CA38CA">
        <w:tc>
          <w:tcPr>
            <w:tcW w:w="1638"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F</w:t>
            </w:r>
          </w:p>
        </w:tc>
        <w:tc>
          <w:tcPr>
            <w:tcW w:w="4026" w:type="dxa"/>
          </w:tcPr>
          <w:p w:rsidR="005C333E" w:rsidRDefault="005C333E" w:rsidP="005C333E">
            <w:pPr>
              <w:pStyle w:val="ListParagraph"/>
              <w:numPr>
                <w:ilvl w:val="0"/>
                <w:numId w:val="8"/>
              </w:numPr>
              <w:tabs>
                <w:tab w:val="left" w:pos="3225"/>
              </w:tabs>
              <w:jc w:val="both"/>
              <w:rPr>
                <w:rFonts w:ascii="Arial" w:eastAsiaTheme="minorEastAsia" w:hAnsi="Arial" w:cs="Arial"/>
                <w:sz w:val="24"/>
                <w:szCs w:val="24"/>
              </w:rPr>
            </w:pPr>
            <w:r>
              <w:rPr>
                <w:rFonts w:ascii="Arial" w:eastAsiaTheme="minorEastAsia" w:hAnsi="Arial" w:cs="Arial"/>
                <w:sz w:val="24"/>
                <w:szCs w:val="24"/>
              </w:rPr>
              <w:t xml:space="preserve">          -               +            +</w:t>
            </w:r>
          </w:p>
        </w:tc>
        <w:tc>
          <w:tcPr>
            <w:tcW w:w="2832"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 xml:space="preserve">  2</w:t>
            </w:r>
          </w:p>
        </w:tc>
      </w:tr>
      <w:tr w:rsidR="005C333E" w:rsidTr="00CA38CA">
        <w:tc>
          <w:tcPr>
            <w:tcW w:w="1638"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VXF</w:t>
            </w:r>
          </w:p>
        </w:tc>
        <w:tc>
          <w:tcPr>
            <w:tcW w:w="4026" w:type="dxa"/>
          </w:tcPr>
          <w:p w:rsidR="005C333E" w:rsidRPr="000E01E4" w:rsidRDefault="005C333E" w:rsidP="00CA38CA">
            <w:pPr>
              <w:tabs>
                <w:tab w:val="left" w:pos="3225"/>
              </w:tabs>
              <w:jc w:val="both"/>
              <w:rPr>
                <w:rFonts w:ascii="Arial" w:eastAsiaTheme="minorEastAsia" w:hAnsi="Arial" w:cs="Arial"/>
                <w:sz w:val="24"/>
                <w:szCs w:val="24"/>
              </w:rPr>
            </w:pPr>
            <w:r>
              <w:rPr>
                <w:rFonts w:ascii="Arial" w:eastAsiaTheme="minorEastAsia" w:hAnsi="Arial" w:cs="Arial"/>
                <w:sz w:val="24"/>
                <w:szCs w:val="24"/>
              </w:rPr>
              <w:t xml:space="preserve">    +              -               -             +</w:t>
            </w:r>
          </w:p>
        </w:tc>
        <w:tc>
          <w:tcPr>
            <w:tcW w:w="2832"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 xml:space="preserve">  2</w:t>
            </w:r>
          </w:p>
        </w:tc>
      </w:tr>
    </w:tbl>
    <w:p w:rsidR="005C333E" w:rsidRDefault="005C333E" w:rsidP="005C333E">
      <w:pPr>
        <w:pStyle w:val="ListParagraph"/>
        <w:tabs>
          <w:tab w:val="left" w:pos="3225"/>
        </w:tabs>
        <w:ind w:left="1080"/>
        <w:jc w:val="both"/>
        <w:rPr>
          <w:rFonts w:ascii="Arial" w:eastAsiaTheme="minorEastAsia" w:hAnsi="Arial" w:cs="Arial"/>
          <w:sz w:val="24"/>
          <w:szCs w:val="24"/>
        </w:rPr>
      </w:pPr>
      <w:r>
        <w:rPr>
          <w:rFonts w:ascii="Arial" w:eastAsiaTheme="minorEastAsia" w:hAnsi="Arial" w:cs="Arial"/>
          <w:sz w:val="24"/>
          <w:szCs w:val="24"/>
        </w:rPr>
        <w:tab/>
      </w:r>
    </w:p>
    <w:p w:rsidR="005C333E" w:rsidRDefault="005C333E" w:rsidP="005C333E">
      <w:pPr>
        <w:pStyle w:val="ListParagraph"/>
        <w:tabs>
          <w:tab w:val="left" w:pos="3225"/>
        </w:tabs>
        <w:ind w:left="1080"/>
        <w:jc w:val="both"/>
        <w:rPr>
          <w:rFonts w:ascii="Arial" w:eastAsiaTheme="minorEastAsia" w:hAnsi="Arial" w:cs="Arial"/>
          <w:sz w:val="24"/>
          <w:szCs w:val="24"/>
        </w:rPr>
      </w:pPr>
    </w:p>
    <w:p w:rsidR="005C333E" w:rsidRPr="005C333E" w:rsidRDefault="005C333E" w:rsidP="005C333E">
      <w:pPr>
        <w:tabs>
          <w:tab w:val="left" w:pos="3225"/>
        </w:tabs>
        <w:jc w:val="both"/>
        <w:rPr>
          <w:rFonts w:ascii="Arial" w:hAnsi="Arial" w:cs="Arial"/>
          <w:sz w:val="24"/>
          <w:szCs w:val="24"/>
        </w:rPr>
      </w:pPr>
      <w:r>
        <w:rPr>
          <w:rFonts w:ascii="Arial" w:eastAsiaTheme="minorEastAsia" w:hAnsi="Arial" w:cs="Arial"/>
          <w:sz w:val="24"/>
          <w:szCs w:val="24"/>
        </w:rPr>
        <w:t xml:space="preserve">  </w:t>
      </w:r>
      <w:r w:rsidRPr="005C333E">
        <w:rPr>
          <w:rFonts w:ascii="Arial" w:eastAsiaTheme="minorEastAsia" w:hAnsi="Arial" w:cs="Arial"/>
          <w:sz w:val="24"/>
          <w:szCs w:val="24"/>
        </w:rPr>
        <w:t xml:space="preserve">If this experiment is conducted in RCBD, then the </w:t>
      </w:r>
      <w:proofErr w:type="gramStart"/>
      <w:r w:rsidRPr="005C333E">
        <w:rPr>
          <w:rFonts w:ascii="Arial" w:eastAsiaTheme="minorEastAsia" w:hAnsi="Arial" w:cs="Arial"/>
          <w:sz w:val="24"/>
          <w:szCs w:val="24"/>
        </w:rPr>
        <w:t>ANOVA  table</w:t>
      </w:r>
      <w:proofErr w:type="gramEnd"/>
      <w:r w:rsidRPr="005C333E">
        <w:rPr>
          <w:rFonts w:ascii="Arial" w:eastAsiaTheme="minorEastAsia" w:hAnsi="Arial" w:cs="Arial"/>
          <w:sz w:val="24"/>
          <w:szCs w:val="24"/>
        </w:rPr>
        <w:t xml:space="preserve"> can be displayed as Follows:</w:t>
      </w:r>
    </w:p>
    <w:tbl>
      <w:tblPr>
        <w:tblStyle w:val="TableGrid"/>
        <w:tblW w:w="0" w:type="auto"/>
        <w:tblInd w:w="1080" w:type="dxa"/>
        <w:tblLook w:val="04A0"/>
      </w:tblPr>
      <w:tblGrid>
        <w:gridCol w:w="1508"/>
        <w:gridCol w:w="1502"/>
        <w:gridCol w:w="1326"/>
        <w:gridCol w:w="1344"/>
        <w:gridCol w:w="1630"/>
        <w:gridCol w:w="1186"/>
      </w:tblGrid>
      <w:tr w:rsidR="005C333E" w:rsidTr="00CA38CA">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 xml:space="preserve"> SV</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roofErr w:type="spellStart"/>
            <w:r>
              <w:rPr>
                <w:rFonts w:ascii="Arial" w:eastAsiaTheme="minorEastAsia" w:hAnsi="Arial" w:cs="Arial"/>
                <w:sz w:val="24"/>
                <w:szCs w:val="24"/>
              </w:rPr>
              <w:t>d.f</w:t>
            </w:r>
            <w:proofErr w:type="spellEnd"/>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S.S</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M.S</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roofErr w:type="spellStart"/>
            <w:r>
              <w:rPr>
                <w:rFonts w:ascii="Arial" w:eastAsiaTheme="minorEastAsia" w:hAnsi="Arial" w:cs="Arial"/>
                <w:sz w:val="24"/>
                <w:szCs w:val="24"/>
              </w:rPr>
              <w:t>Fcal</w:t>
            </w:r>
            <w:proofErr w:type="spellEnd"/>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roofErr w:type="spellStart"/>
            <w:r>
              <w:rPr>
                <w:rFonts w:ascii="Arial" w:eastAsiaTheme="minorEastAsia" w:hAnsi="Arial" w:cs="Arial"/>
                <w:sz w:val="24"/>
                <w:szCs w:val="24"/>
              </w:rPr>
              <w:t>Ftab</w:t>
            </w:r>
            <w:proofErr w:type="spellEnd"/>
          </w:p>
        </w:tc>
      </w:tr>
      <w:tr w:rsidR="005C333E" w:rsidTr="00CA38CA">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 xml:space="preserve"> Replication</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r-1</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SSR</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MSR</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
        </w:tc>
      </w:tr>
      <w:tr w:rsidR="005C333E" w:rsidTr="00CA38CA">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V</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v-1</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SSV</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MSV</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MSV/MSE</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
        </w:tc>
      </w:tr>
      <w:tr w:rsidR="005C333E" w:rsidTr="00CA38CA">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F</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f-1</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SSF</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MSF</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MSF/MSE</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
        </w:tc>
      </w:tr>
      <w:tr w:rsidR="005C333E" w:rsidTr="00CA38CA">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VXF</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(v-1)(f-1)</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SS(VF)</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MS(VF)</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MS(VF)/MSE</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
        </w:tc>
      </w:tr>
      <w:tr w:rsidR="005C333E" w:rsidTr="00CA38CA">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lastRenderedPageBreak/>
              <w:t>Error</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 xml:space="preserve"> subtraction</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SSE</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MSE</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
        </w:tc>
      </w:tr>
      <w:tr w:rsidR="005C333E" w:rsidTr="00CA38CA">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 xml:space="preserve">Total </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r>
              <w:rPr>
                <w:rFonts w:ascii="Arial" w:eastAsiaTheme="minorEastAsia" w:hAnsi="Arial" w:cs="Arial"/>
                <w:sz w:val="24"/>
                <w:szCs w:val="24"/>
              </w:rPr>
              <w:t>rvf-1</w:t>
            </w: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
        </w:tc>
        <w:tc>
          <w:tcPr>
            <w:tcW w:w="1596" w:type="dxa"/>
          </w:tcPr>
          <w:p w:rsidR="005C333E" w:rsidRDefault="005C333E" w:rsidP="00CA38CA">
            <w:pPr>
              <w:pStyle w:val="ListParagraph"/>
              <w:tabs>
                <w:tab w:val="left" w:pos="3225"/>
              </w:tabs>
              <w:ind w:left="0"/>
              <w:jc w:val="both"/>
              <w:rPr>
                <w:rFonts w:ascii="Arial" w:eastAsiaTheme="minorEastAsia" w:hAnsi="Arial" w:cs="Arial"/>
                <w:sz w:val="24"/>
                <w:szCs w:val="24"/>
              </w:rPr>
            </w:pPr>
          </w:p>
        </w:tc>
      </w:tr>
    </w:tbl>
    <w:p w:rsidR="005C333E" w:rsidRDefault="005C333E" w:rsidP="005C333E">
      <w:pPr>
        <w:pStyle w:val="ListParagraph"/>
        <w:tabs>
          <w:tab w:val="left" w:pos="3225"/>
        </w:tabs>
        <w:ind w:left="1080"/>
        <w:jc w:val="both"/>
        <w:rPr>
          <w:rFonts w:ascii="Arial" w:hAnsi="Arial" w:cs="Arial"/>
          <w:sz w:val="24"/>
          <w:szCs w:val="24"/>
        </w:rPr>
      </w:pPr>
      <w:r>
        <w:rPr>
          <w:rFonts w:ascii="Arial" w:eastAsiaTheme="minorEastAsia" w:hAnsi="Arial" w:cs="Arial"/>
          <w:sz w:val="24"/>
          <w:szCs w:val="24"/>
        </w:rPr>
        <w:tab/>
      </w:r>
    </w:p>
    <w:p w:rsidR="005C333E" w:rsidRDefault="005C333E" w:rsidP="005C333E">
      <w:pPr>
        <w:pStyle w:val="ListParagraph"/>
        <w:tabs>
          <w:tab w:val="left" w:pos="3225"/>
        </w:tabs>
        <w:ind w:left="1080"/>
        <w:jc w:val="both"/>
        <w:rPr>
          <w:rFonts w:ascii="Arial" w:eastAsiaTheme="minorEastAsia" w:hAnsi="Arial" w:cs="Arial"/>
          <w:sz w:val="24"/>
          <w:szCs w:val="24"/>
        </w:rPr>
      </w:pPr>
      <w:r>
        <w:rPr>
          <w:rFonts w:ascii="Arial" w:eastAsiaTheme="minorEastAsia" w:hAnsi="Arial" w:cs="Arial"/>
          <w:sz w:val="24"/>
          <w:szCs w:val="24"/>
        </w:rPr>
        <w:t xml:space="preserve">If calculated value of any effect is found to be larger than its tabulated value at 5% or 1% level of significance, the null hypothesis is rejected and thus, we conclude that the effects are found to be significant. The </w:t>
      </w:r>
      <w:proofErr w:type="spellStart"/>
      <w:r>
        <w:rPr>
          <w:rFonts w:ascii="Arial" w:eastAsiaTheme="minorEastAsia" w:hAnsi="Arial" w:cs="Arial"/>
          <w:sz w:val="24"/>
          <w:szCs w:val="24"/>
        </w:rPr>
        <w:t>crical</w:t>
      </w:r>
      <w:proofErr w:type="spellEnd"/>
      <w:r>
        <w:rPr>
          <w:rFonts w:ascii="Arial" w:eastAsiaTheme="minorEastAsia" w:hAnsi="Arial" w:cs="Arial"/>
          <w:sz w:val="24"/>
          <w:szCs w:val="24"/>
        </w:rPr>
        <w:t xml:space="preserve"> difference will be used to identify the significant and at par treatments as well as interactions.</w:t>
      </w:r>
    </w:p>
    <w:p w:rsidR="005C333E" w:rsidRPr="005C333E" w:rsidRDefault="005C333E" w:rsidP="005C333E">
      <w:pPr>
        <w:tabs>
          <w:tab w:val="left" w:pos="3225"/>
        </w:tabs>
        <w:jc w:val="both"/>
        <w:rPr>
          <w:rFonts w:ascii="Arial" w:eastAsiaTheme="minorEastAsia" w:hAnsi="Arial" w:cs="Arial"/>
          <w:sz w:val="24"/>
          <w:szCs w:val="24"/>
        </w:rPr>
      </w:pPr>
      <w:r w:rsidRPr="005C333E">
        <w:rPr>
          <w:rFonts w:ascii="Arial" w:eastAsiaTheme="minorEastAsia" w:hAnsi="Arial" w:cs="Arial"/>
          <w:sz w:val="24"/>
          <w:szCs w:val="24"/>
        </w:rPr>
        <w:t xml:space="preserve"> This kind of exercise can be demonstrated for the number of </w:t>
      </w:r>
      <w:proofErr w:type="gramStart"/>
      <w:r w:rsidRPr="005C333E">
        <w:rPr>
          <w:rFonts w:ascii="Arial" w:eastAsiaTheme="minorEastAsia" w:hAnsi="Arial" w:cs="Arial"/>
          <w:sz w:val="24"/>
          <w:szCs w:val="24"/>
        </w:rPr>
        <w:t>increased  factors</w:t>
      </w:r>
      <w:proofErr w:type="gramEnd"/>
      <w:r w:rsidRPr="005C333E">
        <w:rPr>
          <w:rFonts w:ascii="Arial" w:eastAsiaTheme="minorEastAsia" w:hAnsi="Arial" w:cs="Arial"/>
          <w:sz w:val="24"/>
          <w:szCs w:val="24"/>
        </w:rPr>
        <w:t xml:space="preserve"> and their increased number of levels. </w:t>
      </w:r>
    </w:p>
    <w:p w:rsidR="005C333E" w:rsidRDefault="005C333E" w:rsidP="005C333E">
      <w:pPr>
        <w:pStyle w:val="ListParagraph"/>
        <w:tabs>
          <w:tab w:val="left" w:pos="3225"/>
        </w:tabs>
        <w:ind w:left="1080"/>
        <w:jc w:val="both"/>
        <w:rPr>
          <w:rFonts w:ascii="Arial" w:eastAsiaTheme="minorEastAsia" w:hAnsi="Arial" w:cs="Arial"/>
          <w:sz w:val="24"/>
          <w:szCs w:val="24"/>
        </w:rPr>
      </w:pPr>
    </w:p>
    <w:p w:rsidR="005C333E" w:rsidRDefault="005C333E" w:rsidP="005C333E">
      <w:pPr>
        <w:pStyle w:val="ListParagraph"/>
        <w:tabs>
          <w:tab w:val="left" w:pos="3225"/>
        </w:tabs>
        <w:ind w:left="1080"/>
        <w:jc w:val="both"/>
        <w:rPr>
          <w:rFonts w:ascii="Arial" w:eastAsiaTheme="minorEastAsia" w:hAnsi="Arial" w:cs="Arial"/>
          <w:sz w:val="24"/>
          <w:szCs w:val="24"/>
        </w:rPr>
      </w:pPr>
    </w:p>
    <w:p w:rsidR="005C333E" w:rsidRPr="005C333E" w:rsidRDefault="005C333E" w:rsidP="005C333E">
      <w:pPr>
        <w:tabs>
          <w:tab w:val="left" w:pos="3225"/>
        </w:tabs>
        <w:jc w:val="both"/>
        <w:rPr>
          <w:rFonts w:ascii="Arial" w:eastAsiaTheme="minorEastAsia" w:hAnsi="Arial" w:cs="Arial"/>
          <w:sz w:val="24"/>
          <w:szCs w:val="24"/>
        </w:rPr>
      </w:pPr>
      <w:r w:rsidRPr="005C333E">
        <w:rPr>
          <w:rFonts w:ascii="Arial" w:eastAsiaTheme="minorEastAsia" w:hAnsi="Arial" w:cs="Arial"/>
          <w:sz w:val="24"/>
          <w:szCs w:val="24"/>
        </w:rPr>
        <w:t>Contrasts and Analysis of Variance</w:t>
      </w:r>
    </w:p>
    <w:p w:rsidR="005C333E" w:rsidRPr="00D0069C" w:rsidRDefault="005C333E" w:rsidP="005C333E">
      <w:pPr>
        <w:pStyle w:val="ListParagraph"/>
        <w:tabs>
          <w:tab w:val="left" w:pos="3225"/>
        </w:tabs>
        <w:ind w:left="1080"/>
        <w:jc w:val="both"/>
        <w:rPr>
          <w:rFonts w:ascii="Arial" w:eastAsiaTheme="minorEastAsia" w:hAnsi="Arial" w:cs="Arial"/>
          <w:sz w:val="24"/>
          <w:szCs w:val="24"/>
        </w:rPr>
      </w:pPr>
    </w:p>
    <w:p w:rsidR="005C333E" w:rsidRPr="005C333E" w:rsidRDefault="005C333E" w:rsidP="005C333E">
      <w:pPr>
        <w:tabs>
          <w:tab w:val="left" w:pos="3225"/>
        </w:tabs>
        <w:jc w:val="both"/>
        <w:rPr>
          <w:rFonts w:ascii="Arial" w:eastAsiaTheme="minorEastAsia" w:hAnsi="Arial" w:cs="Arial"/>
          <w:sz w:val="24"/>
          <w:szCs w:val="24"/>
        </w:rPr>
      </w:pPr>
      <w:r w:rsidRPr="005C333E">
        <w:rPr>
          <w:rFonts w:ascii="Arial" w:eastAsiaTheme="minorEastAsia" w:hAnsi="Arial" w:cs="Arial"/>
          <w:sz w:val="24"/>
          <w:szCs w:val="24"/>
        </w:rPr>
        <w:t>The main technique adopted for the analysis and interpretation of the data collected from an experiment is the analysis of variance technique that essentially consists of partitioning the total variation in an experiment into components ascribable to different sources of variation due to the controlled factors and error. Analysis of variance clearly indicates a difference among the treatment means. The objective of an experiment is often much more specific than merely determining whether or not all of the treatments give rise to similar responses. For examples, a chemical experiment might be run primarily to determine whether or not the yield of the chemical process increases as the amount of the catalyst is increased. A medical experimenter might be concerned with the efficacy of each of several new drugs as compared to a standard drug. A nutrition experiment may be run to compare</w:t>
      </w:r>
      <w:r>
        <w:rPr>
          <w:rFonts w:ascii="Arial" w:eastAsiaTheme="minorEastAsia" w:hAnsi="Arial" w:cs="Arial"/>
          <w:sz w:val="24"/>
          <w:szCs w:val="24"/>
        </w:rPr>
        <w:t xml:space="preserve"> </w:t>
      </w:r>
      <w:r w:rsidRPr="005C333E">
        <w:rPr>
          <w:rFonts w:ascii="Arial" w:eastAsiaTheme="minorEastAsia" w:hAnsi="Arial" w:cs="Arial"/>
          <w:sz w:val="24"/>
          <w:szCs w:val="24"/>
        </w:rPr>
        <w:t>high fiber diets with low fiber diets. A plant breeder may be interested in comparing exotic collections with indigenous cultivars. An agronomist may be interested in comparing the effects of bio f</w:t>
      </w:r>
      <w:r w:rsidR="00A071C7">
        <w:rPr>
          <w:rFonts w:ascii="Arial" w:eastAsiaTheme="minorEastAsia" w:hAnsi="Arial" w:cs="Arial"/>
          <w:sz w:val="24"/>
          <w:szCs w:val="24"/>
        </w:rPr>
        <w:t>ertilizers and chemical fertiliz</w:t>
      </w:r>
      <w:r w:rsidRPr="005C333E">
        <w:rPr>
          <w:rFonts w:ascii="Arial" w:eastAsiaTheme="minorEastAsia" w:hAnsi="Arial" w:cs="Arial"/>
          <w:sz w:val="24"/>
          <w:szCs w:val="24"/>
        </w:rPr>
        <w:t xml:space="preserve">ers. </w:t>
      </w:r>
      <w:proofErr w:type="gramStart"/>
      <w:r w:rsidRPr="005C333E">
        <w:rPr>
          <w:rFonts w:ascii="Arial" w:eastAsiaTheme="minorEastAsia" w:hAnsi="Arial" w:cs="Arial"/>
          <w:sz w:val="24"/>
          <w:szCs w:val="24"/>
        </w:rPr>
        <w:t>An</w:t>
      </w:r>
      <w:proofErr w:type="gramEnd"/>
      <w:r w:rsidRPr="005C333E">
        <w:rPr>
          <w:rFonts w:ascii="Arial" w:eastAsiaTheme="minorEastAsia" w:hAnsi="Arial" w:cs="Arial"/>
          <w:sz w:val="24"/>
          <w:szCs w:val="24"/>
        </w:rPr>
        <w:t xml:space="preserve"> water technologist may be interested in studying the effect of nitrogen with Farm Yard Manure over the nitrogen levels without farm yard manure in presence of irrigation.</w:t>
      </w:r>
      <w:r w:rsidRPr="005C333E">
        <w:rPr>
          <w:rFonts w:ascii="Arial" w:eastAsiaTheme="minorEastAsia" w:hAnsi="Arial" w:cs="Arial"/>
          <w:sz w:val="24"/>
          <w:szCs w:val="24"/>
        </w:rPr>
        <w:tab/>
      </w:r>
    </w:p>
    <w:p w:rsidR="005C333E" w:rsidRDefault="005C333E" w:rsidP="005C333E">
      <w:pPr>
        <w:pStyle w:val="ListParagraph"/>
        <w:tabs>
          <w:tab w:val="left" w:pos="3225"/>
        </w:tabs>
        <w:ind w:left="1080"/>
        <w:jc w:val="both"/>
        <w:rPr>
          <w:rFonts w:ascii="Arial" w:eastAsiaTheme="minorEastAsia" w:hAnsi="Arial" w:cs="Arial"/>
          <w:sz w:val="24"/>
          <w:szCs w:val="24"/>
        </w:rPr>
      </w:pPr>
    </w:p>
    <w:p w:rsidR="005C333E" w:rsidRPr="005C333E" w:rsidRDefault="005C333E" w:rsidP="005C333E">
      <w:pPr>
        <w:tabs>
          <w:tab w:val="left" w:pos="1665"/>
        </w:tabs>
        <w:jc w:val="both"/>
        <w:rPr>
          <w:rFonts w:ascii="Arial" w:eastAsiaTheme="minorEastAsia" w:hAnsi="Arial" w:cs="Arial"/>
          <w:sz w:val="24"/>
          <w:szCs w:val="24"/>
        </w:rPr>
      </w:pPr>
      <w:r w:rsidRPr="005C333E">
        <w:rPr>
          <w:rFonts w:ascii="Arial" w:eastAsiaTheme="minorEastAsia" w:hAnsi="Arial" w:cs="Arial"/>
          <w:sz w:val="24"/>
          <w:szCs w:val="24"/>
        </w:rPr>
        <w:t xml:space="preserve">Contrast: </w:t>
      </w:r>
    </w:p>
    <w:p w:rsidR="005C333E" w:rsidRDefault="005C333E" w:rsidP="005C333E">
      <w:pPr>
        <w:pStyle w:val="ListParagraph"/>
        <w:tabs>
          <w:tab w:val="left" w:pos="1665"/>
        </w:tabs>
        <w:ind w:left="1080"/>
        <w:jc w:val="both"/>
        <w:rPr>
          <w:rFonts w:ascii="Arial" w:eastAsiaTheme="minorEastAsia" w:hAnsi="Arial" w:cs="Arial"/>
          <w:sz w:val="24"/>
          <w:szCs w:val="24"/>
        </w:rPr>
      </w:pPr>
      <w:r>
        <w:rPr>
          <w:rFonts w:ascii="Arial" w:eastAsiaTheme="minorEastAsia" w:hAnsi="Arial" w:cs="Arial"/>
          <w:sz w:val="24"/>
          <w:szCs w:val="24"/>
        </w:rPr>
        <w:t>The linear combination of the treatment means or total whose sum of the coefficients is equal to zero. For instance T</w:t>
      </w:r>
      <w:r w:rsidRPr="003952A8">
        <w:rPr>
          <w:rFonts w:ascii="Arial" w:eastAsiaTheme="minorEastAsia" w:hAnsi="Arial" w:cs="Arial"/>
          <w:sz w:val="24"/>
          <w:szCs w:val="24"/>
          <w:vertAlign w:val="subscript"/>
        </w:rPr>
        <w:t>1</w:t>
      </w:r>
      <w:r>
        <w:rPr>
          <w:rFonts w:ascii="Arial" w:eastAsiaTheme="minorEastAsia" w:hAnsi="Arial" w:cs="Arial"/>
          <w:sz w:val="24"/>
          <w:szCs w:val="24"/>
        </w:rPr>
        <w:t>-2T</w:t>
      </w:r>
      <w:r w:rsidRPr="003952A8">
        <w:rPr>
          <w:rFonts w:ascii="Arial" w:eastAsiaTheme="minorEastAsia" w:hAnsi="Arial" w:cs="Arial"/>
          <w:sz w:val="24"/>
          <w:szCs w:val="24"/>
          <w:vertAlign w:val="subscript"/>
        </w:rPr>
        <w:t>2</w:t>
      </w:r>
      <w:r>
        <w:rPr>
          <w:rFonts w:ascii="Arial" w:eastAsiaTheme="minorEastAsia" w:hAnsi="Arial" w:cs="Arial"/>
          <w:sz w:val="24"/>
          <w:szCs w:val="24"/>
        </w:rPr>
        <w:t xml:space="preserve">+T </w:t>
      </w:r>
      <w:r w:rsidRPr="003952A8">
        <w:rPr>
          <w:rFonts w:ascii="Arial" w:eastAsiaTheme="minorEastAsia" w:hAnsi="Arial" w:cs="Arial"/>
          <w:sz w:val="24"/>
          <w:szCs w:val="24"/>
          <w:vertAlign w:val="subscript"/>
        </w:rPr>
        <w:t>3</w:t>
      </w:r>
      <w:r>
        <w:rPr>
          <w:rFonts w:ascii="Arial" w:eastAsiaTheme="minorEastAsia" w:hAnsi="Arial" w:cs="Arial"/>
          <w:sz w:val="24"/>
          <w:szCs w:val="24"/>
        </w:rPr>
        <w:t xml:space="preserve"> </w:t>
      </w:r>
      <w:proofErr w:type="gramStart"/>
      <w:r>
        <w:rPr>
          <w:rFonts w:ascii="Arial" w:eastAsiaTheme="minorEastAsia" w:hAnsi="Arial" w:cs="Arial"/>
          <w:sz w:val="24"/>
          <w:szCs w:val="24"/>
        </w:rPr>
        <w:t>is</w:t>
      </w:r>
      <w:proofErr w:type="gramEnd"/>
      <w:r>
        <w:rPr>
          <w:rFonts w:ascii="Arial" w:eastAsiaTheme="minorEastAsia" w:hAnsi="Arial" w:cs="Arial"/>
          <w:sz w:val="24"/>
          <w:szCs w:val="24"/>
        </w:rPr>
        <w:t xml:space="preserve"> a contrast.</w:t>
      </w:r>
    </w:p>
    <w:p w:rsidR="005C333E" w:rsidRDefault="005C333E" w:rsidP="005C333E">
      <w:pPr>
        <w:pStyle w:val="ListParagraph"/>
        <w:tabs>
          <w:tab w:val="left" w:pos="1665"/>
        </w:tabs>
        <w:ind w:left="1080"/>
        <w:jc w:val="both"/>
        <w:rPr>
          <w:rFonts w:ascii="Arial" w:eastAsiaTheme="minorEastAsia" w:hAnsi="Arial" w:cs="Arial"/>
          <w:sz w:val="24"/>
          <w:szCs w:val="24"/>
        </w:rPr>
      </w:pPr>
    </w:p>
    <w:p w:rsidR="005C333E" w:rsidRPr="005C333E" w:rsidRDefault="005C333E" w:rsidP="005C333E">
      <w:pPr>
        <w:tabs>
          <w:tab w:val="left" w:pos="1665"/>
        </w:tabs>
        <w:jc w:val="both"/>
        <w:rPr>
          <w:rFonts w:ascii="Arial" w:eastAsiaTheme="minorEastAsia" w:hAnsi="Arial" w:cs="Arial"/>
          <w:sz w:val="24"/>
          <w:szCs w:val="24"/>
        </w:rPr>
      </w:pPr>
      <w:r w:rsidRPr="005C333E">
        <w:rPr>
          <w:rFonts w:ascii="Arial" w:eastAsiaTheme="minorEastAsia" w:hAnsi="Arial" w:cs="Arial"/>
          <w:sz w:val="24"/>
          <w:szCs w:val="24"/>
        </w:rPr>
        <w:t xml:space="preserve"> Orthogonal contrast:</w:t>
      </w:r>
    </w:p>
    <w:p w:rsidR="005C333E" w:rsidRDefault="005C333E" w:rsidP="005C333E">
      <w:pPr>
        <w:pStyle w:val="ListParagraph"/>
        <w:tabs>
          <w:tab w:val="left" w:pos="1665"/>
        </w:tabs>
        <w:ind w:left="1080"/>
        <w:jc w:val="both"/>
        <w:rPr>
          <w:rFonts w:ascii="Arial" w:eastAsiaTheme="minorEastAsia" w:hAnsi="Arial" w:cs="Arial"/>
          <w:sz w:val="24"/>
          <w:szCs w:val="24"/>
        </w:rPr>
      </w:pPr>
      <w:r>
        <w:rPr>
          <w:rFonts w:ascii="Arial" w:eastAsiaTheme="minorEastAsia" w:hAnsi="Arial" w:cs="Arial"/>
          <w:sz w:val="24"/>
          <w:szCs w:val="24"/>
        </w:rPr>
        <w:lastRenderedPageBreak/>
        <w:t xml:space="preserve">Two </w:t>
      </w:r>
      <w:proofErr w:type="gramStart"/>
      <w:r>
        <w:rPr>
          <w:rFonts w:ascii="Arial" w:eastAsiaTheme="minorEastAsia" w:hAnsi="Arial" w:cs="Arial"/>
          <w:sz w:val="24"/>
          <w:szCs w:val="24"/>
        </w:rPr>
        <w:t>contrast</w:t>
      </w:r>
      <w:proofErr w:type="gramEnd"/>
      <w:r>
        <w:rPr>
          <w:rFonts w:ascii="Arial" w:eastAsiaTheme="minorEastAsia" w:hAnsi="Arial" w:cs="Arial"/>
          <w:sz w:val="24"/>
          <w:szCs w:val="24"/>
        </w:rPr>
        <w:t xml:space="preserve"> C1 and C2 are said to orthogonal if the sum of their multiplication of the treatment means or total</w:t>
      </w:r>
      <w:r w:rsidR="00FD3B3E">
        <w:rPr>
          <w:rFonts w:ascii="Arial" w:eastAsiaTheme="minorEastAsia" w:hAnsi="Arial" w:cs="Arial"/>
          <w:sz w:val="24"/>
          <w:szCs w:val="24"/>
        </w:rPr>
        <w:t>s,</w:t>
      </w:r>
      <w:r>
        <w:rPr>
          <w:rFonts w:ascii="Arial" w:eastAsiaTheme="minorEastAsia" w:hAnsi="Arial" w:cs="Arial"/>
          <w:sz w:val="24"/>
          <w:szCs w:val="24"/>
        </w:rPr>
        <w:t xml:space="preserve"> coefficients is equal to zero. For example A and B are two orthogonal contrast if A=1/2</w:t>
      </w:r>
      <w:proofErr w:type="gramStart"/>
      <w:r>
        <w:rPr>
          <w:rFonts w:ascii="Arial" w:eastAsiaTheme="minorEastAsia" w:hAnsi="Arial" w:cs="Arial"/>
          <w:sz w:val="24"/>
          <w:szCs w:val="24"/>
        </w:rPr>
        <w:t>[ (</w:t>
      </w:r>
      <w:proofErr w:type="gramEnd"/>
      <w:r>
        <w:rPr>
          <w:rFonts w:ascii="Arial" w:eastAsiaTheme="minorEastAsia" w:hAnsi="Arial" w:cs="Arial"/>
          <w:sz w:val="24"/>
          <w:szCs w:val="24"/>
        </w:rPr>
        <w:t>a-1)(b+1) and B=1/2[(a=1)(b-1).</w:t>
      </w:r>
    </w:p>
    <w:p w:rsidR="005C333E" w:rsidRDefault="005C333E" w:rsidP="005C333E">
      <w:pPr>
        <w:pStyle w:val="ListParagraph"/>
        <w:tabs>
          <w:tab w:val="left" w:pos="1665"/>
        </w:tabs>
        <w:ind w:left="1080"/>
        <w:jc w:val="both"/>
        <w:rPr>
          <w:rFonts w:ascii="Arial" w:eastAsiaTheme="minorEastAsia" w:hAnsi="Arial" w:cs="Arial"/>
          <w:sz w:val="24"/>
          <w:szCs w:val="24"/>
        </w:rPr>
      </w:pPr>
    </w:p>
    <w:p w:rsidR="00FD3B3E" w:rsidRDefault="00FD3B3E" w:rsidP="005C333E">
      <w:pPr>
        <w:tabs>
          <w:tab w:val="left" w:pos="1665"/>
        </w:tabs>
        <w:jc w:val="both"/>
        <w:rPr>
          <w:rFonts w:ascii="Arial" w:eastAsiaTheme="minorEastAsia" w:hAnsi="Arial" w:cs="Arial"/>
          <w:sz w:val="24"/>
          <w:szCs w:val="24"/>
        </w:rPr>
      </w:pPr>
    </w:p>
    <w:p w:rsidR="00FD3B3E" w:rsidRDefault="00FD3B3E" w:rsidP="005C333E">
      <w:pPr>
        <w:tabs>
          <w:tab w:val="left" w:pos="1665"/>
        </w:tabs>
        <w:jc w:val="both"/>
        <w:rPr>
          <w:rFonts w:ascii="Arial" w:eastAsiaTheme="minorEastAsia" w:hAnsi="Arial" w:cs="Arial"/>
          <w:sz w:val="24"/>
          <w:szCs w:val="24"/>
        </w:rPr>
      </w:pPr>
    </w:p>
    <w:p w:rsidR="00FD3B3E" w:rsidRDefault="00FD3B3E" w:rsidP="005C333E">
      <w:pPr>
        <w:tabs>
          <w:tab w:val="left" w:pos="1665"/>
        </w:tabs>
        <w:jc w:val="both"/>
        <w:rPr>
          <w:rFonts w:ascii="Arial" w:eastAsiaTheme="minorEastAsia" w:hAnsi="Arial" w:cs="Arial"/>
          <w:sz w:val="24"/>
          <w:szCs w:val="24"/>
        </w:rPr>
      </w:pPr>
    </w:p>
    <w:p w:rsidR="00FD3B3E" w:rsidRDefault="005C333E" w:rsidP="005C333E">
      <w:pPr>
        <w:tabs>
          <w:tab w:val="left" w:pos="1665"/>
        </w:tabs>
        <w:jc w:val="both"/>
        <w:rPr>
          <w:rFonts w:ascii="Arial" w:eastAsiaTheme="minorEastAsia" w:hAnsi="Arial" w:cs="Arial"/>
          <w:sz w:val="24"/>
          <w:szCs w:val="24"/>
        </w:rPr>
      </w:pPr>
      <w:r>
        <w:rPr>
          <w:rFonts w:ascii="Arial" w:eastAsiaTheme="minorEastAsia" w:hAnsi="Arial" w:cs="Arial"/>
          <w:sz w:val="24"/>
          <w:szCs w:val="24"/>
        </w:rPr>
        <w:t xml:space="preserve"> </w:t>
      </w:r>
      <w:r w:rsidRPr="005C333E">
        <w:rPr>
          <w:rFonts w:ascii="Arial" w:eastAsiaTheme="minorEastAsia" w:hAnsi="Arial" w:cs="Arial"/>
          <w:sz w:val="24"/>
          <w:szCs w:val="24"/>
        </w:rPr>
        <w:t xml:space="preserve"> Mutually orthogonal contrast: </w:t>
      </w:r>
    </w:p>
    <w:p w:rsidR="00FD3B3E" w:rsidRPr="00FD3B3E" w:rsidRDefault="00FD3B3E" w:rsidP="00FD3B3E">
      <w:pPr>
        <w:tabs>
          <w:tab w:val="left" w:pos="1665"/>
        </w:tabs>
        <w:jc w:val="both"/>
        <w:rPr>
          <w:rFonts w:ascii="Arial" w:eastAsiaTheme="minorEastAsia" w:hAnsi="Arial" w:cs="Arial"/>
          <w:sz w:val="24"/>
          <w:szCs w:val="24"/>
        </w:rPr>
      </w:pPr>
      <w:r>
        <w:rPr>
          <w:rFonts w:ascii="Arial" w:eastAsiaTheme="minorEastAsia" w:hAnsi="Arial" w:cs="Arial"/>
          <w:sz w:val="24"/>
          <w:szCs w:val="24"/>
        </w:rPr>
        <w:t xml:space="preserve"> </w:t>
      </w:r>
      <w:r w:rsidR="00946E08">
        <w:rPr>
          <w:rFonts w:ascii="Arial" w:eastAsiaTheme="minorEastAsia" w:hAnsi="Arial" w:cs="Arial"/>
          <w:sz w:val="24"/>
          <w:szCs w:val="24"/>
        </w:rPr>
        <w:t xml:space="preserve">If in an experiment, </w:t>
      </w:r>
      <w:r w:rsidR="005C333E" w:rsidRPr="005C333E">
        <w:rPr>
          <w:rFonts w:ascii="Arial" w:eastAsiaTheme="minorEastAsia" w:hAnsi="Arial" w:cs="Arial"/>
          <w:sz w:val="24"/>
          <w:szCs w:val="24"/>
        </w:rPr>
        <w:t xml:space="preserve">there are more than two </w:t>
      </w:r>
      <w:proofErr w:type="gramStart"/>
      <w:r w:rsidR="005C333E" w:rsidRPr="005C333E">
        <w:rPr>
          <w:rFonts w:ascii="Arial" w:eastAsiaTheme="minorEastAsia" w:hAnsi="Arial" w:cs="Arial"/>
          <w:sz w:val="24"/>
          <w:szCs w:val="24"/>
        </w:rPr>
        <w:t xml:space="preserve">orthogonal </w:t>
      </w:r>
      <w:r>
        <w:rPr>
          <w:rFonts w:ascii="Arial" w:eastAsiaTheme="minorEastAsia" w:hAnsi="Arial" w:cs="Arial"/>
          <w:sz w:val="24"/>
          <w:szCs w:val="24"/>
        </w:rPr>
        <w:t xml:space="preserve"> c</w:t>
      </w:r>
      <w:r w:rsidR="005C333E" w:rsidRPr="005C333E">
        <w:rPr>
          <w:rFonts w:ascii="Arial" w:eastAsiaTheme="minorEastAsia" w:hAnsi="Arial" w:cs="Arial"/>
          <w:sz w:val="24"/>
          <w:szCs w:val="24"/>
        </w:rPr>
        <w:t>ontrast</w:t>
      </w:r>
      <w:proofErr w:type="gramEnd"/>
      <w:r w:rsidR="005C333E" w:rsidRPr="005C333E">
        <w:rPr>
          <w:rFonts w:ascii="Arial" w:eastAsiaTheme="minorEastAsia" w:hAnsi="Arial" w:cs="Arial"/>
          <w:sz w:val="24"/>
          <w:szCs w:val="24"/>
        </w:rPr>
        <w:t xml:space="preserve"> exist, it is called mutually orthogonal contrast.</w:t>
      </w:r>
      <w:r w:rsidR="00946E08">
        <w:rPr>
          <w:rFonts w:ascii="Arial" w:eastAsiaTheme="minorEastAsia" w:hAnsi="Arial" w:cs="Arial"/>
          <w:sz w:val="24"/>
          <w:szCs w:val="24"/>
        </w:rPr>
        <w:t xml:space="preserve"> </w:t>
      </w:r>
      <w:r w:rsidR="005C333E" w:rsidRPr="005C333E">
        <w:rPr>
          <w:rFonts w:ascii="Arial" w:eastAsiaTheme="minorEastAsia" w:hAnsi="Arial" w:cs="Arial"/>
          <w:sz w:val="24"/>
          <w:szCs w:val="24"/>
        </w:rPr>
        <w:t>For example in the factorial experiment of 2</w:t>
      </w:r>
      <w:r w:rsidR="005C333E" w:rsidRPr="005C333E">
        <w:rPr>
          <w:rFonts w:ascii="Arial" w:eastAsiaTheme="minorEastAsia" w:hAnsi="Arial" w:cs="Arial"/>
          <w:sz w:val="24"/>
          <w:szCs w:val="24"/>
          <w:vertAlign w:val="superscript"/>
        </w:rPr>
        <w:t>2</w:t>
      </w:r>
      <w:proofErr w:type="gramStart"/>
      <w:r w:rsidR="005C333E" w:rsidRPr="005C333E">
        <w:rPr>
          <w:rFonts w:ascii="Arial" w:eastAsiaTheme="minorEastAsia" w:hAnsi="Arial" w:cs="Arial"/>
          <w:sz w:val="24"/>
          <w:szCs w:val="24"/>
        </w:rPr>
        <w:t>,all</w:t>
      </w:r>
      <w:proofErr w:type="gramEnd"/>
      <w:r w:rsidR="005C333E" w:rsidRPr="005C333E">
        <w:rPr>
          <w:rFonts w:ascii="Arial" w:eastAsiaTheme="minorEastAsia" w:hAnsi="Arial" w:cs="Arial"/>
          <w:sz w:val="24"/>
          <w:szCs w:val="24"/>
        </w:rPr>
        <w:t xml:space="preserve"> V,F and VXF are mutually orthogonal contrast.</w:t>
      </w:r>
    </w:p>
    <w:p w:rsidR="001E3A40" w:rsidRPr="00126418" w:rsidRDefault="001E3A40" w:rsidP="001E3A40">
      <w:pPr>
        <w:rPr>
          <w:rFonts w:ascii="Arial" w:hAnsi="Arial" w:cs="Arial"/>
          <w:sz w:val="24"/>
          <w:szCs w:val="24"/>
        </w:rPr>
      </w:pPr>
      <w:r w:rsidRPr="00126418">
        <w:rPr>
          <w:rFonts w:ascii="Arial" w:hAnsi="Arial" w:cs="Arial"/>
          <w:sz w:val="24"/>
          <w:szCs w:val="24"/>
        </w:rPr>
        <w:t>The analysis of variance table for two factors A with a levels and B with b levels with r</w:t>
      </w:r>
    </w:p>
    <w:p w:rsidR="001E3A40" w:rsidRDefault="00CE1DB7" w:rsidP="001E3A40">
      <w:pPr>
        <w:rPr>
          <w:rFonts w:ascii="Arial" w:hAnsi="Arial" w:cs="Arial"/>
          <w:sz w:val="24"/>
          <w:szCs w:val="24"/>
        </w:rPr>
      </w:pPr>
      <w:proofErr w:type="gramStart"/>
      <w:r w:rsidRPr="00126418">
        <w:rPr>
          <w:rFonts w:ascii="Arial" w:hAnsi="Arial" w:cs="Arial"/>
          <w:sz w:val="24"/>
          <w:szCs w:val="24"/>
        </w:rPr>
        <w:t>R</w:t>
      </w:r>
      <w:r w:rsidR="001E3A40" w:rsidRPr="00126418">
        <w:rPr>
          <w:rFonts w:ascii="Arial" w:hAnsi="Arial" w:cs="Arial"/>
          <w:sz w:val="24"/>
          <w:szCs w:val="24"/>
        </w:rPr>
        <w:t>eplications</w:t>
      </w:r>
      <w:r>
        <w:rPr>
          <w:rFonts w:ascii="Arial" w:hAnsi="Arial" w:cs="Arial"/>
          <w:sz w:val="24"/>
          <w:szCs w:val="24"/>
        </w:rPr>
        <w:t xml:space="preserve"> </w:t>
      </w:r>
      <w:r w:rsidR="001E3A40" w:rsidRPr="00126418">
        <w:rPr>
          <w:rFonts w:ascii="Arial" w:hAnsi="Arial" w:cs="Arial"/>
          <w:sz w:val="24"/>
          <w:szCs w:val="24"/>
        </w:rPr>
        <w:t xml:space="preserve"> tried</w:t>
      </w:r>
      <w:proofErr w:type="gramEnd"/>
      <w:r w:rsidR="001E3A40" w:rsidRPr="00126418">
        <w:rPr>
          <w:rFonts w:ascii="Arial" w:hAnsi="Arial" w:cs="Arial"/>
          <w:sz w:val="24"/>
          <w:szCs w:val="24"/>
        </w:rPr>
        <w:t xml:space="preserve"> in RBD will be as follows:</w:t>
      </w:r>
    </w:p>
    <w:tbl>
      <w:tblPr>
        <w:tblStyle w:val="TableGrid"/>
        <w:tblW w:w="0" w:type="auto"/>
        <w:tblLook w:val="04A0"/>
      </w:tblPr>
      <w:tblGrid>
        <w:gridCol w:w="1915"/>
        <w:gridCol w:w="1915"/>
        <w:gridCol w:w="1915"/>
        <w:gridCol w:w="1915"/>
        <w:gridCol w:w="1916"/>
      </w:tblGrid>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Source of Variation</w:t>
            </w:r>
          </w:p>
        </w:tc>
        <w:tc>
          <w:tcPr>
            <w:tcW w:w="1915" w:type="dxa"/>
          </w:tcPr>
          <w:p w:rsidR="001E3A40" w:rsidRDefault="001E3A40" w:rsidP="00CA38CA">
            <w:pPr>
              <w:rPr>
                <w:rFonts w:ascii="Arial" w:hAnsi="Arial" w:cs="Arial"/>
                <w:sz w:val="24"/>
                <w:szCs w:val="24"/>
              </w:rPr>
            </w:pPr>
            <w:proofErr w:type="spellStart"/>
            <w:r>
              <w:rPr>
                <w:rFonts w:ascii="Arial" w:hAnsi="Arial" w:cs="Arial"/>
                <w:sz w:val="24"/>
                <w:szCs w:val="24"/>
              </w:rPr>
              <w:t>d.f</w:t>
            </w:r>
            <w:proofErr w:type="spellEnd"/>
          </w:p>
        </w:tc>
        <w:tc>
          <w:tcPr>
            <w:tcW w:w="1915" w:type="dxa"/>
          </w:tcPr>
          <w:p w:rsidR="001E3A40" w:rsidRDefault="001E3A40" w:rsidP="00CA38CA">
            <w:pPr>
              <w:rPr>
                <w:rFonts w:ascii="Arial" w:hAnsi="Arial" w:cs="Arial"/>
                <w:sz w:val="24"/>
                <w:szCs w:val="24"/>
              </w:rPr>
            </w:pPr>
            <w:r>
              <w:rPr>
                <w:rFonts w:ascii="Arial" w:hAnsi="Arial" w:cs="Arial"/>
                <w:sz w:val="24"/>
                <w:szCs w:val="24"/>
              </w:rPr>
              <w:t>SS</w:t>
            </w:r>
          </w:p>
        </w:tc>
        <w:tc>
          <w:tcPr>
            <w:tcW w:w="1915" w:type="dxa"/>
          </w:tcPr>
          <w:p w:rsidR="001E3A40" w:rsidRDefault="001E3A40" w:rsidP="00CA38CA">
            <w:pPr>
              <w:rPr>
                <w:rFonts w:ascii="Arial" w:hAnsi="Arial" w:cs="Arial"/>
                <w:sz w:val="24"/>
                <w:szCs w:val="24"/>
              </w:rPr>
            </w:pPr>
            <w:r>
              <w:rPr>
                <w:rFonts w:ascii="Arial" w:hAnsi="Arial" w:cs="Arial"/>
                <w:sz w:val="24"/>
                <w:szCs w:val="24"/>
              </w:rPr>
              <w:t>MS</w:t>
            </w:r>
          </w:p>
        </w:tc>
        <w:tc>
          <w:tcPr>
            <w:tcW w:w="1916" w:type="dxa"/>
          </w:tcPr>
          <w:p w:rsidR="001E3A40" w:rsidRDefault="001E3A40" w:rsidP="00CA38CA">
            <w:pPr>
              <w:rPr>
                <w:rFonts w:ascii="Arial" w:hAnsi="Arial" w:cs="Arial"/>
                <w:sz w:val="24"/>
                <w:szCs w:val="24"/>
              </w:rPr>
            </w:pPr>
            <w:proofErr w:type="spellStart"/>
            <w:r>
              <w:rPr>
                <w:rFonts w:ascii="Arial" w:hAnsi="Arial" w:cs="Arial"/>
                <w:sz w:val="24"/>
                <w:szCs w:val="24"/>
              </w:rPr>
              <w:t>Fcal</w:t>
            </w:r>
            <w:proofErr w:type="spellEnd"/>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Replication</w:t>
            </w:r>
          </w:p>
        </w:tc>
        <w:tc>
          <w:tcPr>
            <w:tcW w:w="1915" w:type="dxa"/>
          </w:tcPr>
          <w:p w:rsidR="001E3A40" w:rsidRDefault="001E3A40" w:rsidP="00CA38CA">
            <w:pPr>
              <w:rPr>
                <w:rFonts w:ascii="Arial" w:hAnsi="Arial" w:cs="Arial"/>
                <w:sz w:val="24"/>
                <w:szCs w:val="24"/>
              </w:rPr>
            </w:pPr>
            <w:r>
              <w:rPr>
                <w:rFonts w:ascii="Arial" w:hAnsi="Arial" w:cs="Arial"/>
                <w:sz w:val="24"/>
                <w:szCs w:val="24"/>
              </w:rPr>
              <w:t>r-1</w:t>
            </w:r>
          </w:p>
        </w:tc>
        <w:tc>
          <w:tcPr>
            <w:tcW w:w="1915" w:type="dxa"/>
          </w:tcPr>
          <w:p w:rsidR="001E3A40" w:rsidRDefault="001E3A40" w:rsidP="00CA38CA">
            <w:pPr>
              <w:rPr>
                <w:rFonts w:ascii="Arial" w:hAnsi="Arial" w:cs="Arial"/>
                <w:sz w:val="24"/>
                <w:szCs w:val="24"/>
              </w:rPr>
            </w:pPr>
            <w:r>
              <w:rPr>
                <w:rFonts w:ascii="Arial" w:hAnsi="Arial" w:cs="Arial"/>
                <w:sz w:val="24"/>
                <w:szCs w:val="24"/>
              </w:rPr>
              <w:t>SSR</w:t>
            </w:r>
          </w:p>
        </w:tc>
        <w:tc>
          <w:tcPr>
            <w:tcW w:w="1915" w:type="dxa"/>
          </w:tcPr>
          <w:p w:rsidR="001E3A40" w:rsidRDefault="001E3A40" w:rsidP="00CA38CA">
            <w:pPr>
              <w:rPr>
                <w:rFonts w:ascii="Arial" w:hAnsi="Arial" w:cs="Arial"/>
                <w:sz w:val="24"/>
                <w:szCs w:val="24"/>
              </w:rPr>
            </w:pPr>
            <w:r>
              <w:rPr>
                <w:rFonts w:ascii="Arial" w:hAnsi="Arial" w:cs="Arial"/>
                <w:sz w:val="24"/>
                <w:szCs w:val="24"/>
              </w:rPr>
              <w:t>MSR</w:t>
            </w:r>
          </w:p>
        </w:tc>
        <w:tc>
          <w:tcPr>
            <w:tcW w:w="1916" w:type="dxa"/>
          </w:tcPr>
          <w:p w:rsidR="001E3A40" w:rsidRDefault="001E3A40" w:rsidP="00CA38CA">
            <w:pPr>
              <w:rPr>
                <w:rFonts w:ascii="Arial" w:hAnsi="Arial" w:cs="Arial"/>
                <w:sz w:val="24"/>
                <w:szCs w:val="24"/>
              </w:rPr>
            </w:pP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Factor A</w:t>
            </w:r>
          </w:p>
        </w:tc>
        <w:tc>
          <w:tcPr>
            <w:tcW w:w="1915" w:type="dxa"/>
          </w:tcPr>
          <w:p w:rsidR="001E3A40" w:rsidRDefault="001E3A40" w:rsidP="00CA38CA">
            <w:pPr>
              <w:rPr>
                <w:rFonts w:ascii="Arial" w:hAnsi="Arial" w:cs="Arial"/>
                <w:sz w:val="24"/>
                <w:szCs w:val="24"/>
              </w:rPr>
            </w:pPr>
            <w:r>
              <w:rPr>
                <w:rFonts w:ascii="Arial" w:hAnsi="Arial" w:cs="Arial"/>
                <w:sz w:val="24"/>
                <w:szCs w:val="24"/>
              </w:rPr>
              <w:t>a-1</w:t>
            </w:r>
          </w:p>
        </w:tc>
        <w:tc>
          <w:tcPr>
            <w:tcW w:w="1915" w:type="dxa"/>
          </w:tcPr>
          <w:p w:rsidR="001E3A40" w:rsidRDefault="001E3A40" w:rsidP="00CA38CA">
            <w:pPr>
              <w:rPr>
                <w:rFonts w:ascii="Arial" w:hAnsi="Arial" w:cs="Arial"/>
                <w:sz w:val="24"/>
                <w:szCs w:val="24"/>
              </w:rPr>
            </w:pPr>
            <w:r>
              <w:rPr>
                <w:rFonts w:ascii="Arial" w:hAnsi="Arial" w:cs="Arial"/>
                <w:sz w:val="24"/>
                <w:szCs w:val="24"/>
              </w:rPr>
              <w:t>SSA</w:t>
            </w:r>
          </w:p>
        </w:tc>
        <w:tc>
          <w:tcPr>
            <w:tcW w:w="1915" w:type="dxa"/>
          </w:tcPr>
          <w:p w:rsidR="001E3A40" w:rsidRDefault="001E3A40" w:rsidP="00CA38CA">
            <w:pPr>
              <w:rPr>
                <w:rFonts w:ascii="Arial" w:hAnsi="Arial" w:cs="Arial"/>
                <w:sz w:val="24"/>
                <w:szCs w:val="24"/>
              </w:rPr>
            </w:pPr>
            <w:r>
              <w:rPr>
                <w:rFonts w:ascii="Arial" w:hAnsi="Arial" w:cs="Arial"/>
                <w:sz w:val="24"/>
                <w:szCs w:val="24"/>
              </w:rPr>
              <w:t>MSA</w:t>
            </w:r>
          </w:p>
        </w:tc>
        <w:tc>
          <w:tcPr>
            <w:tcW w:w="1916" w:type="dxa"/>
          </w:tcPr>
          <w:p w:rsidR="001E3A40" w:rsidRDefault="001E3A40" w:rsidP="00CA38CA">
            <w:pPr>
              <w:rPr>
                <w:rFonts w:ascii="Arial" w:hAnsi="Arial" w:cs="Arial"/>
                <w:sz w:val="24"/>
                <w:szCs w:val="24"/>
              </w:rPr>
            </w:pPr>
            <w:r>
              <w:rPr>
                <w:rFonts w:ascii="Arial" w:hAnsi="Arial" w:cs="Arial"/>
                <w:sz w:val="24"/>
                <w:szCs w:val="24"/>
              </w:rPr>
              <w:t>MSA/MSE</w:t>
            </w: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Factor B</w:t>
            </w:r>
          </w:p>
        </w:tc>
        <w:tc>
          <w:tcPr>
            <w:tcW w:w="1915" w:type="dxa"/>
          </w:tcPr>
          <w:p w:rsidR="001E3A40" w:rsidRDefault="001E3A40" w:rsidP="00CA38CA">
            <w:pPr>
              <w:rPr>
                <w:rFonts w:ascii="Arial" w:hAnsi="Arial" w:cs="Arial"/>
                <w:sz w:val="24"/>
                <w:szCs w:val="24"/>
              </w:rPr>
            </w:pPr>
            <w:r>
              <w:rPr>
                <w:rFonts w:ascii="Arial" w:hAnsi="Arial" w:cs="Arial"/>
                <w:sz w:val="24"/>
                <w:szCs w:val="24"/>
              </w:rPr>
              <w:t>b-1</w:t>
            </w:r>
          </w:p>
        </w:tc>
        <w:tc>
          <w:tcPr>
            <w:tcW w:w="1915" w:type="dxa"/>
          </w:tcPr>
          <w:p w:rsidR="001E3A40" w:rsidRDefault="001E3A40" w:rsidP="00CA38CA">
            <w:pPr>
              <w:rPr>
                <w:rFonts w:ascii="Arial" w:hAnsi="Arial" w:cs="Arial"/>
                <w:sz w:val="24"/>
                <w:szCs w:val="24"/>
              </w:rPr>
            </w:pPr>
            <w:r>
              <w:rPr>
                <w:rFonts w:ascii="Arial" w:hAnsi="Arial" w:cs="Arial"/>
                <w:sz w:val="24"/>
                <w:szCs w:val="24"/>
              </w:rPr>
              <w:t>SSB</w:t>
            </w:r>
          </w:p>
        </w:tc>
        <w:tc>
          <w:tcPr>
            <w:tcW w:w="1915" w:type="dxa"/>
          </w:tcPr>
          <w:p w:rsidR="001E3A40" w:rsidRDefault="001E3A40" w:rsidP="00CA38CA">
            <w:pPr>
              <w:rPr>
                <w:rFonts w:ascii="Arial" w:hAnsi="Arial" w:cs="Arial"/>
                <w:sz w:val="24"/>
                <w:szCs w:val="24"/>
              </w:rPr>
            </w:pPr>
            <w:r>
              <w:rPr>
                <w:rFonts w:ascii="Arial" w:hAnsi="Arial" w:cs="Arial"/>
                <w:sz w:val="24"/>
                <w:szCs w:val="24"/>
              </w:rPr>
              <w:t>MSB</w:t>
            </w:r>
          </w:p>
        </w:tc>
        <w:tc>
          <w:tcPr>
            <w:tcW w:w="1916" w:type="dxa"/>
          </w:tcPr>
          <w:p w:rsidR="001E3A40" w:rsidRDefault="001E3A40" w:rsidP="00CA38CA">
            <w:pPr>
              <w:rPr>
                <w:rFonts w:ascii="Arial" w:hAnsi="Arial" w:cs="Arial"/>
                <w:sz w:val="24"/>
                <w:szCs w:val="24"/>
              </w:rPr>
            </w:pPr>
            <w:r>
              <w:rPr>
                <w:rFonts w:ascii="Arial" w:hAnsi="Arial" w:cs="Arial"/>
                <w:sz w:val="24"/>
                <w:szCs w:val="24"/>
              </w:rPr>
              <w:t>MSB/MSE</w:t>
            </w: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Interaction AB</w:t>
            </w:r>
          </w:p>
        </w:tc>
        <w:tc>
          <w:tcPr>
            <w:tcW w:w="1915" w:type="dxa"/>
          </w:tcPr>
          <w:p w:rsidR="001E3A40" w:rsidRDefault="001E3A40" w:rsidP="00CA38CA">
            <w:pPr>
              <w:rPr>
                <w:rFonts w:ascii="Arial" w:hAnsi="Arial" w:cs="Arial"/>
                <w:sz w:val="24"/>
                <w:szCs w:val="24"/>
              </w:rPr>
            </w:pPr>
            <w:r>
              <w:rPr>
                <w:rFonts w:ascii="Arial" w:hAnsi="Arial" w:cs="Arial"/>
                <w:sz w:val="24"/>
                <w:szCs w:val="24"/>
              </w:rPr>
              <w:t>(a-1)(b-1)</w:t>
            </w:r>
          </w:p>
        </w:tc>
        <w:tc>
          <w:tcPr>
            <w:tcW w:w="1915" w:type="dxa"/>
          </w:tcPr>
          <w:p w:rsidR="001E3A40" w:rsidRDefault="001E3A40" w:rsidP="00CA38CA">
            <w:pPr>
              <w:rPr>
                <w:rFonts w:ascii="Arial" w:hAnsi="Arial" w:cs="Arial"/>
                <w:sz w:val="24"/>
                <w:szCs w:val="24"/>
              </w:rPr>
            </w:pPr>
            <w:r>
              <w:rPr>
                <w:rFonts w:ascii="Arial" w:hAnsi="Arial" w:cs="Arial"/>
                <w:sz w:val="24"/>
                <w:szCs w:val="24"/>
              </w:rPr>
              <w:t>SS(AB)</w:t>
            </w:r>
          </w:p>
        </w:tc>
        <w:tc>
          <w:tcPr>
            <w:tcW w:w="1915" w:type="dxa"/>
          </w:tcPr>
          <w:p w:rsidR="001E3A40" w:rsidRDefault="001E3A40" w:rsidP="00CA38CA">
            <w:pPr>
              <w:rPr>
                <w:rFonts w:ascii="Arial" w:hAnsi="Arial" w:cs="Arial"/>
                <w:sz w:val="24"/>
                <w:szCs w:val="24"/>
              </w:rPr>
            </w:pPr>
            <w:r>
              <w:rPr>
                <w:rFonts w:ascii="Arial" w:hAnsi="Arial" w:cs="Arial"/>
                <w:sz w:val="24"/>
                <w:szCs w:val="24"/>
              </w:rPr>
              <w:t>MS(AB)</w:t>
            </w:r>
          </w:p>
        </w:tc>
        <w:tc>
          <w:tcPr>
            <w:tcW w:w="1916" w:type="dxa"/>
          </w:tcPr>
          <w:p w:rsidR="001E3A40" w:rsidRDefault="001E3A40" w:rsidP="00CA38CA">
            <w:pPr>
              <w:rPr>
                <w:rFonts w:ascii="Arial" w:hAnsi="Arial" w:cs="Arial"/>
                <w:sz w:val="24"/>
                <w:szCs w:val="24"/>
              </w:rPr>
            </w:pPr>
            <w:r>
              <w:rPr>
                <w:rFonts w:ascii="Arial" w:hAnsi="Arial" w:cs="Arial"/>
                <w:sz w:val="24"/>
                <w:szCs w:val="24"/>
              </w:rPr>
              <w:t>MS(AB)/MSE</w:t>
            </w: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Error</w:t>
            </w:r>
          </w:p>
        </w:tc>
        <w:tc>
          <w:tcPr>
            <w:tcW w:w="1915" w:type="dxa"/>
          </w:tcPr>
          <w:p w:rsidR="001E3A40" w:rsidRDefault="001E3A40" w:rsidP="00CA38CA">
            <w:pPr>
              <w:rPr>
                <w:rFonts w:ascii="Arial" w:hAnsi="Arial" w:cs="Arial"/>
                <w:sz w:val="24"/>
                <w:szCs w:val="24"/>
              </w:rPr>
            </w:pPr>
            <w:r>
              <w:rPr>
                <w:rFonts w:ascii="Arial" w:hAnsi="Arial" w:cs="Arial"/>
                <w:sz w:val="24"/>
                <w:szCs w:val="24"/>
              </w:rPr>
              <w:t>(r-1)(ab-1)</w:t>
            </w:r>
          </w:p>
        </w:tc>
        <w:tc>
          <w:tcPr>
            <w:tcW w:w="1915" w:type="dxa"/>
          </w:tcPr>
          <w:p w:rsidR="001E3A40" w:rsidRDefault="001E3A40" w:rsidP="00CA38CA">
            <w:pPr>
              <w:rPr>
                <w:rFonts w:ascii="Arial" w:hAnsi="Arial" w:cs="Arial"/>
                <w:sz w:val="24"/>
                <w:szCs w:val="24"/>
              </w:rPr>
            </w:pPr>
            <w:r>
              <w:rPr>
                <w:rFonts w:ascii="Arial" w:hAnsi="Arial" w:cs="Arial"/>
                <w:sz w:val="24"/>
                <w:szCs w:val="24"/>
              </w:rPr>
              <w:t>SS(Error)</w:t>
            </w:r>
          </w:p>
        </w:tc>
        <w:tc>
          <w:tcPr>
            <w:tcW w:w="1915" w:type="dxa"/>
          </w:tcPr>
          <w:p w:rsidR="001E3A40" w:rsidRDefault="001E3A40" w:rsidP="00CA38CA">
            <w:pPr>
              <w:rPr>
                <w:rFonts w:ascii="Arial" w:hAnsi="Arial" w:cs="Arial"/>
                <w:sz w:val="24"/>
                <w:szCs w:val="24"/>
              </w:rPr>
            </w:pPr>
            <w:r>
              <w:rPr>
                <w:rFonts w:ascii="Arial" w:hAnsi="Arial" w:cs="Arial"/>
                <w:sz w:val="24"/>
                <w:szCs w:val="24"/>
              </w:rPr>
              <w:t>MSE</w:t>
            </w:r>
          </w:p>
        </w:tc>
        <w:tc>
          <w:tcPr>
            <w:tcW w:w="1916" w:type="dxa"/>
          </w:tcPr>
          <w:p w:rsidR="001E3A40" w:rsidRDefault="001E3A40" w:rsidP="00CA38CA">
            <w:pPr>
              <w:rPr>
                <w:rFonts w:ascii="Arial" w:hAnsi="Arial" w:cs="Arial"/>
                <w:sz w:val="24"/>
                <w:szCs w:val="24"/>
              </w:rPr>
            </w:pP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Total</w:t>
            </w:r>
          </w:p>
        </w:tc>
        <w:tc>
          <w:tcPr>
            <w:tcW w:w="1915" w:type="dxa"/>
          </w:tcPr>
          <w:p w:rsidR="001E3A40" w:rsidRDefault="001E3A40" w:rsidP="00CA38CA">
            <w:pPr>
              <w:rPr>
                <w:rFonts w:ascii="Arial" w:hAnsi="Arial" w:cs="Arial"/>
                <w:sz w:val="24"/>
                <w:szCs w:val="24"/>
              </w:rPr>
            </w:pPr>
            <w:r>
              <w:rPr>
                <w:rFonts w:ascii="Arial" w:hAnsi="Arial" w:cs="Arial"/>
                <w:sz w:val="24"/>
                <w:szCs w:val="24"/>
              </w:rPr>
              <w:t>rab-1</w:t>
            </w:r>
          </w:p>
        </w:tc>
        <w:tc>
          <w:tcPr>
            <w:tcW w:w="1915" w:type="dxa"/>
          </w:tcPr>
          <w:p w:rsidR="001E3A40" w:rsidRDefault="001E3A40" w:rsidP="00CA38CA">
            <w:pPr>
              <w:rPr>
                <w:rFonts w:ascii="Arial" w:hAnsi="Arial" w:cs="Arial"/>
                <w:sz w:val="24"/>
                <w:szCs w:val="24"/>
              </w:rPr>
            </w:pPr>
            <w:r>
              <w:rPr>
                <w:rFonts w:ascii="Arial" w:hAnsi="Arial" w:cs="Arial"/>
                <w:sz w:val="24"/>
                <w:szCs w:val="24"/>
              </w:rPr>
              <w:t>TSS Corrected</w:t>
            </w:r>
          </w:p>
        </w:tc>
        <w:tc>
          <w:tcPr>
            <w:tcW w:w="1915" w:type="dxa"/>
          </w:tcPr>
          <w:p w:rsidR="001E3A40" w:rsidRDefault="001E3A40" w:rsidP="00CA38CA">
            <w:pPr>
              <w:rPr>
                <w:rFonts w:ascii="Arial" w:hAnsi="Arial" w:cs="Arial"/>
                <w:sz w:val="24"/>
                <w:szCs w:val="24"/>
              </w:rPr>
            </w:pPr>
          </w:p>
        </w:tc>
        <w:tc>
          <w:tcPr>
            <w:tcW w:w="1916" w:type="dxa"/>
          </w:tcPr>
          <w:p w:rsidR="001E3A40" w:rsidRDefault="001E3A40" w:rsidP="00CA38CA">
            <w:pPr>
              <w:rPr>
                <w:rFonts w:ascii="Arial" w:hAnsi="Arial" w:cs="Arial"/>
                <w:sz w:val="24"/>
                <w:szCs w:val="24"/>
              </w:rPr>
            </w:pPr>
          </w:p>
        </w:tc>
      </w:tr>
    </w:tbl>
    <w:p w:rsidR="001E3A40" w:rsidRPr="00126418" w:rsidRDefault="001E3A40" w:rsidP="001E3A40">
      <w:pPr>
        <w:rPr>
          <w:rFonts w:ascii="Arial" w:hAnsi="Arial" w:cs="Arial"/>
          <w:sz w:val="24"/>
          <w:szCs w:val="24"/>
        </w:rPr>
      </w:pPr>
    </w:p>
    <w:p w:rsidR="001E3A40" w:rsidRDefault="001E3A40" w:rsidP="001E3A40">
      <w:pPr>
        <w:rPr>
          <w:rFonts w:ascii="Arial" w:hAnsi="Arial" w:cs="Arial"/>
          <w:sz w:val="24"/>
          <w:szCs w:val="24"/>
        </w:rPr>
      </w:pPr>
      <w:r w:rsidRPr="0099712E">
        <w:rPr>
          <w:rFonts w:ascii="Arial" w:hAnsi="Arial" w:cs="Arial"/>
          <w:sz w:val="24"/>
          <w:szCs w:val="24"/>
        </w:rPr>
        <w:t>As in the previous designs calculate the replication totals t</w:t>
      </w:r>
      <w:r>
        <w:rPr>
          <w:rFonts w:ascii="Arial" w:hAnsi="Arial" w:cs="Arial"/>
          <w:sz w:val="24"/>
          <w:szCs w:val="24"/>
        </w:rPr>
        <w:t xml:space="preserve">o calculate the SSR, TSS in the usual way. To calculate </w:t>
      </w:r>
      <w:r w:rsidRPr="0099712E">
        <w:rPr>
          <w:rFonts w:ascii="Arial" w:hAnsi="Arial" w:cs="Arial"/>
          <w:sz w:val="24"/>
          <w:szCs w:val="24"/>
        </w:rPr>
        <w:t>SS</w:t>
      </w:r>
      <w:r>
        <w:rPr>
          <w:rFonts w:ascii="Arial" w:hAnsi="Arial" w:cs="Arial"/>
          <w:sz w:val="24"/>
          <w:szCs w:val="24"/>
        </w:rPr>
        <w:t xml:space="preserve">A, </w:t>
      </w:r>
      <w:r w:rsidRPr="0099712E">
        <w:rPr>
          <w:rFonts w:ascii="Arial" w:hAnsi="Arial" w:cs="Arial"/>
          <w:sz w:val="24"/>
          <w:szCs w:val="24"/>
        </w:rPr>
        <w:t>SS</w:t>
      </w:r>
      <w:r>
        <w:rPr>
          <w:rFonts w:ascii="Arial" w:hAnsi="Arial" w:cs="Arial"/>
          <w:sz w:val="24"/>
          <w:szCs w:val="24"/>
        </w:rPr>
        <w:t xml:space="preserve">B and </w:t>
      </w:r>
      <w:proofErr w:type="gramStart"/>
      <w:r w:rsidRPr="0099712E">
        <w:rPr>
          <w:rFonts w:ascii="Arial" w:hAnsi="Arial" w:cs="Arial"/>
          <w:sz w:val="24"/>
          <w:szCs w:val="24"/>
        </w:rPr>
        <w:t>SS</w:t>
      </w:r>
      <w:r>
        <w:rPr>
          <w:rFonts w:ascii="Arial" w:hAnsi="Arial" w:cs="Arial"/>
          <w:sz w:val="24"/>
          <w:szCs w:val="24"/>
        </w:rPr>
        <w:t>(</w:t>
      </w:r>
      <w:proofErr w:type="gramEnd"/>
      <w:r>
        <w:rPr>
          <w:rFonts w:ascii="Arial" w:hAnsi="Arial" w:cs="Arial"/>
          <w:sz w:val="24"/>
          <w:szCs w:val="24"/>
        </w:rPr>
        <w:t>AB)</w:t>
      </w:r>
      <w:r w:rsidRPr="0099712E">
        <w:rPr>
          <w:rFonts w:ascii="Arial" w:hAnsi="Arial" w:cs="Arial"/>
          <w:sz w:val="24"/>
          <w:szCs w:val="24"/>
        </w:rPr>
        <w:t>, form a two way table A X B</w:t>
      </w:r>
      <w:r>
        <w:rPr>
          <w:rFonts w:ascii="Arial" w:hAnsi="Arial" w:cs="Arial"/>
          <w:sz w:val="24"/>
          <w:szCs w:val="24"/>
        </w:rPr>
        <w:t xml:space="preserve"> by taking the levels </w:t>
      </w:r>
      <w:r w:rsidRPr="0099712E">
        <w:rPr>
          <w:rFonts w:ascii="Arial" w:hAnsi="Arial" w:cs="Arial"/>
          <w:sz w:val="24"/>
          <w:szCs w:val="24"/>
        </w:rPr>
        <w:t>of A in rows and levels of B in the columns. To get the values in t</w:t>
      </w:r>
      <w:r>
        <w:rPr>
          <w:rFonts w:ascii="Arial" w:hAnsi="Arial" w:cs="Arial"/>
          <w:sz w:val="24"/>
          <w:szCs w:val="24"/>
        </w:rPr>
        <w:t xml:space="preserve">his table the missing factor is </w:t>
      </w:r>
      <w:r w:rsidRPr="0099712E">
        <w:rPr>
          <w:rFonts w:ascii="Arial" w:hAnsi="Arial" w:cs="Arial"/>
          <w:sz w:val="24"/>
          <w:szCs w:val="24"/>
        </w:rPr>
        <w:t>replication. That is by adding over replication we can form this table.</w:t>
      </w:r>
    </w:p>
    <w:p w:rsidR="001E3A40" w:rsidRDefault="001E3A40" w:rsidP="001E3A40">
      <w:pPr>
        <w:rPr>
          <w:rFonts w:ascii="Arial" w:hAnsi="Arial" w:cs="Arial"/>
          <w:sz w:val="24"/>
          <w:szCs w:val="24"/>
        </w:rPr>
      </w:pPr>
      <w:r>
        <w:rPr>
          <w:rFonts w:ascii="Arial" w:hAnsi="Arial" w:cs="Arial"/>
          <w:sz w:val="24"/>
          <w:szCs w:val="24"/>
        </w:rPr>
        <w:t>GT= Grand total of all observations</w:t>
      </w:r>
    </w:p>
    <w:p w:rsidR="001E3A40" w:rsidRDefault="001E3A40" w:rsidP="001E3A40">
      <w:pPr>
        <w:rPr>
          <w:rFonts w:ascii="Arial" w:hAnsi="Arial" w:cs="Arial"/>
          <w:sz w:val="24"/>
          <w:szCs w:val="24"/>
        </w:rPr>
      </w:pPr>
      <w:r>
        <w:rPr>
          <w:rFonts w:ascii="Arial" w:hAnsi="Arial" w:cs="Arial"/>
          <w:sz w:val="24"/>
          <w:szCs w:val="24"/>
        </w:rPr>
        <w:t>CF= (GT</w:t>
      </w:r>
      <w:proofErr w:type="gramStart"/>
      <w:r>
        <w:rPr>
          <w:rFonts w:ascii="Arial" w:hAnsi="Arial" w:cs="Arial"/>
          <w:sz w:val="24"/>
          <w:szCs w:val="24"/>
        </w:rPr>
        <w:t>)</w:t>
      </w:r>
      <w:r w:rsidRPr="0099712E">
        <w:rPr>
          <w:rFonts w:ascii="Arial" w:hAnsi="Arial" w:cs="Arial"/>
          <w:sz w:val="24"/>
          <w:szCs w:val="24"/>
          <w:vertAlign w:val="superscript"/>
        </w:rPr>
        <w:t>2</w:t>
      </w:r>
      <w:proofErr w:type="gramEnd"/>
      <w:r>
        <w:rPr>
          <w:rFonts w:ascii="Arial" w:hAnsi="Arial" w:cs="Arial"/>
          <w:sz w:val="24"/>
          <w:szCs w:val="24"/>
        </w:rPr>
        <w:t>/</w:t>
      </w:r>
      <w:proofErr w:type="spellStart"/>
      <w:r>
        <w:rPr>
          <w:rFonts w:ascii="Arial" w:hAnsi="Arial" w:cs="Arial"/>
          <w:sz w:val="24"/>
          <w:szCs w:val="24"/>
        </w:rPr>
        <w:t>rab</w:t>
      </w:r>
      <w:proofErr w:type="spellEnd"/>
    </w:p>
    <w:p w:rsidR="001E3A40" w:rsidRDefault="001E3A40" w:rsidP="001E3A40">
      <w:pPr>
        <w:rPr>
          <w:rFonts w:ascii="Arial" w:hAnsi="Arial" w:cs="Arial"/>
          <w:sz w:val="24"/>
          <w:szCs w:val="24"/>
        </w:rPr>
      </w:pPr>
      <w:r>
        <w:rPr>
          <w:rFonts w:ascii="Arial" w:hAnsi="Arial" w:cs="Arial"/>
          <w:sz w:val="24"/>
          <w:szCs w:val="24"/>
        </w:rPr>
        <w:t>SSR=ΣRi</w:t>
      </w:r>
      <w:r w:rsidRPr="00EE542C">
        <w:rPr>
          <w:rFonts w:ascii="Arial" w:hAnsi="Arial" w:cs="Arial"/>
          <w:sz w:val="24"/>
          <w:szCs w:val="24"/>
          <w:vertAlign w:val="superscript"/>
        </w:rPr>
        <w:t>2</w:t>
      </w:r>
      <w:r>
        <w:rPr>
          <w:rFonts w:ascii="Arial" w:hAnsi="Arial" w:cs="Arial"/>
          <w:sz w:val="24"/>
          <w:szCs w:val="24"/>
        </w:rPr>
        <w:t>/</w:t>
      </w:r>
      <w:proofErr w:type="spellStart"/>
      <w:r>
        <w:rPr>
          <w:rFonts w:ascii="Arial" w:hAnsi="Arial" w:cs="Arial"/>
          <w:sz w:val="24"/>
          <w:szCs w:val="24"/>
        </w:rPr>
        <w:t>ab</w:t>
      </w:r>
      <w:proofErr w:type="spellEnd"/>
      <w:r>
        <w:rPr>
          <w:rFonts w:ascii="Arial" w:hAnsi="Arial" w:cs="Arial"/>
          <w:sz w:val="24"/>
          <w:szCs w:val="24"/>
        </w:rPr>
        <w:t>-CF</w:t>
      </w:r>
    </w:p>
    <w:p w:rsidR="001E3A40" w:rsidRDefault="001E3A40" w:rsidP="001E3A40">
      <w:pPr>
        <w:rPr>
          <w:rFonts w:ascii="Arial" w:hAnsi="Arial" w:cs="Arial"/>
          <w:sz w:val="24"/>
          <w:szCs w:val="24"/>
        </w:rPr>
      </w:pPr>
      <w:r>
        <w:rPr>
          <w:rFonts w:ascii="Arial" w:hAnsi="Arial" w:cs="Arial"/>
          <w:sz w:val="24"/>
          <w:szCs w:val="24"/>
        </w:rPr>
        <w:t>Two way table of AXB</w:t>
      </w:r>
    </w:p>
    <w:tbl>
      <w:tblPr>
        <w:tblStyle w:val="TableGrid"/>
        <w:tblW w:w="0" w:type="auto"/>
        <w:tblLook w:val="04A0"/>
      </w:tblPr>
      <w:tblGrid>
        <w:gridCol w:w="2394"/>
        <w:gridCol w:w="2394"/>
        <w:gridCol w:w="2394"/>
        <w:gridCol w:w="2394"/>
      </w:tblGrid>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lastRenderedPageBreak/>
              <w:t>A/B</w:t>
            </w:r>
          </w:p>
        </w:tc>
        <w:tc>
          <w:tcPr>
            <w:tcW w:w="2394" w:type="dxa"/>
          </w:tcPr>
          <w:p w:rsidR="001E3A40" w:rsidRDefault="001E3A40" w:rsidP="00CA38CA">
            <w:pPr>
              <w:rPr>
                <w:rFonts w:ascii="Arial" w:hAnsi="Arial" w:cs="Arial"/>
                <w:sz w:val="24"/>
                <w:szCs w:val="24"/>
              </w:rPr>
            </w:pPr>
            <w:r>
              <w:rPr>
                <w:rFonts w:ascii="Arial" w:hAnsi="Arial" w:cs="Arial"/>
                <w:sz w:val="24"/>
                <w:szCs w:val="24"/>
              </w:rPr>
              <w:t>b0</w:t>
            </w:r>
          </w:p>
        </w:tc>
        <w:tc>
          <w:tcPr>
            <w:tcW w:w="2394" w:type="dxa"/>
          </w:tcPr>
          <w:p w:rsidR="001E3A40" w:rsidRDefault="001E3A40" w:rsidP="00CA38CA">
            <w:pPr>
              <w:rPr>
                <w:rFonts w:ascii="Arial" w:hAnsi="Arial" w:cs="Arial"/>
                <w:sz w:val="24"/>
                <w:szCs w:val="24"/>
              </w:rPr>
            </w:pPr>
            <w:r>
              <w:rPr>
                <w:rFonts w:ascii="Arial" w:hAnsi="Arial" w:cs="Arial"/>
                <w:sz w:val="24"/>
                <w:szCs w:val="24"/>
              </w:rPr>
              <w:t>b1</w:t>
            </w:r>
          </w:p>
        </w:tc>
        <w:tc>
          <w:tcPr>
            <w:tcW w:w="2394" w:type="dxa"/>
          </w:tcPr>
          <w:p w:rsidR="001E3A40" w:rsidRDefault="001E3A40" w:rsidP="00CA38CA">
            <w:pPr>
              <w:rPr>
                <w:rFonts w:ascii="Arial" w:hAnsi="Arial" w:cs="Arial"/>
                <w:sz w:val="24"/>
                <w:szCs w:val="24"/>
              </w:rPr>
            </w:pPr>
            <w:r>
              <w:rPr>
                <w:rFonts w:ascii="Arial" w:hAnsi="Arial" w:cs="Arial"/>
                <w:sz w:val="24"/>
                <w:szCs w:val="24"/>
              </w:rPr>
              <w:t>Total</w:t>
            </w:r>
          </w:p>
        </w:tc>
      </w:tr>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t>a0</w:t>
            </w:r>
          </w:p>
        </w:tc>
        <w:tc>
          <w:tcPr>
            <w:tcW w:w="2394" w:type="dxa"/>
          </w:tcPr>
          <w:p w:rsidR="001E3A40" w:rsidRDefault="001E3A40" w:rsidP="00CA38CA">
            <w:pPr>
              <w:rPr>
                <w:rFonts w:ascii="Arial" w:hAnsi="Arial" w:cs="Arial"/>
                <w:sz w:val="24"/>
                <w:szCs w:val="24"/>
              </w:rPr>
            </w:pPr>
            <w:r>
              <w:rPr>
                <w:rFonts w:ascii="Arial" w:hAnsi="Arial" w:cs="Arial"/>
                <w:sz w:val="24"/>
                <w:szCs w:val="24"/>
              </w:rPr>
              <w:t>a0bo</w:t>
            </w:r>
          </w:p>
        </w:tc>
        <w:tc>
          <w:tcPr>
            <w:tcW w:w="2394" w:type="dxa"/>
          </w:tcPr>
          <w:p w:rsidR="001E3A40" w:rsidRDefault="001E3A40" w:rsidP="00CA38CA">
            <w:pPr>
              <w:rPr>
                <w:rFonts w:ascii="Arial" w:hAnsi="Arial" w:cs="Arial"/>
                <w:sz w:val="24"/>
                <w:szCs w:val="24"/>
              </w:rPr>
            </w:pPr>
            <w:r>
              <w:rPr>
                <w:rFonts w:ascii="Arial" w:hAnsi="Arial" w:cs="Arial"/>
                <w:sz w:val="24"/>
                <w:szCs w:val="24"/>
              </w:rPr>
              <w:t>a0b1</w:t>
            </w:r>
          </w:p>
        </w:tc>
        <w:tc>
          <w:tcPr>
            <w:tcW w:w="2394" w:type="dxa"/>
          </w:tcPr>
          <w:p w:rsidR="001E3A40" w:rsidRDefault="001E3A40" w:rsidP="00CA38CA">
            <w:pPr>
              <w:rPr>
                <w:rFonts w:ascii="Arial" w:hAnsi="Arial" w:cs="Arial"/>
                <w:sz w:val="24"/>
                <w:szCs w:val="24"/>
              </w:rPr>
            </w:pPr>
            <w:proofErr w:type="spellStart"/>
            <w:r>
              <w:rPr>
                <w:rFonts w:ascii="Arial" w:hAnsi="Arial" w:cs="Arial"/>
                <w:sz w:val="24"/>
                <w:szCs w:val="24"/>
              </w:rPr>
              <w:t>Ao</w:t>
            </w:r>
            <w:proofErr w:type="spellEnd"/>
          </w:p>
        </w:tc>
      </w:tr>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t>a1</w:t>
            </w:r>
          </w:p>
        </w:tc>
        <w:tc>
          <w:tcPr>
            <w:tcW w:w="2394" w:type="dxa"/>
          </w:tcPr>
          <w:p w:rsidR="001E3A40" w:rsidRDefault="001E3A40" w:rsidP="00CA38CA">
            <w:pPr>
              <w:rPr>
                <w:rFonts w:ascii="Arial" w:hAnsi="Arial" w:cs="Arial"/>
                <w:sz w:val="24"/>
                <w:szCs w:val="24"/>
              </w:rPr>
            </w:pPr>
            <w:r>
              <w:rPr>
                <w:rFonts w:ascii="Arial" w:hAnsi="Arial" w:cs="Arial"/>
                <w:sz w:val="24"/>
                <w:szCs w:val="24"/>
              </w:rPr>
              <w:t>a1b0</w:t>
            </w:r>
          </w:p>
        </w:tc>
        <w:tc>
          <w:tcPr>
            <w:tcW w:w="2394" w:type="dxa"/>
          </w:tcPr>
          <w:p w:rsidR="001E3A40" w:rsidRDefault="001E3A40" w:rsidP="00CA38CA">
            <w:pPr>
              <w:rPr>
                <w:rFonts w:ascii="Arial" w:hAnsi="Arial" w:cs="Arial"/>
                <w:sz w:val="24"/>
                <w:szCs w:val="24"/>
              </w:rPr>
            </w:pPr>
            <w:r>
              <w:rPr>
                <w:rFonts w:ascii="Arial" w:hAnsi="Arial" w:cs="Arial"/>
                <w:sz w:val="24"/>
                <w:szCs w:val="24"/>
              </w:rPr>
              <w:t>a1b1</w:t>
            </w:r>
          </w:p>
        </w:tc>
        <w:tc>
          <w:tcPr>
            <w:tcW w:w="2394" w:type="dxa"/>
          </w:tcPr>
          <w:p w:rsidR="001E3A40" w:rsidRDefault="001E3A40" w:rsidP="00CA38CA">
            <w:pPr>
              <w:rPr>
                <w:rFonts w:ascii="Arial" w:hAnsi="Arial" w:cs="Arial"/>
                <w:sz w:val="24"/>
                <w:szCs w:val="24"/>
              </w:rPr>
            </w:pPr>
            <w:r>
              <w:rPr>
                <w:rFonts w:ascii="Arial" w:hAnsi="Arial" w:cs="Arial"/>
                <w:sz w:val="24"/>
                <w:szCs w:val="24"/>
              </w:rPr>
              <w:t>A1</w:t>
            </w:r>
          </w:p>
        </w:tc>
      </w:tr>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t>Total</w:t>
            </w:r>
          </w:p>
        </w:tc>
        <w:tc>
          <w:tcPr>
            <w:tcW w:w="2394" w:type="dxa"/>
          </w:tcPr>
          <w:p w:rsidR="001E3A40" w:rsidRDefault="001E3A40" w:rsidP="00CA38CA">
            <w:pPr>
              <w:rPr>
                <w:rFonts w:ascii="Arial" w:hAnsi="Arial" w:cs="Arial"/>
                <w:sz w:val="24"/>
                <w:szCs w:val="24"/>
              </w:rPr>
            </w:pPr>
            <w:r>
              <w:rPr>
                <w:rFonts w:ascii="Arial" w:hAnsi="Arial" w:cs="Arial"/>
                <w:sz w:val="24"/>
                <w:szCs w:val="24"/>
              </w:rPr>
              <w:t>B0</w:t>
            </w:r>
          </w:p>
        </w:tc>
        <w:tc>
          <w:tcPr>
            <w:tcW w:w="2394" w:type="dxa"/>
          </w:tcPr>
          <w:p w:rsidR="001E3A40" w:rsidRDefault="001E3A40" w:rsidP="00CA38CA">
            <w:pPr>
              <w:rPr>
                <w:rFonts w:ascii="Arial" w:hAnsi="Arial" w:cs="Arial"/>
                <w:sz w:val="24"/>
                <w:szCs w:val="24"/>
              </w:rPr>
            </w:pPr>
            <w:r>
              <w:rPr>
                <w:rFonts w:ascii="Arial" w:hAnsi="Arial" w:cs="Arial"/>
                <w:sz w:val="24"/>
                <w:szCs w:val="24"/>
              </w:rPr>
              <w:t>B1</w:t>
            </w:r>
          </w:p>
        </w:tc>
        <w:tc>
          <w:tcPr>
            <w:tcW w:w="2394" w:type="dxa"/>
          </w:tcPr>
          <w:p w:rsidR="001E3A40" w:rsidRDefault="001E3A40" w:rsidP="00CA38CA">
            <w:pPr>
              <w:rPr>
                <w:rFonts w:ascii="Arial" w:hAnsi="Arial" w:cs="Arial"/>
                <w:sz w:val="24"/>
                <w:szCs w:val="24"/>
              </w:rPr>
            </w:pPr>
            <w:r>
              <w:rPr>
                <w:rFonts w:ascii="Arial" w:hAnsi="Arial" w:cs="Arial"/>
                <w:sz w:val="24"/>
                <w:szCs w:val="24"/>
              </w:rPr>
              <w:t>GT</w:t>
            </w:r>
          </w:p>
        </w:tc>
      </w:tr>
    </w:tbl>
    <w:p w:rsidR="001E3A40" w:rsidRDefault="001E3A40" w:rsidP="001E3A40">
      <w:pPr>
        <w:rPr>
          <w:rFonts w:ascii="Arial" w:hAnsi="Arial" w:cs="Arial"/>
          <w:sz w:val="24"/>
          <w:szCs w:val="24"/>
        </w:rPr>
      </w:pPr>
    </w:p>
    <w:p w:rsidR="001E3A40" w:rsidRDefault="001E3A40" w:rsidP="001E3A40">
      <w:pPr>
        <w:rPr>
          <w:rFonts w:ascii="Arial" w:hAnsi="Arial" w:cs="Arial"/>
          <w:sz w:val="24"/>
          <w:szCs w:val="24"/>
        </w:rPr>
      </w:pPr>
      <w:r>
        <w:rPr>
          <w:rFonts w:ascii="Arial" w:hAnsi="Arial" w:cs="Arial"/>
          <w:sz w:val="24"/>
          <w:szCs w:val="24"/>
        </w:rPr>
        <w:t>SSA= (A0+A1)</w:t>
      </w:r>
      <w:r w:rsidRPr="00E82CC9">
        <w:rPr>
          <w:rFonts w:ascii="Arial" w:hAnsi="Arial" w:cs="Arial"/>
          <w:sz w:val="24"/>
          <w:szCs w:val="24"/>
          <w:vertAlign w:val="superscript"/>
        </w:rPr>
        <w:t>2</w:t>
      </w:r>
      <w:r>
        <w:rPr>
          <w:rFonts w:ascii="Arial" w:hAnsi="Arial" w:cs="Arial"/>
          <w:sz w:val="24"/>
          <w:szCs w:val="24"/>
        </w:rPr>
        <w:t>/</w:t>
      </w:r>
      <w:proofErr w:type="spellStart"/>
      <w:r>
        <w:rPr>
          <w:rFonts w:ascii="Arial" w:hAnsi="Arial" w:cs="Arial"/>
          <w:sz w:val="24"/>
          <w:szCs w:val="24"/>
        </w:rPr>
        <w:t>bxr</w:t>
      </w:r>
      <w:proofErr w:type="spellEnd"/>
      <w:r>
        <w:rPr>
          <w:rFonts w:ascii="Arial" w:hAnsi="Arial" w:cs="Arial"/>
          <w:sz w:val="24"/>
          <w:szCs w:val="24"/>
        </w:rPr>
        <w:t>-CF</w:t>
      </w:r>
    </w:p>
    <w:p w:rsidR="001E3A40" w:rsidRDefault="001E3A40" w:rsidP="001E3A40">
      <w:pPr>
        <w:rPr>
          <w:rFonts w:ascii="Arial" w:hAnsi="Arial" w:cs="Arial"/>
          <w:sz w:val="24"/>
          <w:szCs w:val="24"/>
        </w:rPr>
      </w:pPr>
      <w:r>
        <w:rPr>
          <w:rFonts w:ascii="Arial" w:hAnsi="Arial" w:cs="Arial"/>
          <w:sz w:val="24"/>
          <w:szCs w:val="24"/>
        </w:rPr>
        <w:t>SSB= (B0+B1)</w:t>
      </w:r>
      <w:r w:rsidRPr="00E82CC9">
        <w:rPr>
          <w:rFonts w:ascii="Arial" w:hAnsi="Arial" w:cs="Arial"/>
          <w:sz w:val="24"/>
          <w:szCs w:val="24"/>
          <w:vertAlign w:val="superscript"/>
        </w:rPr>
        <w:t>2</w:t>
      </w:r>
      <w:r>
        <w:rPr>
          <w:rFonts w:ascii="Arial" w:hAnsi="Arial" w:cs="Arial"/>
          <w:sz w:val="24"/>
          <w:szCs w:val="24"/>
        </w:rPr>
        <w:t>/</w:t>
      </w:r>
      <w:proofErr w:type="spellStart"/>
      <w:r>
        <w:rPr>
          <w:rFonts w:ascii="Arial" w:hAnsi="Arial" w:cs="Arial"/>
          <w:sz w:val="24"/>
          <w:szCs w:val="24"/>
        </w:rPr>
        <w:t>axr</w:t>
      </w:r>
      <w:proofErr w:type="spellEnd"/>
      <w:r>
        <w:rPr>
          <w:rFonts w:ascii="Arial" w:hAnsi="Arial" w:cs="Arial"/>
          <w:sz w:val="24"/>
          <w:szCs w:val="24"/>
        </w:rPr>
        <w:t>-CF</w:t>
      </w:r>
    </w:p>
    <w:p w:rsidR="001E3A40" w:rsidRDefault="001E3A40" w:rsidP="001E3A40">
      <w:pPr>
        <w:rPr>
          <w:rFonts w:ascii="Arial" w:hAnsi="Arial" w:cs="Arial"/>
          <w:sz w:val="24"/>
          <w:szCs w:val="24"/>
        </w:rPr>
      </w:pPr>
      <w:proofErr w:type="gramStart"/>
      <w:r>
        <w:rPr>
          <w:rFonts w:ascii="Arial" w:hAnsi="Arial" w:cs="Arial"/>
          <w:sz w:val="24"/>
          <w:szCs w:val="24"/>
        </w:rPr>
        <w:t>SS(</w:t>
      </w:r>
      <w:proofErr w:type="gramEnd"/>
      <w:r>
        <w:rPr>
          <w:rFonts w:ascii="Arial" w:hAnsi="Arial" w:cs="Arial"/>
          <w:sz w:val="24"/>
          <w:szCs w:val="24"/>
        </w:rPr>
        <w:t>AB)=(aob0)</w:t>
      </w:r>
      <w:r w:rsidRPr="00E82CC9">
        <w:rPr>
          <w:rFonts w:ascii="Arial" w:hAnsi="Arial" w:cs="Arial"/>
          <w:sz w:val="24"/>
          <w:szCs w:val="24"/>
          <w:vertAlign w:val="superscript"/>
        </w:rPr>
        <w:t>2</w:t>
      </w:r>
      <w:r>
        <w:rPr>
          <w:rFonts w:ascii="Arial" w:hAnsi="Arial" w:cs="Arial"/>
          <w:sz w:val="24"/>
          <w:szCs w:val="24"/>
        </w:rPr>
        <w:t>+(a0b1)</w:t>
      </w:r>
      <w:r w:rsidRPr="00E82CC9">
        <w:rPr>
          <w:rFonts w:ascii="Arial" w:hAnsi="Arial" w:cs="Arial"/>
          <w:sz w:val="24"/>
          <w:szCs w:val="24"/>
          <w:vertAlign w:val="superscript"/>
        </w:rPr>
        <w:t>2</w:t>
      </w:r>
      <w:r>
        <w:rPr>
          <w:rFonts w:ascii="Arial" w:hAnsi="Arial" w:cs="Arial"/>
          <w:sz w:val="24"/>
          <w:szCs w:val="24"/>
        </w:rPr>
        <w:t>+(a1b0)</w:t>
      </w:r>
      <w:r w:rsidRPr="00E82CC9">
        <w:rPr>
          <w:rFonts w:ascii="Arial" w:hAnsi="Arial" w:cs="Arial"/>
          <w:sz w:val="24"/>
          <w:szCs w:val="24"/>
          <w:vertAlign w:val="superscript"/>
        </w:rPr>
        <w:t>2</w:t>
      </w:r>
      <w:r>
        <w:rPr>
          <w:rFonts w:ascii="Arial" w:hAnsi="Arial" w:cs="Arial"/>
          <w:sz w:val="24"/>
          <w:szCs w:val="24"/>
        </w:rPr>
        <w:t>+(a1b1)</w:t>
      </w:r>
      <w:r w:rsidRPr="00E82CC9">
        <w:rPr>
          <w:rFonts w:ascii="Arial" w:hAnsi="Arial" w:cs="Arial"/>
          <w:sz w:val="24"/>
          <w:szCs w:val="24"/>
          <w:vertAlign w:val="superscript"/>
        </w:rPr>
        <w:t>2</w:t>
      </w:r>
      <w:r>
        <w:rPr>
          <w:rFonts w:ascii="Arial" w:hAnsi="Arial" w:cs="Arial"/>
          <w:sz w:val="24"/>
          <w:szCs w:val="24"/>
        </w:rPr>
        <w:t>/r-CF-SSA-SSB</w:t>
      </w:r>
    </w:p>
    <w:p w:rsidR="001E3A40" w:rsidRPr="00E82CC9" w:rsidRDefault="001E3A40" w:rsidP="001E3A40">
      <w:pPr>
        <w:rPr>
          <w:rFonts w:ascii="Arial" w:hAnsi="Arial" w:cs="Arial"/>
          <w:sz w:val="24"/>
          <w:szCs w:val="24"/>
        </w:rPr>
      </w:pPr>
      <w:proofErr w:type="gramStart"/>
      <w:r>
        <w:rPr>
          <w:rFonts w:ascii="Arial" w:hAnsi="Arial" w:cs="Arial"/>
          <w:sz w:val="24"/>
          <w:szCs w:val="24"/>
        </w:rPr>
        <w:t>SS(</w:t>
      </w:r>
      <w:proofErr w:type="gramEnd"/>
      <w:r>
        <w:rPr>
          <w:rFonts w:ascii="Arial" w:hAnsi="Arial" w:cs="Arial"/>
          <w:sz w:val="24"/>
          <w:szCs w:val="24"/>
        </w:rPr>
        <w:t>Error)= By subtraction all the Sum of Squares  from total SS Corrected.</w:t>
      </w:r>
    </w:p>
    <w:p w:rsidR="001E3A40" w:rsidRDefault="001E3A40" w:rsidP="001E3A40">
      <w:pPr>
        <w:rPr>
          <w:rFonts w:ascii="Arial" w:hAnsi="Arial" w:cs="Arial"/>
          <w:sz w:val="24"/>
          <w:szCs w:val="24"/>
        </w:rPr>
      </w:pPr>
      <w:r w:rsidRPr="00EF7D33">
        <w:rPr>
          <w:rFonts w:ascii="Arial" w:hAnsi="Arial" w:cs="Arial"/>
          <w:sz w:val="24"/>
          <w:szCs w:val="24"/>
        </w:rPr>
        <w:t>2</w:t>
      </w:r>
      <w:r w:rsidRPr="00EF7D33">
        <w:rPr>
          <w:rFonts w:ascii="Arial" w:hAnsi="Arial" w:cs="Arial"/>
          <w:sz w:val="24"/>
          <w:szCs w:val="24"/>
          <w:vertAlign w:val="superscript"/>
        </w:rPr>
        <w:t>3</w:t>
      </w:r>
      <w:r w:rsidRPr="00EF7D33">
        <w:rPr>
          <w:rFonts w:ascii="Arial" w:hAnsi="Arial" w:cs="Arial"/>
          <w:sz w:val="24"/>
          <w:szCs w:val="24"/>
        </w:rPr>
        <w:t xml:space="preserve"> Factorial </w:t>
      </w:r>
      <w:proofErr w:type="gramStart"/>
      <w:r w:rsidRPr="00EF7D33">
        <w:rPr>
          <w:rFonts w:ascii="Arial" w:hAnsi="Arial" w:cs="Arial"/>
          <w:sz w:val="24"/>
          <w:szCs w:val="24"/>
        </w:rPr>
        <w:t>Experiment</w:t>
      </w:r>
      <w:proofErr w:type="gramEnd"/>
      <w:r w:rsidRPr="00EF7D33">
        <w:rPr>
          <w:rFonts w:ascii="Arial" w:hAnsi="Arial" w:cs="Arial"/>
          <w:sz w:val="24"/>
          <w:szCs w:val="24"/>
        </w:rPr>
        <w:t xml:space="preserve"> in RBD</w:t>
      </w:r>
    </w:p>
    <w:p w:rsidR="001E3A40" w:rsidRPr="00EF7D33" w:rsidRDefault="001E3A40" w:rsidP="001E3A40">
      <w:pPr>
        <w:rPr>
          <w:rFonts w:ascii="Arial" w:hAnsi="Arial" w:cs="Arial"/>
          <w:sz w:val="24"/>
          <w:szCs w:val="24"/>
        </w:rPr>
      </w:pPr>
      <w:proofErr w:type="gramStart"/>
      <w:r w:rsidRPr="00EF7D33">
        <w:rPr>
          <w:rFonts w:ascii="Arial" w:hAnsi="Arial" w:cs="Arial"/>
          <w:sz w:val="24"/>
          <w:szCs w:val="24"/>
        </w:rPr>
        <w:t>2</w:t>
      </w:r>
      <w:r w:rsidRPr="00EF7D33">
        <w:rPr>
          <w:rFonts w:ascii="Arial" w:hAnsi="Arial" w:cs="Arial"/>
          <w:sz w:val="24"/>
          <w:szCs w:val="24"/>
          <w:vertAlign w:val="superscript"/>
        </w:rPr>
        <w:t>3</w:t>
      </w:r>
      <w:r w:rsidRPr="00EF7D33">
        <w:rPr>
          <w:rFonts w:ascii="Arial" w:hAnsi="Arial" w:cs="Arial"/>
          <w:sz w:val="24"/>
          <w:szCs w:val="24"/>
        </w:rPr>
        <w:t xml:space="preserve"> factorial experiment mean three factors each at two levels.</w:t>
      </w:r>
      <w:proofErr w:type="gramEnd"/>
      <w:r w:rsidRPr="00EF7D33">
        <w:rPr>
          <w:rFonts w:ascii="Arial" w:hAnsi="Arial" w:cs="Arial"/>
          <w:sz w:val="24"/>
          <w:szCs w:val="24"/>
        </w:rPr>
        <w:t xml:space="preserve"> Suppose the three factors</w:t>
      </w:r>
    </w:p>
    <w:p w:rsidR="001E3A40" w:rsidRDefault="001E3A40" w:rsidP="001E3A40">
      <w:pPr>
        <w:rPr>
          <w:rFonts w:ascii="Arial" w:hAnsi="Arial" w:cs="Arial"/>
          <w:sz w:val="24"/>
          <w:szCs w:val="24"/>
        </w:rPr>
      </w:pPr>
      <w:proofErr w:type="gramStart"/>
      <w:r w:rsidRPr="00EF7D33">
        <w:rPr>
          <w:rFonts w:ascii="Arial" w:hAnsi="Arial" w:cs="Arial"/>
          <w:sz w:val="24"/>
          <w:szCs w:val="24"/>
        </w:rPr>
        <w:t>are</w:t>
      </w:r>
      <w:proofErr w:type="gramEnd"/>
      <w:r w:rsidRPr="00EF7D33">
        <w:rPr>
          <w:rFonts w:ascii="Arial" w:hAnsi="Arial" w:cs="Arial"/>
          <w:sz w:val="24"/>
          <w:szCs w:val="24"/>
        </w:rPr>
        <w:t xml:space="preserve"> A, B and C are tried with two levels the total number of </w:t>
      </w:r>
      <w:r>
        <w:rPr>
          <w:rFonts w:ascii="Arial" w:hAnsi="Arial" w:cs="Arial"/>
          <w:sz w:val="24"/>
          <w:szCs w:val="24"/>
        </w:rPr>
        <w:t xml:space="preserve">combinations will be eight i.e. </w:t>
      </w:r>
      <w:r w:rsidRPr="00EF7D33">
        <w:rPr>
          <w:rFonts w:ascii="Arial" w:hAnsi="Arial" w:cs="Arial"/>
          <w:sz w:val="24"/>
          <w:szCs w:val="24"/>
        </w:rPr>
        <w:t>a0b0c0, a0b0c1, a0b1c0, a0b1c1, a1b0c0, a1b0c1, a1b1c0 and a1b1c1.</w:t>
      </w:r>
    </w:p>
    <w:p w:rsidR="001E3A40" w:rsidRPr="005248D0" w:rsidRDefault="001E3A40" w:rsidP="001E3A40">
      <w:pPr>
        <w:rPr>
          <w:rFonts w:ascii="Arial" w:hAnsi="Arial" w:cs="Arial"/>
          <w:sz w:val="24"/>
          <w:szCs w:val="24"/>
        </w:rPr>
      </w:pPr>
      <w:r w:rsidRPr="005248D0">
        <w:rPr>
          <w:rFonts w:ascii="Arial" w:hAnsi="Arial" w:cs="Arial"/>
          <w:sz w:val="24"/>
          <w:szCs w:val="24"/>
        </w:rPr>
        <w:t>The allotment of these eight treatment combinations will be as allotted in RBD. That is</w:t>
      </w:r>
    </w:p>
    <w:p w:rsidR="001E3A40" w:rsidRDefault="001E3A40" w:rsidP="001E3A40">
      <w:pPr>
        <w:rPr>
          <w:rFonts w:ascii="Arial" w:hAnsi="Arial" w:cs="Arial"/>
          <w:sz w:val="24"/>
          <w:szCs w:val="24"/>
        </w:rPr>
      </w:pPr>
      <w:proofErr w:type="gramStart"/>
      <w:r w:rsidRPr="005248D0">
        <w:rPr>
          <w:rFonts w:ascii="Arial" w:hAnsi="Arial" w:cs="Arial"/>
          <w:sz w:val="24"/>
          <w:szCs w:val="24"/>
        </w:rPr>
        <w:t>each</w:t>
      </w:r>
      <w:proofErr w:type="gramEnd"/>
      <w:r w:rsidRPr="005248D0">
        <w:rPr>
          <w:rFonts w:ascii="Arial" w:hAnsi="Arial" w:cs="Arial"/>
          <w:sz w:val="24"/>
          <w:szCs w:val="24"/>
        </w:rPr>
        <w:t xml:space="preserve"> block is divided into eight experimental units. By using</w:t>
      </w:r>
      <w:r>
        <w:rPr>
          <w:rFonts w:ascii="Arial" w:hAnsi="Arial" w:cs="Arial"/>
          <w:sz w:val="24"/>
          <w:szCs w:val="24"/>
        </w:rPr>
        <w:t xml:space="preserve"> the random numbers these eight </w:t>
      </w:r>
      <w:r w:rsidRPr="005248D0">
        <w:rPr>
          <w:rFonts w:ascii="Arial" w:hAnsi="Arial" w:cs="Arial"/>
          <w:sz w:val="24"/>
          <w:szCs w:val="24"/>
        </w:rPr>
        <w:t>combinations are allotted at random for each block separately.</w:t>
      </w:r>
    </w:p>
    <w:p w:rsidR="001E3A40" w:rsidRDefault="001E3A40" w:rsidP="001E3A40">
      <w:pPr>
        <w:rPr>
          <w:rFonts w:ascii="Arial" w:hAnsi="Arial" w:cs="Arial"/>
          <w:sz w:val="24"/>
          <w:szCs w:val="24"/>
        </w:rPr>
      </w:pPr>
      <w:r w:rsidRPr="005248D0">
        <w:rPr>
          <w:rFonts w:ascii="Arial" w:hAnsi="Arial" w:cs="Arial"/>
          <w:sz w:val="24"/>
          <w:szCs w:val="24"/>
        </w:rPr>
        <w:t xml:space="preserve">The analysis of variance table for three factors A </w:t>
      </w:r>
      <w:proofErr w:type="gramStart"/>
      <w:r w:rsidRPr="005248D0">
        <w:rPr>
          <w:rFonts w:ascii="Arial" w:hAnsi="Arial" w:cs="Arial"/>
          <w:sz w:val="24"/>
          <w:szCs w:val="24"/>
        </w:rPr>
        <w:t>with a level</w:t>
      </w:r>
      <w:r>
        <w:rPr>
          <w:rFonts w:ascii="Arial" w:hAnsi="Arial" w:cs="Arial"/>
          <w:sz w:val="24"/>
          <w:szCs w:val="24"/>
        </w:rPr>
        <w:t>s</w:t>
      </w:r>
      <w:proofErr w:type="gramEnd"/>
      <w:r>
        <w:rPr>
          <w:rFonts w:ascii="Arial" w:hAnsi="Arial" w:cs="Arial"/>
          <w:sz w:val="24"/>
          <w:szCs w:val="24"/>
        </w:rPr>
        <w:t xml:space="preserve">, B with b levels and C with c </w:t>
      </w:r>
      <w:r w:rsidRPr="005248D0">
        <w:rPr>
          <w:rFonts w:ascii="Arial" w:hAnsi="Arial" w:cs="Arial"/>
          <w:sz w:val="24"/>
          <w:szCs w:val="24"/>
        </w:rPr>
        <w:t>levels with r replications tried in RBD will be as follows:</w:t>
      </w:r>
    </w:p>
    <w:tbl>
      <w:tblPr>
        <w:tblStyle w:val="TableGrid"/>
        <w:tblW w:w="0" w:type="auto"/>
        <w:tblLook w:val="04A0"/>
      </w:tblPr>
      <w:tblGrid>
        <w:gridCol w:w="1915"/>
        <w:gridCol w:w="1915"/>
        <w:gridCol w:w="1915"/>
        <w:gridCol w:w="1915"/>
        <w:gridCol w:w="1916"/>
      </w:tblGrid>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Source of Variation</w:t>
            </w:r>
          </w:p>
        </w:tc>
        <w:tc>
          <w:tcPr>
            <w:tcW w:w="1915" w:type="dxa"/>
          </w:tcPr>
          <w:p w:rsidR="001E3A40" w:rsidRDefault="001E3A40" w:rsidP="00CA38CA">
            <w:pPr>
              <w:rPr>
                <w:rFonts w:ascii="Arial" w:hAnsi="Arial" w:cs="Arial"/>
                <w:sz w:val="24"/>
                <w:szCs w:val="24"/>
              </w:rPr>
            </w:pPr>
            <w:proofErr w:type="spellStart"/>
            <w:r>
              <w:rPr>
                <w:rFonts w:ascii="Arial" w:hAnsi="Arial" w:cs="Arial"/>
                <w:sz w:val="24"/>
                <w:szCs w:val="24"/>
              </w:rPr>
              <w:t>d.f</w:t>
            </w:r>
            <w:proofErr w:type="spellEnd"/>
          </w:p>
        </w:tc>
        <w:tc>
          <w:tcPr>
            <w:tcW w:w="1915" w:type="dxa"/>
          </w:tcPr>
          <w:p w:rsidR="001E3A40" w:rsidRDefault="001E3A40" w:rsidP="00CA38CA">
            <w:pPr>
              <w:rPr>
                <w:rFonts w:ascii="Arial" w:hAnsi="Arial" w:cs="Arial"/>
                <w:sz w:val="24"/>
                <w:szCs w:val="24"/>
              </w:rPr>
            </w:pPr>
            <w:r>
              <w:rPr>
                <w:rFonts w:ascii="Arial" w:hAnsi="Arial" w:cs="Arial"/>
                <w:sz w:val="24"/>
                <w:szCs w:val="24"/>
              </w:rPr>
              <w:t>SS</w:t>
            </w:r>
          </w:p>
        </w:tc>
        <w:tc>
          <w:tcPr>
            <w:tcW w:w="1915" w:type="dxa"/>
          </w:tcPr>
          <w:p w:rsidR="001E3A40" w:rsidRDefault="001E3A40" w:rsidP="00CA38CA">
            <w:pPr>
              <w:rPr>
                <w:rFonts w:ascii="Arial" w:hAnsi="Arial" w:cs="Arial"/>
                <w:sz w:val="24"/>
                <w:szCs w:val="24"/>
              </w:rPr>
            </w:pPr>
            <w:r>
              <w:rPr>
                <w:rFonts w:ascii="Arial" w:hAnsi="Arial" w:cs="Arial"/>
                <w:sz w:val="24"/>
                <w:szCs w:val="24"/>
              </w:rPr>
              <w:t>MS</w:t>
            </w:r>
          </w:p>
        </w:tc>
        <w:tc>
          <w:tcPr>
            <w:tcW w:w="1916" w:type="dxa"/>
          </w:tcPr>
          <w:p w:rsidR="001E3A40" w:rsidRDefault="001E3A40" w:rsidP="00CA38CA">
            <w:pPr>
              <w:rPr>
                <w:rFonts w:ascii="Arial" w:hAnsi="Arial" w:cs="Arial"/>
                <w:sz w:val="24"/>
                <w:szCs w:val="24"/>
              </w:rPr>
            </w:pPr>
            <w:proofErr w:type="spellStart"/>
            <w:r>
              <w:rPr>
                <w:rFonts w:ascii="Arial" w:hAnsi="Arial" w:cs="Arial"/>
                <w:sz w:val="24"/>
                <w:szCs w:val="24"/>
              </w:rPr>
              <w:t>Fcal</w:t>
            </w:r>
            <w:proofErr w:type="spellEnd"/>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Replication</w:t>
            </w:r>
          </w:p>
        </w:tc>
        <w:tc>
          <w:tcPr>
            <w:tcW w:w="1915" w:type="dxa"/>
          </w:tcPr>
          <w:p w:rsidR="001E3A40" w:rsidRDefault="001E3A40" w:rsidP="00CA38CA">
            <w:pPr>
              <w:rPr>
                <w:rFonts w:ascii="Arial" w:hAnsi="Arial" w:cs="Arial"/>
                <w:sz w:val="24"/>
                <w:szCs w:val="24"/>
              </w:rPr>
            </w:pPr>
            <w:r>
              <w:rPr>
                <w:rFonts w:ascii="Arial" w:hAnsi="Arial" w:cs="Arial"/>
                <w:sz w:val="24"/>
                <w:szCs w:val="24"/>
              </w:rPr>
              <w:t>r-1</w:t>
            </w:r>
          </w:p>
        </w:tc>
        <w:tc>
          <w:tcPr>
            <w:tcW w:w="1915" w:type="dxa"/>
          </w:tcPr>
          <w:p w:rsidR="001E3A40" w:rsidRDefault="001E3A40" w:rsidP="00CA38CA">
            <w:pPr>
              <w:rPr>
                <w:rFonts w:ascii="Arial" w:hAnsi="Arial" w:cs="Arial"/>
                <w:sz w:val="24"/>
                <w:szCs w:val="24"/>
              </w:rPr>
            </w:pPr>
            <w:r>
              <w:rPr>
                <w:rFonts w:ascii="Arial" w:hAnsi="Arial" w:cs="Arial"/>
                <w:sz w:val="24"/>
                <w:szCs w:val="24"/>
              </w:rPr>
              <w:t>SSR</w:t>
            </w:r>
          </w:p>
        </w:tc>
        <w:tc>
          <w:tcPr>
            <w:tcW w:w="1915" w:type="dxa"/>
          </w:tcPr>
          <w:p w:rsidR="001E3A40" w:rsidRDefault="001E3A40" w:rsidP="00CA38CA">
            <w:pPr>
              <w:rPr>
                <w:rFonts w:ascii="Arial" w:hAnsi="Arial" w:cs="Arial"/>
                <w:sz w:val="24"/>
                <w:szCs w:val="24"/>
              </w:rPr>
            </w:pPr>
            <w:r>
              <w:rPr>
                <w:rFonts w:ascii="Arial" w:hAnsi="Arial" w:cs="Arial"/>
                <w:sz w:val="24"/>
                <w:szCs w:val="24"/>
              </w:rPr>
              <w:t>MSR</w:t>
            </w:r>
          </w:p>
        </w:tc>
        <w:tc>
          <w:tcPr>
            <w:tcW w:w="1916" w:type="dxa"/>
          </w:tcPr>
          <w:p w:rsidR="001E3A40" w:rsidRDefault="001E3A40" w:rsidP="00CA38CA">
            <w:pPr>
              <w:rPr>
                <w:rFonts w:ascii="Arial" w:hAnsi="Arial" w:cs="Arial"/>
                <w:sz w:val="24"/>
                <w:szCs w:val="24"/>
              </w:rPr>
            </w:pP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Factor A</w:t>
            </w:r>
          </w:p>
        </w:tc>
        <w:tc>
          <w:tcPr>
            <w:tcW w:w="1915" w:type="dxa"/>
          </w:tcPr>
          <w:p w:rsidR="001E3A40" w:rsidRDefault="001E3A40" w:rsidP="00CA38CA">
            <w:pPr>
              <w:rPr>
                <w:rFonts w:ascii="Arial" w:hAnsi="Arial" w:cs="Arial"/>
                <w:sz w:val="24"/>
                <w:szCs w:val="24"/>
              </w:rPr>
            </w:pPr>
            <w:r>
              <w:rPr>
                <w:rFonts w:ascii="Arial" w:hAnsi="Arial" w:cs="Arial"/>
                <w:sz w:val="24"/>
                <w:szCs w:val="24"/>
              </w:rPr>
              <w:t>a-1</w:t>
            </w:r>
          </w:p>
        </w:tc>
        <w:tc>
          <w:tcPr>
            <w:tcW w:w="1915" w:type="dxa"/>
          </w:tcPr>
          <w:p w:rsidR="001E3A40" w:rsidRDefault="001E3A40" w:rsidP="00CA38CA">
            <w:pPr>
              <w:rPr>
                <w:rFonts w:ascii="Arial" w:hAnsi="Arial" w:cs="Arial"/>
                <w:sz w:val="24"/>
                <w:szCs w:val="24"/>
              </w:rPr>
            </w:pPr>
            <w:r>
              <w:rPr>
                <w:rFonts w:ascii="Arial" w:hAnsi="Arial" w:cs="Arial"/>
                <w:sz w:val="24"/>
                <w:szCs w:val="24"/>
              </w:rPr>
              <w:t>SSA</w:t>
            </w:r>
          </w:p>
        </w:tc>
        <w:tc>
          <w:tcPr>
            <w:tcW w:w="1915" w:type="dxa"/>
          </w:tcPr>
          <w:p w:rsidR="001E3A40" w:rsidRDefault="001E3A40" w:rsidP="00CA38CA">
            <w:pPr>
              <w:rPr>
                <w:rFonts w:ascii="Arial" w:hAnsi="Arial" w:cs="Arial"/>
                <w:sz w:val="24"/>
                <w:szCs w:val="24"/>
              </w:rPr>
            </w:pPr>
            <w:r>
              <w:rPr>
                <w:rFonts w:ascii="Arial" w:hAnsi="Arial" w:cs="Arial"/>
                <w:sz w:val="24"/>
                <w:szCs w:val="24"/>
              </w:rPr>
              <w:t>MSA</w:t>
            </w:r>
          </w:p>
        </w:tc>
        <w:tc>
          <w:tcPr>
            <w:tcW w:w="1916" w:type="dxa"/>
          </w:tcPr>
          <w:p w:rsidR="001E3A40" w:rsidRDefault="001E3A40" w:rsidP="00CA38CA">
            <w:pPr>
              <w:rPr>
                <w:rFonts w:ascii="Arial" w:hAnsi="Arial" w:cs="Arial"/>
                <w:sz w:val="24"/>
                <w:szCs w:val="24"/>
              </w:rPr>
            </w:pPr>
            <w:r>
              <w:rPr>
                <w:rFonts w:ascii="Arial" w:hAnsi="Arial" w:cs="Arial"/>
                <w:sz w:val="24"/>
                <w:szCs w:val="24"/>
              </w:rPr>
              <w:t>MSA/MSE</w:t>
            </w: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Factor B</w:t>
            </w:r>
          </w:p>
        </w:tc>
        <w:tc>
          <w:tcPr>
            <w:tcW w:w="1915" w:type="dxa"/>
          </w:tcPr>
          <w:p w:rsidR="001E3A40" w:rsidRDefault="001E3A40" w:rsidP="00CA38CA">
            <w:pPr>
              <w:rPr>
                <w:rFonts w:ascii="Arial" w:hAnsi="Arial" w:cs="Arial"/>
                <w:sz w:val="24"/>
                <w:szCs w:val="24"/>
              </w:rPr>
            </w:pPr>
            <w:r>
              <w:rPr>
                <w:rFonts w:ascii="Arial" w:hAnsi="Arial" w:cs="Arial"/>
                <w:sz w:val="24"/>
                <w:szCs w:val="24"/>
              </w:rPr>
              <w:t>b-1</w:t>
            </w:r>
          </w:p>
        </w:tc>
        <w:tc>
          <w:tcPr>
            <w:tcW w:w="1915" w:type="dxa"/>
          </w:tcPr>
          <w:p w:rsidR="001E3A40" w:rsidRDefault="001E3A40" w:rsidP="00CA38CA">
            <w:pPr>
              <w:rPr>
                <w:rFonts w:ascii="Arial" w:hAnsi="Arial" w:cs="Arial"/>
                <w:sz w:val="24"/>
                <w:szCs w:val="24"/>
              </w:rPr>
            </w:pPr>
            <w:r>
              <w:rPr>
                <w:rFonts w:ascii="Arial" w:hAnsi="Arial" w:cs="Arial"/>
                <w:sz w:val="24"/>
                <w:szCs w:val="24"/>
              </w:rPr>
              <w:t>SSB</w:t>
            </w:r>
          </w:p>
        </w:tc>
        <w:tc>
          <w:tcPr>
            <w:tcW w:w="1915" w:type="dxa"/>
          </w:tcPr>
          <w:p w:rsidR="001E3A40" w:rsidRDefault="001E3A40" w:rsidP="00CA38CA">
            <w:pPr>
              <w:rPr>
                <w:rFonts w:ascii="Arial" w:hAnsi="Arial" w:cs="Arial"/>
                <w:sz w:val="24"/>
                <w:szCs w:val="24"/>
              </w:rPr>
            </w:pPr>
            <w:r>
              <w:rPr>
                <w:rFonts w:ascii="Arial" w:hAnsi="Arial" w:cs="Arial"/>
                <w:sz w:val="24"/>
                <w:szCs w:val="24"/>
              </w:rPr>
              <w:t>MSB</w:t>
            </w:r>
          </w:p>
        </w:tc>
        <w:tc>
          <w:tcPr>
            <w:tcW w:w="1916" w:type="dxa"/>
          </w:tcPr>
          <w:p w:rsidR="001E3A40" w:rsidRDefault="001E3A40" w:rsidP="00CA38CA">
            <w:pPr>
              <w:rPr>
                <w:rFonts w:ascii="Arial" w:hAnsi="Arial" w:cs="Arial"/>
                <w:sz w:val="24"/>
                <w:szCs w:val="24"/>
              </w:rPr>
            </w:pPr>
            <w:r>
              <w:rPr>
                <w:rFonts w:ascii="Arial" w:hAnsi="Arial" w:cs="Arial"/>
                <w:sz w:val="24"/>
                <w:szCs w:val="24"/>
              </w:rPr>
              <w:t>MSB/MSE</w:t>
            </w: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Factor C</w:t>
            </w:r>
          </w:p>
        </w:tc>
        <w:tc>
          <w:tcPr>
            <w:tcW w:w="1915" w:type="dxa"/>
          </w:tcPr>
          <w:p w:rsidR="001E3A40" w:rsidRDefault="001E3A40" w:rsidP="00CA38CA">
            <w:pPr>
              <w:rPr>
                <w:rFonts w:ascii="Arial" w:hAnsi="Arial" w:cs="Arial"/>
                <w:sz w:val="24"/>
                <w:szCs w:val="24"/>
              </w:rPr>
            </w:pPr>
            <w:r>
              <w:rPr>
                <w:rFonts w:ascii="Arial" w:hAnsi="Arial" w:cs="Arial"/>
                <w:sz w:val="24"/>
                <w:szCs w:val="24"/>
              </w:rPr>
              <w:t>(a-1)(b-1)</w:t>
            </w:r>
          </w:p>
        </w:tc>
        <w:tc>
          <w:tcPr>
            <w:tcW w:w="1915" w:type="dxa"/>
          </w:tcPr>
          <w:p w:rsidR="001E3A40" w:rsidRDefault="001E3A40" w:rsidP="00CA38CA">
            <w:pPr>
              <w:rPr>
                <w:rFonts w:ascii="Arial" w:hAnsi="Arial" w:cs="Arial"/>
                <w:sz w:val="24"/>
                <w:szCs w:val="24"/>
              </w:rPr>
            </w:pPr>
            <w:r>
              <w:rPr>
                <w:rFonts w:ascii="Arial" w:hAnsi="Arial" w:cs="Arial"/>
                <w:sz w:val="24"/>
                <w:szCs w:val="24"/>
              </w:rPr>
              <w:t>SSC</w:t>
            </w:r>
          </w:p>
        </w:tc>
        <w:tc>
          <w:tcPr>
            <w:tcW w:w="1915" w:type="dxa"/>
          </w:tcPr>
          <w:p w:rsidR="001E3A40" w:rsidRDefault="001E3A40" w:rsidP="00CA38CA">
            <w:pPr>
              <w:rPr>
                <w:rFonts w:ascii="Arial" w:hAnsi="Arial" w:cs="Arial"/>
                <w:sz w:val="24"/>
                <w:szCs w:val="24"/>
              </w:rPr>
            </w:pPr>
            <w:r>
              <w:rPr>
                <w:rFonts w:ascii="Arial" w:hAnsi="Arial" w:cs="Arial"/>
                <w:sz w:val="24"/>
                <w:szCs w:val="24"/>
              </w:rPr>
              <w:t>MSC</w:t>
            </w:r>
          </w:p>
        </w:tc>
        <w:tc>
          <w:tcPr>
            <w:tcW w:w="1916" w:type="dxa"/>
          </w:tcPr>
          <w:p w:rsidR="001E3A40" w:rsidRDefault="001E3A40" w:rsidP="00CA38CA">
            <w:pPr>
              <w:rPr>
                <w:rFonts w:ascii="Arial" w:hAnsi="Arial" w:cs="Arial"/>
                <w:sz w:val="24"/>
                <w:szCs w:val="24"/>
              </w:rPr>
            </w:pPr>
            <w:r>
              <w:rPr>
                <w:rFonts w:ascii="Arial" w:hAnsi="Arial" w:cs="Arial"/>
                <w:sz w:val="24"/>
                <w:szCs w:val="24"/>
              </w:rPr>
              <w:t>MSC/MSE</w:t>
            </w: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Interaction AB</w:t>
            </w:r>
          </w:p>
        </w:tc>
        <w:tc>
          <w:tcPr>
            <w:tcW w:w="1915" w:type="dxa"/>
          </w:tcPr>
          <w:p w:rsidR="001E3A40" w:rsidRDefault="001E3A40" w:rsidP="00CA38CA">
            <w:pPr>
              <w:rPr>
                <w:rFonts w:ascii="Arial" w:hAnsi="Arial" w:cs="Arial"/>
                <w:sz w:val="24"/>
                <w:szCs w:val="24"/>
              </w:rPr>
            </w:pPr>
            <w:r>
              <w:rPr>
                <w:rFonts w:ascii="Arial" w:hAnsi="Arial" w:cs="Arial"/>
                <w:sz w:val="24"/>
                <w:szCs w:val="24"/>
              </w:rPr>
              <w:t>(a-1)(b-1)</w:t>
            </w:r>
          </w:p>
        </w:tc>
        <w:tc>
          <w:tcPr>
            <w:tcW w:w="1915" w:type="dxa"/>
          </w:tcPr>
          <w:p w:rsidR="001E3A40" w:rsidRDefault="001E3A40" w:rsidP="00CA38CA">
            <w:pPr>
              <w:rPr>
                <w:rFonts w:ascii="Arial" w:hAnsi="Arial" w:cs="Arial"/>
                <w:sz w:val="24"/>
                <w:szCs w:val="24"/>
              </w:rPr>
            </w:pPr>
            <w:r>
              <w:rPr>
                <w:rFonts w:ascii="Arial" w:hAnsi="Arial" w:cs="Arial"/>
                <w:sz w:val="24"/>
                <w:szCs w:val="24"/>
              </w:rPr>
              <w:t>SS(AB)</w:t>
            </w:r>
          </w:p>
        </w:tc>
        <w:tc>
          <w:tcPr>
            <w:tcW w:w="1915" w:type="dxa"/>
          </w:tcPr>
          <w:p w:rsidR="001E3A40" w:rsidRDefault="001E3A40" w:rsidP="00CA38CA">
            <w:pPr>
              <w:rPr>
                <w:rFonts w:ascii="Arial" w:hAnsi="Arial" w:cs="Arial"/>
                <w:sz w:val="24"/>
                <w:szCs w:val="24"/>
              </w:rPr>
            </w:pPr>
            <w:r>
              <w:rPr>
                <w:rFonts w:ascii="Arial" w:hAnsi="Arial" w:cs="Arial"/>
                <w:sz w:val="24"/>
                <w:szCs w:val="24"/>
              </w:rPr>
              <w:t>MS(AB)</w:t>
            </w:r>
          </w:p>
        </w:tc>
        <w:tc>
          <w:tcPr>
            <w:tcW w:w="1916" w:type="dxa"/>
          </w:tcPr>
          <w:p w:rsidR="001E3A40" w:rsidRDefault="001E3A40" w:rsidP="00CA38CA">
            <w:pPr>
              <w:rPr>
                <w:rFonts w:ascii="Arial" w:hAnsi="Arial" w:cs="Arial"/>
                <w:sz w:val="24"/>
                <w:szCs w:val="24"/>
              </w:rPr>
            </w:pPr>
            <w:r>
              <w:rPr>
                <w:rFonts w:ascii="Arial" w:hAnsi="Arial" w:cs="Arial"/>
                <w:sz w:val="24"/>
                <w:szCs w:val="24"/>
              </w:rPr>
              <w:t>MS(AB)/MSE</w:t>
            </w: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Interaction AC</w:t>
            </w:r>
          </w:p>
        </w:tc>
        <w:tc>
          <w:tcPr>
            <w:tcW w:w="1915" w:type="dxa"/>
          </w:tcPr>
          <w:p w:rsidR="001E3A40" w:rsidRDefault="001E3A40" w:rsidP="00CA38CA">
            <w:pPr>
              <w:rPr>
                <w:rFonts w:ascii="Arial" w:hAnsi="Arial" w:cs="Arial"/>
                <w:sz w:val="24"/>
                <w:szCs w:val="24"/>
              </w:rPr>
            </w:pPr>
            <w:r>
              <w:rPr>
                <w:rFonts w:ascii="Arial" w:hAnsi="Arial" w:cs="Arial"/>
                <w:sz w:val="24"/>
                <w:szCs w:val="24"/>
              </w:rPr>
              <w:t>(a-1)(c-1)</w:t>
            </w:r>
          </w:p>
        </w:tc>
        <w:tc>
          <w:tcPr>
            <w:tcW w:w="1915" w:type="dxa"/>
          </w:tcPr>
          <w:p w:rsidR="001E3A40" w:rsidRDefault="001E3A40" w:rsidP="00CA38CA">
            <w:pPr>
              <w:rPr>
                <w:rFonts w:ascii="Arial" w:hAnsi="Arial" w:cs="Arial"/>
                <w:sz w:val="24"/>
                <w:szCs w:val="24"/>
              </w:rPr>
            </w:pPr>
            <w:r>
              <w:rPr>
                <w:rFonts w:ascii="Arial" w:hAnsi="Arial" w:cs="Arial"/>
                <w:sz w:val="24"/>
                <w:szCs w:val="24"/>
              </w:rPr>
              <w:t>SS(AC)</w:t>
            </w:r>
          </w:p>
        </w:tc>
        <w:tc>
          <w:tcPr>
            <w:tcW w:w="1915" w:type="dxa"/>
          </w:tcPr>
          <w:p w:rsidR="001E3A40" w:rsidRDefault="001E3A40" w:rsidP="00CA38CA">
            <w:pPr>
              <w:rPr>
                <w:rFonts w:ascii="Arial" w:hAnsi="Arial" w:cs="Arial"/>
                <w:sz w:val="24"/>
                <w:szCs w:val="24"/>
              </w:rPr>
            </w:pPr>
            <w:r>
              <w:rPr>
                <w:rFonts w:ascii="Arial" w:hAnsi="Arial" w:cs="Arial"/>
                <w:sz w:val="24"/>
                <w:szCs w:val="24"/>
              </w:rPr>
              <w:t>MS(AC)</w:t>
            </w:r>
          </w:p>
        </w:tc>
        <w:tc>
          <w:tcPr>
            <w:tcW w:w="1916" w:type="dxa"/>
          </w:tcPr>
          <w:p w:rsidR="001E3A40" w:rsidRDefault="001E3A40" w:rsidP="00CA38CA">
            <w:pPr>
              <w:rPr>
                <w:rFonts w:ascii="Arial" w:hAnsi="Arial" w:cs="Arial"/>
                <w:sz w:val="24"/>
                <w:szCs w:val="24"/>
              </w:rPr>
            </w:pPr>
            <w:r>
              <w:rPr>
                <w:rFonts w:ascii="Arial" w:hAnsi="Arial" w:cs="Arial"/>
                <w:sz w:val="24"/>
                <w:szCs w:val="24"/>
              </w:rPr>
              <w:t>MS(AC)/MSE</w:t>
            </w: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Interaction BC</w:t>
            </w:r>
          </w:p>
        </w:tc>
        <w:tc>
          <w:tcPr>
            <w:tcW w:w="1915" w:type="dxa"/>
          </w:tcPr>
          <w:p w:rsidR="001E3A40" w:rsidRDefault="001E3A40" w:rsidP="00CA38CA">
            <w:pPr>
              <w:rPr>
                <w:rFonts w:ascii="Arial" w:hAnsi="Arial" w:cs="Arial"/>
                <w:sz w:val="24"/>
                <w:szCs w:val="24"/>
              </w:rPr>
            </w:pPr>
            <w:r>
              <w:rPr>
                <w:rFonts w:ascii="Arial" w:hAnsi="Arial" w:cs="Arial"/>
                <w:sz w:val="24"/>
                <w:szCs w:val="24"/>
              </w:rPr>
              <w:t>(b-1)(c-1)</w:t>
            </w:r>
          </w:p>
        </w:tc>
        <w:tc>
          <w:tcPr>
            <w:tcW w:w="1915" w:type="dxa"/>
          </w:tcPr>
          <w:p w:rsidR="001E3A40" w:rsidRDefault="001E3A40" w:rsidP="00CA38CA">
            <w:pPr>
              <w:rPr>
                <w:rFonts w:ascii="Arial" w:hAnsi="Arial" w:cs="Arial"/>
                <w:sz w:val="24"/>
                <w:szCs w:val="24"/>
              </w:rPr>
            </w:pPr>
            <w:r>
              <w:rPr>
                <w:rFonts w:ascii="Arial" w:hAnsi="Arial" w:cs="Arial"/>
                <w:sz w:val="24"/>
                <w:szCs w:val="24"/>
              </w:rPr>
              <w:t>SS(BC)</w:t>
            </w:r>
          </w:p>
        </w:tc>
        <w:tc>
          <w:tcPr>
            <w:tcW w:w="1915" w:type="dxa"/>
          </w:tcPr>
          <w:p w:rsidR="001E3A40" w:rsidRDefault="001E3A40" w:rsidP="00CA38CA">
            <w:pPr>
              <w:rPr>
                <w:rFonts w:ascii="Arial" w:hAnsi="Arial" w:cs="Arial"/>
                <w:sz w:val="24"/>
                <w:szCs w:val="24"/>
              </w:rPr>
            </w:pPr>
            <w:r>
              <w:rPr>
                <w:rFonts w:ascii="Arial" w:hAnsi="Arial" w:cs="Arial"/>
                <w:sz w:val="24"/>
                <w:szCs w:val="24"/>
              </w:rPr>
              <w:t>MS(BC)</w:t>
            </w:r>
          </w:p>
        </w:tc>
        <w:tc>
          <w:tcPr>
            <w:tcW w:w="1916" w:type="dxa"/>
          </w:tcPr>
          <w:p w:rsidR="001E3A40" w:rsidRDefault="001E3A40" w:rsidP="00CA38CA">
            <w:pPr>
              <w:rPr>
                <w:rFonts w:ascii="Arial" w:hAnsi="Arial" w:cs="Arial"/>
                <w:sz w:val="24"/>
                <w:szCs w:val="24"/>
              </w:rPr>
            </w:pPr>
            <w:r>
              <w:rPr>
                <w:rFonts w:ascii="Arial" w:hAnsi="Arial" w:cs="Arial"/>
                <w:sz w:val="24"/>
                <w:szCs w:val="24"/>
              </w:rPr>
              <w:t>MS(BC)/MSE</w:t>
            </w: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Interaction ABC</w:t>
            </w:r>
          </w:p>
        </w:tc>
        <w:tc>
          <w:tcPr>
            <w:tcW w:w="1915" w:type="dxa"/>
          </w:tcPr>
          <w:p w:rsidR="001E3A40" w:rsidRDefault="001E3A40" w:rsidP="00CA38CA">
            <w:pPr>
              <w:rPr>
                <w:rFonts w:ascii="Arial" w:hAnsi="Arial" w:cs="Arial"/>
                <w:sz w:val="24"/>
                <w:szCs w:val="24"/>
              </w:rPr>
            </w:pPr>
            <w:r>
              <w:rPr>
                <w:rFonts w:ascii="Arial" w:hAnsi="Arial" w:cs="Arial"/>
                <w:sz w:val="24"/>
                <w:szCs w:val="24"/>
              </w:rPr>
              <w:t>(a-1)(b-1)(c-1)</w:t>
            </w:r>
          </w:p>
        </w:tc>
        <w:tc>
          <w:tcPr>
            <w:tcW w:w="1915" w:type="dxa"/>
          </w:tcPr>
          <w:p w:rsidR="001E3A40" w:rsidRDefault="001E3A40" w:rsidP="00CA38CA">
            <w:pPr>
              <w:rPr>
                <w:rFonts w:ascii="Arial" w:hAnsi="Arial" w:cs="Arial"/>
                <w:sz w:val="24"/>
                <w:szCs w:val="24"/>
              </w:rPr>
            </w:pPr>
            <w:r>
              <w:rPr>
                <w:rFonts w:ascii="Arial" w:hAnsi="Arial" w:cs="Arial"/>
                <w:sz w:val="24"/>
                <w:szCs w:val="24"/>
              </w:rPr>
              <w:t>SS(ABC)</w:t>
            </w:r>
          </w:p>
        </w:tc>
        <w:tc>
          <w:tcPr>
            <w:tcW w:w="1915" w:type="dxa"/>
          </w:tcPr>
          <w:p w:rsidR="001E3A40" w:rsidRDefault="001E3A40" w:rsidP="00CA38CA">
            <w:pPr>
              <w:rPr>
                <w:rFonts w:ascii="Arial" w:hAnsi="Arial" w:cs="Arial"/>
                <w:sz w:val="24"/>
                <w:szCs w:val="24"/>
              </w:rPr>
            </w:pPr>
            <w:r>
              <w:rPr>
                <w:rFonts w:ascii="Arial" w:hAnsi="Arial" w:cs="Arial"/>
                <w:sz w:val="24"/>
                <w:szCs w:val="24"/>
              </w:rPr>
              <w:t>MS(ABC)</w:t>
            </w:r>
          </w:p>
        </w:tc>
        <w:tc>
          <w:tcPr>
            <w:tcW w:w="1916" w:type="dxa"/>
          </w:tcPr>
          <w:p w:rsidR="001E3A40" w:rsidRDefault="001E3A40" w:rsidP="00CA38CA">
            <w:pPr>
              <w:rPr>
                <w:rFonts w:ascii="Arial" w:hAnsi="Arial" w:cs="Arial"/>
                <w:sz w:val="24"/>
                <w:szCs w:val="24"/>
              </w:rPr>
            </w:pPr>
            <w:r>
              <w:rPr>
                <w:rFonts w:ascii="Arial" w:hAnsi="Arial" w:cs="Arial"/>
                <w:sz w:val="24"/>
                <w:szCs w:val="24"/>
              </w:rPr>
              <w:t>MS(ABC)/MSE</w:t>
            </w: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Error</w:t>
            </w:r>
          </w:p>
        </w:tc>
        <w:tc>
          <w:tcPr>
            <w:tcW w:w="1915" w:type="dxa"/>
          </w:tcPr>
          <w:p w:rsidR="001E3A40" w:rsidRDefault="001E3A40" w:rsidP="00CA38CA">
            <w:pPr>
              <w:rPr>
                <w:rFonts w:ascii="Arial" w:hAnsi="Arial" w:cs="Arial"/>
                <w:sz w:val="24"/>
                <w:szCs w:val="24"/>
              </w:rPr>
            </w:pPr>
            <w:r>
              <w:rPr>
                <w:rFonts w:ascii="Arial" w:hAnsi="Arial" w:cs="Arial"/>
                <w:sz w:val="24"/>
                <w:szCs w:val="24"/>
              </w:rPr>
              <w:t>(r-1)(abc-1)</w:t>
            </w:r>
          </w:p>
        </w:tc>
        <w:tc>
          <w:tcPr>
            <w:tcW w:w="1915" w:type="dxa"/>
          </w:tcPr>
          <w:p w:rsidR="001E3A40" w:rsidRDefault="001E3A40" w:rsidP="00CA38CA">
            <w:pPr>
              <w:rPr>
                <w:rFonts w:ascii="Arial" w:hAnsi="Arial" w:cs="Arial"/>
                <w:sz w:val="24"/>
                <w:szCs w:val="24"/>
              </w:rPr>
            </w:pPr>
            <w:r>
              <w:rPr>
                <w:rFonts w:ascii="Arial" w:hAnsi="Arial" w:cs="Arial"/>
                <w:sz w:val="24"/>
                <w:szCs w:val="24"/>
              </w:rPr>
              <w:t>SS(Error)</w:t>
            </w:r>
          </w:p>
        </w:tc>
        <w:tc>
          <w:tcPr>
            <w:tcW w:w="1915" w:type="dxa"/>
          </w:tcPr>
          <w:p w:rsidR="001E3A40" w:rsidRDefault="001E3A40" w:rsidP="00CA38CA">
            <w:pPr>
              <w:rPr>
                <w:rFonts w:ascii="Arial" w:hAnsi="Arial" w:cs="Arial"/>
                <w:sz w:val="24"/>
                <w:szCs w:val="24"/>
              </w:rPr>
            </w:pPr>
            <w:r>
              <w:rPr>
                <w:rFonts w:ascii="Arial" w:hAnsi="Arial" w:cs="Arial"/>
                <w:sz w:val="24"/>
                <w:szCs w:val="24"/>
              </w:rPr>
              <w:t>MSE</w:t>
            </w:r>
          </w:p>
        </w:tc>
        <w:tc>
          <w:tcPr>
            <w:tcW w:w="1916" w:type="dxa"/>
          </w:tcPr>
          <w:p w:rsidR="001E3A40" w:rsidRDefault="001E3A40" w:rsidP="00CA38CA">
            <w:pPr>
              <w:rPr>
                <w:rFonts w:ascii="Arial" w:hAnsi="Arial" w:cs="Arial"/>
                <w:sz w:val="24"/>
                <w:szCs w:val="24"/>
              </w:rPr>
            </w:pPr>
          </w:p>
        </w:tc>
      </w:tr>
      <w:tr w:rsidR="001E3A40" w:rsidTr="00CA38CA">
        <w:tc>
          <w:tcPr>
            <w:tcW w:w="1915" w:type="dxa"/>
          </w:tcPr>
          <w:p w:rsidR="001E3A40" w:rsidRDefault="001E3A40" w:rsidP="00CA38CA">
            <w:pPr>
              <w:rPr>
                <w:rFonts w:ascii="Arial" w:hAnsi="Arial" w:cs="Arial"/>
                <w:sz w:val="24"/>
                <w:szCs w:val="24"/>
              </w:rPr>
            </w:pPr>
            <w:r>
              <w:rPr>
                <w:rFonts w:ascii="Arial" w:hAnsi="Arial" w:cs="Arial"/>
                <w:sz w:val="24"/>
                <w:szCs w:val="24"/>
              </w:rPr>
              <w:t>Total</w:t>
            </w:r>
          </w:p>
        </w:tc>
        <w:tc>
          <w:tcPr>
            <w:tcW w:w="1915" w:type="dxa"/>
          </w:tcPr>
          <w:p w:rsidR="001E3A40" w:rsidRDefault="001E3A40" w:rsidP="00CA38CA">
            <w:pPr>
              <w:rPr>
                <w:rFonts w:ascii="Arial" w:hAnsi="Arial" w:cs="Arial"/>
                <w:sz w:val="24"/>
                <w:szCs w:val="24"/>
              </w:rPr>
            </w:pPr>
            <w:r>
              <w:rPr>
                <w:rFonts w:ascii="Arial" w:hAnsi="Arial" w:cs="Arial"/>
                <w:sz w:val="24"/>
                <w:szCs w:val="24"/>
              </w:rPr>
              <w:t>rabc-1</w:t>
            </w:r>
          </w:p>
        </w:tc>
        <w:tc>
          <w:tcPr>
            <w:tcW w:w="1915" w:type="dxa"/>
          </w:tcPr>
          <w:p w:rsidR="001E3A40" w:rsidRDefault="001E3A40" w:rsidP="00CA38CA">
            <w:pPr>
              <w:rPr>
                <w:rFonts w:ascii="Arial" w:hAnsi="Arial" w:cs="Arial"/>
                <w:sz w:val="24"/>
                <w:szCs w:val="24"/>
              </w:rPr>
            </w:pPr>
            <w:r>
              <w:rPr>
                <w:rFonts w:ascii="Arial" w:hAnsi="Arial" w:cs="Arial"/>
                <w:sz w:val="24"/>
                <w:szCs w:val="24"/>
              </w:rPr>
              <w:t>TSS Corrected</w:t>
            </w:r>
          </w:p>
        </w:tc>
        <w:tc>
          <w:tcPr>
            <w:tcW w:w="1915" w:type="dxa"/>
          </w:tcPr>
          <w:p w:rsidR="001E3A40" w:rsidRDefault="001E3A40" w:rsidP="00CA38CA">
            <w:pPr>
              <w:rPr>
                <w:rFonts w:ascii="Arial" w:hAnsi="Arial" w:cs="Arial"/>
                <w:sz w:val="24"/>
                <w:szCs w:val="24"/>
              </w:rPr>
            </w:pPr>
          </w:p>
        </w:tc>
        <w:tc>
          <w:tcPr>
            <w:tcW w:w="1916" w:type="dxa"/>
          </w:tcPr>
          <w:p w:rsidR="001E3A40" w:rsidRDefault="001E3A40" w:rsidP="00CA38CA">
            <w:pPr>
              <w:rPr>
                <w:rFonts w:ascii="Arial" w:hAnsi="Arial" w:cs="Arial"/>
                <w:sz w:val="24"/>
                <w:szCs w:val="24"/>
              </w:rPr>
            </w:pPr>
          </w:p>
        </w:tc>
      </w:tr>
    </w:tbl>
    <w:p w:rsidR="001E3A40" w:rsidRDefault="001E3A40" w:rsidP="001E3A40">
      <w:pPr>
        <w:rPr>
          <w:rFonts w:ascii="Arial" w:hAnsi="Arial" w:cs="Arial"/>
          <w:sz w:val="24"/>
          <w:szCs w:val="24"/>
        </w:rPr>
      </w:pPr>
    </w:p>
    <w:p w:rsidR="001E3A40" w:rsidRDefault="001E3A40" w:rsidP="001E3A40">
      <w:pPr>
        <w:rPr>
          <w:rFonts w:ascii="Arial" w:hAnsi="Arial" w:cs="Arial"/>
          <w:sz w:val="24"/>
          <w:szCs w:val="24"/>
        </w:rPr>
      </w:pPr>
      <w:r w:rsidRPr="00EA76C9">
        <w:rPr>
          <w:rFonts w:ascii="Arial" w:hAnsi="Arial" w:cs="Arial"/>
          <w:sz w:val="24"/>
          <w:szCs w:val="24"/>
        </w:rPr>
        <w:t>As in the previous designs calculate the replication totals</w:t>
      </w:r>
      <w:r>
        <w:rPr>
          <w:rFonts w:ascii="Arial" w:hAnsi="Arial" w:cs="Arial"/>
          <w:sz w:val="24"/>
          <w:szCs w:val="24"/>
        </w:rPr>
        <w:t xml:space="preserve"> to calculate the CF, RSS, TSS, </w:t>
      </w:r>
      <w:r w:rsidRPr="00EA76C9">
        <w:rPr>
          <w:rFonts w:ascii="Arial" w:hAnsi="Arial" w:cs="Arial"/>
          <w:sz w:val="24"/>
          <w:szCs w:val="24"/>
        </w:rPr>
        <w:t xml:space="preserve">overall </w:t>
      </w:r>
      <w:proofErr w:type="spellStart"/>
      <w:r w:rsidRPr="00EA76C9">
        <w:rPr>
          <w:rFonts w:ascii="Arial" w:hAnsi="Arial" w:cs="Arial"/>
          <w:sz w:val="24"/>
          <w:szCs w:val="24"/>
        </w:rPr>
        <w:t>TrSS</w:t>
      </w:r>
      <w:proofErr w:type="spellEnd"/>
      <w:r w:rsidRPr="00EA76C9">
        <w:rPr>
          <w:rFonts w:ascii="Arial" w:hAnsi="Arial" w:cs="Arial"/>
          <w:sz w:val="24"/>
          <w:szCs w:val="24"/>
        </w:rPr>
        <w:t xml:space="preserve"> in the usual way. To calculate ASS, BSS, C</w:t>
      </w:r>
      <w:r>
        <w:rPr>
          <w:rFonts w:ascii="Arial" w:hAnsi="Arial" w:cs="Arial"/>
          <w:sz w:val="24"/>
          <w:szCs w:val="24"/>
        </w:rPr>
        <w:t xml:space="preserve">SS, ABSS, ACSS, BCSS and ABCSS, </w:t>
      </w:r>
      <w:r w:rsidRPr="00EA76C9">
        <w:rPr>
          <w:rFonts w:ascii="Arial" w:hAnsi="Arial" w:cs="Arial"/>
          <w:sz w:val="24"/>
          <w:szCs w:val="24"/>
        </w:rPr>
        <w:t>form three two way tables A X B, AXC and BXC.</w:t>
      </w:r>
    </w:p>
    <w:p w:rsidR="001E3A40" w:rsidRPr="00EA76C9" w:rsidRDefault="001E3A40" w:rsidP="001E3A40">
      <w:pPr>
        <w:rPr>
          <w:rFonts w:ascii="Arial" w:hAnsi="Arial" w:cs="Arial"/>
          <w:sz w:val="24"/>
          <w:szCs w:val="24"/>
        </w:rPr>
      </w:pPr>
      <w:r w:rsidRPr="00EA76C9">
        <w:rPr>
          <w:rFonts w:ascii="Arial" w:hAnsi="Arial" w:cs="Arial"/>
          <w:sz w:val="24"/>
          <w:szCs w:val="24"/>
        </w:rPr>
        <w:lastRenderedPageBreak/>
        <w:t xml:space="preserve">AXB two way </w:t>
      </w:r>
      <w:proofErr w:type="gramStart"/>
      <w:r w:rsidRPr="00EA76C9">
        <w:rPr>
          <w:rFonts w:ascii="Arial" w:hAnsi="Arial" w:cs="Arial"/>
          <w:sz w:val="24"/>
          <w:szCs w:val="24"/>
        </w:rPr>
        <w:t>table</w:t>
      </w:r>
      <w:proofErr w:type="gramEnd"/>
      <w:r w:rsidRPr="00EA76C9">
        <w:rPr>
          <w:rFonts w:ascii="Arial" w:hAnsi="Arial" w:cs="Arial"/>
          <w:sz w:val="24"/>
          <w:szCs w:val="24"/>
        </w:rPr>
        <w:t xml:space="preserve"> can be formed by taking the levels of A in rows and levels of B in</w:t>
      </w:r>
    </w:p>
    <w:p w:rsidR="001E3A40" w:rsidRDefault="001E3A40" w:rsidP="001E3A40">
      <w:pPr>
        <w:rPr>
          <w:rFonts w:ascii="Arial" w:hAnsi="Arial" w:cs="Arial"/>
          <w:sz w:val="24"/>
          <w:szCs w:val="24"/>
        </w:rPr>
      </w:pPr>
      <w:proofErr w:type="gramStart"/>
      <w:r w:rsidRPr="00EA76C9">
        <w:rPr>
          <w:rFonts w:ascii="Arial" w:hAnsi="Arial" w:cs="Arial"/>
          <w:sz w:val="24"/>
          <w:szCs w:val="24"/>
        </w:rPr>
        <w:t>the</w:t>
      </w:r>
      <w:proofErr w:type="gramEnd"/>
      <w:r w:rsidRPr="00EA76C9">
        <w:rPr>
          <w:rFonts w:ascii="Arial" w:hAnsi="Arial" w:cs="Arial"/>
          <w:sz w:val="24"/>
          <w:szCs w:val="24"/>
        </w:rPr>
        <w:t xml:space="preserve"> columns. To get the values in this table the missing factor is</w:t>
      </w:r>
      <w:r>
        <w:rPr>
          <w:rFonts w:ascii="Arial" w:hAnsi="Arial" w:cs="Arial"/>
          <w:sz w:val="24"/>
          <w:szCs w:val="24"/>
        </w:rPr>
        <w:t xml:space="preserve"> replication. That is by adding </w:t>
      </w:r>
      <w:r w:rsidRPr="00EA76C9">
        <w:rPr>
          <w:rFonts w:ascii="Arial" w:hAnsi="Arial" w:cs="Arial"/>
          <w:sz w:val="24"/>
          <w:szCs w:val="24"/>
        </w:rPr>
        <w:t>o</w:t>
      </w:r>
      <w:r>
        <w:rPr>
          <w:rFonts w:ascii="Arial" w:hAnsi="Arial" w:cs="Arial"/>
          <w:sz w:val="24"/>
          <w:szCs w:val="24"/>
        </w:rPr>
        <w:t>ver replication we can form the table.</w:t>
      </w:r>
    </w:p>
    <w:p w:rsidR="001E3A40" w:rsidRDefault="001E3A40" w:rsidP="001E3A40">
      <w:pPr>
        <w:rPr>
          <w:rFonts w:ascii="Arial" w:hAnsi="Arial" w:cs="Arial"/>
          <w:sz w:val="24"/>
          <w:szCs w:val="24"/>
        </w:rPr>
      </w:pPr>
      <w:r>
        <w:rPr>
          <w:rFonts w:ascii="Arial" w:hAnsi="Arial" w:cs="Arial"/>
          <w:sz w:val="24"/>
          <w:szCs w:val="24"/>
        </w:rPr>
        <w:t>AXB Two way Table:</w:t>
      </w:r>
    </w:p>
    <w:tbl>
      <w:tblPr>
        <w:tblStyle w:val="TableGrid"/>
        <w:tblW w:w="0" w:type="auto"/>
        <w:tblLook w:val="04A0"/>
      </w:tblPr>
      <w:tblGrid>
        <w:gridCol w:w="2394"/>
        <w:gridCol w:w="2394"/>
        <w:gridCol w:w="2394"/>
        <w:gridCol w:w="2394"/>
      </w:tblGrid>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t>A/B</w:t>
            </w:r>
          </w:p>
        </w:tc>
        <w:tc>
          <w:tcPr>
            <w:tcW w:w="2394" w:type="dxa"/>
          </w:tcPr>
          <w:p w:rsidR="001E3A40" w:rsidRDefault="001E3A40" w:rsidP="00CA38CA">
            <w:pPr>
              <w:rPr>
                <w:rFonts w:ascii="Arial" w:hAnsi="Arial" w:cs="Arial"/>
                <w:sz w:val="24"/>
                <w:szCs w:val="24"/>
              </w:rPr>
            </w:pPr>
            <w:r>
              <w:rPr>
                <w:rFonts w:ascii="Arial" w:hAnsi="Arial" w:cs="Arial"/>
                <w:sz w:val="24"/>
                <w:szCs w:val="24"/>
              </w:rPr>
              <w:t>b0</w:t>
            </w:r>
          </w:p>
        </w:tc>
        <w:tc>
          <w:tcPr>
            <w:tcW w:w="2394" w:type="dxa"/>
          </w:tcPr>
          <w:p w:rsidR="001E3A40" w:rsidRDefault="001E3A40" w:rsidP="00CA38CA">
            <w:pPr>
              <w:rPr>
                <w:rFonts w:ascii="Arial" w:hAnsi="Arial" w:cs="Arial"/>
                <w:sz w:val="24"/>
                <w:szCs w:val="24"/>
              </w:rPr>
            </w:pPr>
            <w:r>
              <w:rPr>
                <w:rFonts w:ascii="Arial" w:hAnsi="Arial" w:cs="Arial"/>
                <w:sz w:val="24"/>
                <w:szCs w:val="24"/>
              </w:rPr>
              <w:t>b1</w:t>
            </w:r>
          </w:p>
        </w:tc>
        <w:tc>
          <w:tcPr>
            <w:tcW w:w="2394" w:type="dxa"/>
          </w:tcPr>
          <w:p w:rsidR="001E3A40" w:rsidRDefault="001E3A40" w:rsidP="00CA38CA">
            <w:pPr>
              <w:rPr>
                <w:rFonts w:ascii="Arial" w:hAnsi="Arial" w:cs="Arial"/>
                <w:sz w:val="24"/>
                <w:szCs w:val="24"/>
              </w:rPr>
            </w:pPr>
            <w:r>
              <w:rPr>
                <w:rFonts w:ascii="Arial" w:hAnsi="Arial" w:cs="Arial"/>
                <w:sz w:val="24"/>
                <w:szCs w:val="24"/>
              </w:rPr>
              <w:t>Total</w:t>
            </w:r>
          </w:p>
        </w:tc>
      </w:tr>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t>a0</w:t>
            </w:r>
          </w:p>
        </w:tc>
        <w:tc>
          <w:tcPr>
            <w:tcW w:w="2394" w:type="dxa"/>
          </w:tcPr>
          <w:p w:rsidR="001E3A40" w:rsidRDefault="001E3A40" w:rsidP="00CA38CA">
            <w:pPr>
              <w:rPr>
                <w:rFonts w:ascii="Arial" w:hAnsi="Arial" w:cs="Arial"/>
                <w:sz w:val="24"/>
                <w:szCs w:val="24"/>
              </w:rPr>
            </w:pPr>
            <w:r>
              <w:rPr>
                <w:rFonts w:ascii="Arial" w:hAnsi="Arial" w:cs="Arial"/>
                <w:sz w:val="24"/>
                <w:szCs w:val="24"/>
              </w:rPr>
              <w:t>a0bo</w:t>
            </w:r>
          </w:p>
        </w:tc>
        <w:tc>
          <w:tcPr>
            <w:tcW w:w="2394" w:type="dxa"/>
          </w:tcPr>
          <w:p w:rsidR="001E3A40" w:rsidRDefault="001E3A40" w:rsidP="00CA38CA">
            <w:pPr>
              <w:rPr>
                <w:rFonts w:ascii="Arial" w:hAnsi="Arial" w:cs="Arial"/>
                <w:sz w:val="24"/>
                <w:szCs w:val="24"/>
              </w:rPr>
            </w:pPr>
            <w:r>
              <w:rPr>
                <w:rFonts w:ascii="Arial" w:hAnsi="Arial" w:cs="Arial"/>
                <w:sz w:val="24"/>
                <w:szCs w:val="24"/>
              </w:rPr>
              <w:t>a0b1</w:t>
            </w:r>
          </w:p>
        </w:tc>
        <w:tc>
          <w:tcPr>
            <w:tcW w:w="2394" w:type="dxa"/>
          </w:tcPr>
          <w:p w:rsidR="001E3A40" w:rsidRDefault="001E3A40" w:rsidP="00CA38CA">
            <w:pPr>
              <w:rPr>
                <w:rFonts w:ascii="Arial" w:hAnsi="Arial" w:cs="Arial"/>
                <w:sz w:val="24"/>
                <w:szCs w:val="24"/>
              </w:rPr>
            </w:pPr>
            <w:proofErr w:type="spellStart"/>
            <w:r>
              <w:rPr>
                <w:rFonts w:ascii="Arial" w:hAnsi="Arial" w:cs="Arial"/>
                <w:sz w:val="24"/>
                <w:szCs w:val="24"/>
              </w:rPr>
              <w:t>Ao</w:t>
            </w:r>
            <w:proofErr w:type="spellEnd"/>
          </w:p>
        </w:tc>
      </w:tr>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t>a1</w:t>
            </w:r>
          </w:p>
        </w:tc>
        <w:tc>
          <w:tcPr>
            <w:tcW w:w="2394" w:type="dxa"/>
          </w:tcPr>
          <w:p w:rsidR="001E3A40" w:rsidRDefault="001E3A40" w:rsidP="00CA38CA">
            <w:pPr>
              <w:rPr>
                <w:rFonts w:ascii="Arial" w:hAnsi="Arial" w:cs="Arial"/>
                <w:sz w:val="24"/>
                <w:szCs w:val="24"/>
              </w:rPr>
            </w:pPr>
            <w:r>
              <w:rPr>
                <w:rFonts w:ascii="Arial" w:hAnsi="Arial" w:cs="Arial"/>
                <w:sz w:val="24"/>
                <w:szCs w:val="24"/>
              </w:rPr>
              <w:t>a1b0</w:t>
            </w:r>
          </w:p>
        </w:tc>
        <w:tc>
          <w:tcPr>
            <w:tcW w:w="2394" w:type="dxa"/>
          </w:tcPr>
          <w:p w:rsidR="001E3A40" w:rsidRDefault="001E3A40" w:rsidP="00CA38CA">
            <w:pPr>
              <w:rPr>
                <w:rFonts w:ascii="Arial" w:hAnsi="Arial" w:cs="Arial"/>
                <w:sz w:val="24"/>
                <w:szCs w:val="24"/>
              </w:rPr>
            </w:pPr>
            <w:r>
              <w:rPr>
                <w:rFonts w:ascii="Arial" w:hAnsi="Arial" w:cs="Arial"/>
                <w:sz w:val="24"/>
                <w:szCs w:val="24"/>
              </w:rPr>
              <w:t>a1b1</w:t>
            </w:r>
          </w:p>
        </w:tc>
        <w:tc>
          <w:tcPr>
            <w:tcW w:w="2394" w:type="dxa"/>
          </w:tcPr>
          <w:p w:rsidR="001E3A40" w:rsidRDefault="001E3A40" w:rsidP="00CA38CA">
            <w:pPr>
              <w:rPr>
                <w:rFonts w:ascii="Arial" w:hAnsi="Arial" w:cs="Arial"/>
                <w:sz w:val="24"/>
                <w:szCs w:val="24"/>
              </w:rPr>
            </w:pPr>
            <w:r>
              <w:rPr>
                <w:rFonts w:ascii="Arial" w:hAnsi="Arial" w:cs="Arial"/>
                <w:sz w:val="24"/>
                <w:szCs w:val="24"/>
              </w:rPr>
              <w:t>A1</w:t>
            </w:r>
          </w:p>
        </w:tc>
      </w:tr>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t>Total</w:t>
            </w:r>
          </w:p>
        </w:tc>
        <w:tc>
          <w:tcPr>
            <w:tcW w:w="2394" w:type="dxa"/>
          </w:tcPr>
          <w:p w:rsidR="001E3A40" w:rsidRDefault="001E3A40" w:rsidP="00CA38CA">
            <w:pPr>
              <w:rPr>
                <w:rFonts w:ascii="Arial" w:hAnsi="Arial" w:cs="Arial"/>
                <w:sz w:val="24"/>
                <w:szCs w:val="24"/>
              </w:rPr>
            </w:pPr>
            <w:r>
              <w:rPr>
                <w:rFonts w:ascii="Arial" w:hAnsi="Arial" w:cs="Arial"/>
                <w:sz w:val="24"/>
                <w:szCs w:val="24"/>
              </w:rPr>
              <w:t>B0</w:t>
            </w:r>
          </w:p>
        </w:tc>
        <w:tc>
          <w:tcPr>
            <w:tcW w:w="2394" w:type="dxa"/>
          </w:tcPr>
          <w:p w:rsidR="001E3A40" w:rsidRDefault="001E3A40" w:rsidP="00CA38CA">
            <w:pPr>
              <w:rPr>
                <w:rFonts w:ascii="Arial" w:hAnsi="Arial" w:cs="Arial"/>
                <w:sz w:val="24"/>
                <w:szCs w:val="24"/>
              </w:rPr>
            </w:pPr>
            <w:r>
              <w:rPr>
                <w:rFonts w:ascii="Arial" w:hAnsi="Arial" w:cs="Arial"/>
                <w:sz w:val="24"/>
                <w:szCs w:val="24"/>
              </w:rPr>
              <w:t>B1</w:t>
            </w:r>
          </w:p>
        </w:tc>
        <w:tc>
          <w:tcPr>
            <w:tcW w:w="2394" w:type="dxa"/>
          </w:tcPr>
          <w:p w:rsidR="001E3A40" w:rsidRDefault="001E3A40" w:rsidP="00CA38CA">
            <w:pPr>
              <w:rPr>
                <w:rFonts w:ascii="Arial" w:hAnsi="Arial" w:cs="Arial"/>
                <w:sz w:val="24"/>
                <w:szCs w:val="24"/>
              </w:rPr>
            </w:pPr>
            <w:r>
              <w:rPr>
                <w:rFonts w:ascii="Arial" w:hAnsi="Arial" w:cs="Arial"/>
                <w:sz w:val="24"/>
                <w:szCs w:val="24"/>
              </w:rPr>
              <w:t>GT</w:t>
            </w:r>
          </w:p>
        </w:tc>
      </w:tr>
    </w:tbl>
    <w:p w:rsidR="001E3A40" w:rsidRDefault="001E3A40" w:rsidP="001E3A40">
      <w:pPr>
        <w:rPr>
          <w:rFonts w:ascii="Arial" w:hAnsi="Arial" w:cs="Arial"/>
          <w:sz w:val="24"/>
          <w:szCs w:val="24"/>
        </w:rPr>
      </w:pPr>
    </w:p>
    <w:p w:rsidR="001E3A40" w:rsidRDefault="001E3A40" w:rsidP="001E3A40">
      <w:pPr>
        <w:rPr>
          <w:rFonts w:ascii="Arial" w:hAnsi="Arial" w:cs="Arial"/>
          <w:sz w:val="24"/>
          <w:szCs w:val="24"/>
        </w:rPr>
      </w:pPr>
      <w:r>
        <w:rPr>
          <w:rFonts w:ascii="Arial" w:hAnsi="Arial" w:cs="Arial"/>
          <w:sz w:val="24"/>
          <w:szCs w:val="24"/>
        </w:rPr>
        <w:t>AXC Two way table:</w:t>
      </w:r>
    </w:p>
    <w:tbl>
      <w:tblPr>
        <w:tblStyle w:val="TableGrid"/>
        <w:tblW w:w="0" w:type="auto"/>
        <w:tblLook w:val="04A0"/>
      </w:tblPr>
      <w:tblGrid>
        <w:gridCol w:w="2394"/>
        <w:gridCol w:w="2394"/>
        <w:gridCol w:w="2394"/>
        <w:gridCol w:w="2394"/>
      </w:tblGrid>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t>A/C</w:t>
            </w:r>
          </w:p>
        </w:tc>
        <w:tc>
          <w:tcPr>
            <w:tcW w:w="2394" w:type="dxa"/>
          </w:tcPr>
          <w:p w:rsidR="001E3A40" w:rsidRDefault="001E3A40" w:rsidP="00CA38CA">
            <w:pPr>
              <w:rPr>
                <w:rFonts w:ascii="Arial" w:hAnsi="Arial" w:cs="Arial"/>
                <w:sz w:val="24"/>
                <w:szCs w:val="24"/>
              </w:rPr>
            </w:pPr>
            <w:r>
              <w:rPr>
                <w:rFonts w:ascii="Arial" w:hAnsi="Arial" w:cs="Arial"/>
                <w:sz w:val="24"/>
                <w:szCs w:val="24"/>
              </w:rPr>
              <w:t>c0</w:t>
            </w:r>
          </w:p>
        </w:tc>
        <w:tc>
          <w:tcPr>
            <w:tcW w:w="2394" w:type="dxa"/>
          </w:tcPr>
          <w:p w:rsidR="001E3A40" w:rsidRDefault="001E3A40" w:rsidP="00CA38CA">
            <w:pPr>
              <w:rPr>
                <w:rFonts w:ascii="Arial" w:hAnsi="Arial" w:cs="Arial"/>
                <w:sz w:val="24"/>
                <w:szCs w:val="24"/>
              </w:rPr>
            </w:pPr>
            <w:r>
              <w:rPr>
                <w:rFonts w:ascii="Arial" w:hAnsi="Arial" w:cs="Arial"/>
                <w:sz w:val="24"/>
                <w:szCs w:val="24"/>
              </w:rPr>
              <w:t>c1</w:t>
            </w:r>
          </w:p>
        </w:tc>
        <w:tc>
          <w:tcPr>
            <w:tcW w:w="2394" w:type="dxa"/>
          </w:tcPr>
          <w:p w:rsidR="001E3A40" w:rsidRDefault="001E3A40" w:rsidP="00CA38CA">
            <w:pPr>
              <w:rPr>
                <w:rFonts w:ascii="Arial" w:hAnsi="Arial" w:cs="Arial"/>
                <w:sz w:val="24"/>
                <w:szCs w:val="24"/>
              </w:rPr>
            </w:pPr>
            <w:r>
              <w:rPr>
                <w:rFonts w:ascii="Arial" w:hAnsi="Arial" w:cs="Arial"/>
                <w:sz w:val="24"/>
                <w:szCs w:val="24"/>
              </w:rPr>
              <w:t>Total</w:t>
            </w:r>
          </w:p>
        </w:tc>
      </w:tr>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t>a0</w:t>
            </w:r>
          </w:p>
        </w:tc>
        <w:tc>
          <w:tcPr>
            <w:tcW w:w="2394" w:type="dxa"/>
          </w:tcPr>
          <w:p w:rsidR="001E3A40" w:rsidRDefault="001E3A40" w:rsidP="00CA38CA">
            <w:pPr>
              <w:rPr>
                <w:rFonts w:ascii="Arial" w:hAnsi="Arial" w:cs="Arial"/>
                <w:sz w:val="24"/>
                <w:szCs w:val="24"/>
              </w:rPr>
            </w:pPr>
            <w:r>
              <w:rPr>
                <w:rFonts w:ascii="Arial" w:hAnsi="Arial" w:cs="Arial"/>
                <w:sz w:val="24"/>
                <w:szCs w:val="24"/>
              </w:rPr>
              <w:t>a0co</w:t>
            </w:r>
          </w:p>
        </w:tc>
        <w:tc>
          <w:tcPr>
            <w:tcW w:w="2394" w:type="dxa"/>
          </w:tcPr>
          <w:p w:rsidR="001E3A40" w:rsidRDefault="001E3A40" w:rsidP="00CA38CA">
            <w:pPr>
              <w:rPr>
                <w:rFonts w:ascii="Arial" w:hAnsi="Arial" w:cs="Arial"/>
                <w:sz w:val="24"/>
                <w:szCs w:val="24"/>
              </w:rPr>
            </w:pPr>
            <w:r>
              <w:rPr>
                <w:rFonts w:ascii="Arial" w:hAnsi="Arial" w:cs="Arial"/>
                <w:sz w:val="24"/>
                <w:szCs w:val="24"/>
              </w:rPr>
              <w:t>a0c1</w:t>
            </w:r>
          </w:p>
        </w:tc>
        <w:tc>
          <w:tcPr>
            <w:tcW w:w="2394" w:type="dxa"/>
          </w:tcPr>
          <w:p w:rsidR="001E3A40" w:rsidRDefault="001E3A40" w:rsidP="00CA38CA">
            <w:pPr>
              <w:rPr>
                <w:rFonts w:ascii="Arial" w:hAnsi="Arial" w:cs="Arial"/>
                <w:sz w:val="24"/>
                <w:szCs w:val="24"/>
              </w:rPr>
            </w:pPr>
            <w:proofErr w:type="spellStart"/>
            <w:r>
              <w:rPr>
                <w:rFonts w:ascii="Arial" w:hAnsi="Arial" w:cs="Arial"/>
                <w:sz w:val="24"/>
                <w:szCs w:val="24"/>
              </w:rPr>
              <w:t>Ao</w:t>
            </w:r>
            <w:proofErr w:type="spellEnd"/>
          </w:p>
        </w:tc>
      </w:tr>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t>a1</w:t>
            </w:r>
          </w:p>
        </w:tc>
        <w:tc>
          <w:tcPr>
            <w:tcW w:w="2394" w:type="dxa"/>
          </w:tcPr>
          <w:p w:rsidR="001E3A40" w:rsidRDefault="001E3A40" w:rsidP="00CA38CA">
            <w:pPr>
              <w:rPr>
                <w:rFonts w:ascii="Arial" w:hAnsi="Arial" w:cs="Arial"/>
                <w:sz w:val="24"/>
                <w:szCs w:val="24"/>
              </w:rPr>
            </w:pPr>
            <w:r>
              <w:rPr>
                <w:rFonts w:ascii="Arial" w:hAnsi="Arial" w:cs="Arial"/>
                <w:sz w:val="24"/>
                <w:szCs w:val="24"/>
              </w:rPr>
              <w:t>a1c0</w:t>
            </w:r>
          </w:p>
        </w:tc>
        <w:tc>
          <w:tcPr>
            <w:tcW w:w="2394" w:type="dxa"/>
          </w:tcPr>
          <w:p w:rsidR="001E3A40" w:rsidRDefault="001E3A40" w:rsidP="00CA38CA">
            <w:pPr>
              <w:rPr>
                <w:rFonts w:ascii="Arial" w:hAnsi="Arial" w:cs="Arial"/>
                <w:sz w:val="24"/>
                <w:szCs w:val="24"/>
              </w:rPr>
            </w:pPr>
            <w:r>
              <w:rPr>
                <w:rFonts w:ascii="Arial" w:hAnsi="Arial" w:cs="Arial"/>
                <w:sz w:val="24"/>
                <w:szCs w:val="24"/>
              </w:rPr>
              <w:t>a1c1</w:t>
            </w:r>
          </w:p>
        </w:tc>
        <w:tc>
          <w:tcPr>
            <w:tcW w:w="2394" w:type="dxa"/>
          </w:tcPr>
          <w:p w:rsidR="001E3A40" w:rsidRDefault="001E3A40" w:rsidP="00CA38CA">
            <w:pPr>
              <w:rPr>
                <w:rFonts w:ascii="Arial" w:hAnsi="Arial" w:cs="Arial"/>
                <w:sz w:val="24"/>
                <w:szCs w:val="24"/>
              </w:rPr>
            </w:pPr>
            <w:r>
              <w:rPr>
                <w:rFonts w:ascii="Arial" w:hAnsi="Arial" w:cs="Arial"/>
                <w:sz w:val="24"/>
                <w:szCs w:val="24"/>
              </w:rPr>
              <w:t>A1</w:t>
            </w:r>
          </w:p>
        </w:tc>
      </w:tr>
      <w:tr w:rsidR="001E3A40" w:rsidTr="00CA38CA">
        <w:tc>
          <w:tcPr>
            <w:tcW w:w="2394" w:type="dxa"/>
          </w:tcPr>
          <w:p w:rsidR="001E3A40" w:rsidRDefault="001E3A40" w:rsidP="00CA38CA">
            <w:pPr>
              <w:rPr>
                <w:rFonts w:ascii="Arial" w:hAnsi="Arial" w:cs="Arial"/>
                <w:sz w:val="24"/>
                <w:szCs w:val="24"/>
              </w:rPr>
            </w:pPr>
            <w:r>
              <w:rPr>
                <w:rFonts w:ascii="Arial" w:hAnsi="Arial" w:cs="Arial"/>
                <w:sz w:val="24"/>
                <w:szCs w:val="24"/>
              </w:rPr>
              <w:t>Total</w:t>
            </w:r>
          </w:p>
        </w:tc>
        <w:tc>
          <w:tcPr>
            <w:tcW w:w="2394" w:type="dxa"/>
          </w:tcPr>
          <w:p w:rsidR="001E3A40" w:rsidRDefault="001E3A40" w:rsidP="00CA38CA">
            <w:pPr>
              <w:rPr>
                <w:rFonts w:ascii="Arial" w:hAnsi="Arial" w:cs="Arial"/>
                <w:sz w:val="24"/>
                <w:szCs w:val="24"/>
              </w:rPr>
            </w:pPr>
            <w:r>
              <w:rPr>
                <w:rFonts w:ascii="Arial" w:hAnsi="Arial" w:cs="Arial"/>
                <w:sz w:val="24"/>
                <w:szCs w:val="24"/>
              </w:rPr>
              <w:t>C0</w:t>
            </w:r>
          </w:p>
        </w:tc>
        <w:tc>
          <w:tcPr>
            <w:tcW w:w="2394" w:type="dxa"/>
          </w:tcPr>
          <w:p w:rsidR="001E3A40" w:rsidRDefault="001E3A40" w:rsidP="00CA38CA">
            <w:pPr>
              <w:rPr>
                <w:rFonts w:ascii="Arial" w:hAnsi="Arial" w:cs="Arial"/>
                <w:sz w:val="24"/>
                <w:szCs w:val="24"/>
              </w:rPr>
            </w:pPr>
            <w:r>
              <w:rPr>
                <w:rFonts w:ascii="Arial" w:hAnsi="Arial" w:cs="Arial"/>
                <w:sz w:val="24"/>
                <w:szCs w:val="24"/>
              </w:rPr>
              <w:t>C1</w:t>
            </w:r>
          </w:p>
        </w:tc>
        <w:tc>
          <w:tcPr>
            <w:tcW w:w="2394" w:type="dxa"/>
          </w:tcPr>
          <w:p w:rsidR="001E3A40" w:rsidRDefault="001E3A40" w:rsidP="00CA38CA">
            <w:pPr>
              <w:rPr>
                <w:rFonts w:ascii="Arial" w:hAnsi="Arial" w:cs="Arial"/>
                <w:sz w:val="24"/>
                <w:szCs w:val="24"/>
              </w:rPr>
            </w:pPr>
            <w:r>
              <w:rPr>
                <w:rFonts w:ascii="Arial" w:hAnsi="Arial" w:cs="Arial"/>
                <w:sz w:val="24"/>
                <w:szCs w:val="24"/>
              </w:rPr>
              <w:t>GT</w:t>
            </w:r>
          </w:p>
        </w:tc>
      </w:tr>
    </w:tbl>
    <w:p w:rsidR="001E3A40" w:rsidRDefault="001E3A40" w:rsidP="001E3A40">
      <w:pPr>
        <w:rPr>
          <w:rFonts w:ascii="Arial" w:hAnsi="Arial" w:cs="Arial"/>
          <w:sz w:val="24"/>
          <w:szCs w:val="24"/>
        </w:rPr>
      </w:pPr>
    </w:p>
    <w:p w:rsidR="001E3A40" w:rsidRDefault="001E3A40" w:rsidP="001E3A40">
      <w:pPr>
        <w:rPr>
          <w:rFonts w:ascii="Arial" w:hAnsi="Arial" w:cs="Arial"/>
          <w:sz w:val="24"/>
          <w:szCs w:val="24"/>
        </w:rPr>
      </w:pPr>
      <w:r>
        <w:rPr>
          <w:rFonts w:ascii="Arial" w:hAnsi="Arial" w:cs="Arial"/>
          <w:sz w:val="24"/>
          <w:szCs w:val="24"/>
        </w:rPr>
        <w:t xml:space="preserve">By making two way table of other interactions, we can determine the sum of squares of each effect and consequently the mean </w:t>
      </w:r>
      <w:proofErr w:type="spellStart"/>
      <w:r>
        <w:rPr>
          <w:rFonts w:ascii="Arial" w:hAnsi="Arial" w:cs="Arial"/>
          <w:sz w:val="24"/>
          <w:szCs w:val="24"/>
        </w:rPr>
        <w:t>squares,and</w:t>
      </w:r>
      <w:proofErr w:type="spellEnd"/>
      <w:r>
        <w:rPr>
          <w:rFonts w:ascii="Arial" w:hAnsi="Arial" w:cs="Arial"/>
          <w:sz w:val="24"/>
          <w:szCs w:val="24"/>
        </w:rPr>
        <w:t xml:space="preserve"> then finally error mean </w:t>
      </w:r>
      <w:proofErr w:type="spellStart"/>
      <w:r>
        <w:rPr>
          <w:rFonts w:ascii="Arial" w:hAnsi="Arial" w:cs="Arial"/>
          <w:sz w:val="24"/>
          <w:szCs w:val="24"/>
        </w:rPr>
        <w:t>squares.With</w:t>
      </w:r>
      <w:proofErr w:type="spellEnd"/>
      <w:r>
        <w:rPr>
          <w:rFonts w:ascii="Arial" w:hAnsi="Arial" w:cs="Arial"/>
          <w:sz w:val="24"/>
          <w:szCs w:val="24"/>
        </w:rPr>
        <w:t xml:space="preserve"> the help of ANOVA table given above, we can test the treatment effects and ultimately each main effect and its interactions to other factors.</w:t>
      </w:r>
    </w:p>
    <w:p w:rsidR="005E6295" w:rsidRDefault="005E6295" w:rsidP="00B36174">
      <w:pPr>
        <w:spacing w:line="360" w:lineRule="auto"/>
        <w:jc w:val="both"/>
        <w:rPr>
          <w:rFonts w:ascii="Arial" w:hAnsi="Arial" w:cs="Arial"/>
          <w:sz w:val="24"/>
          <w:szCs w:val="24"/>
        </w:rPr>
      </w:pPr>
    </w:p>
    <w:p w:rsidR="005E6295" w:rsidRPr="001516E5" w:rsidRDefault="005E6295" w:rsidP="00B36174">
      <w:pPr>
        <w:spacing w:line="360" w:lineRule="auto"/>
        <w:jc w:val="both"/>
        <w:rPr>
          <w:rFonts w:ascii="Arial" w:hAnsi="Arial" w:cs="Arial"/>
          <w:sz w:val="24"/>
          <w:szCs w:val="24"/>
        </w:rPr>
      </w:pPr>
    </w:p>
    <w:p w:rsidR="00E04572" w:rsidRDefault="00E04572" w:rsidP="00E04572">
      <w:pPr>
        <w:spacing w:line="360" w:lineRule="auto"/>
        <w:jc w:val="both"/>
        <w:rPr>
          <w:rFonts w:ascii="Arial" w:hAnsi="Arial" w:cs="Arial"/>
          <w:sz w:val="24"/>
          <w:szCs w:val="24"/>
        </w:rPr>
      </w:pPr>
    </w:p>
    <w:p w:rsidR="00E04572" w:rsidRPr="004E7F93" w:rsidRDefault="00E04572" w:rsidP="004E7F93">
      <w:pPr>
        <w:spacing w:line="360" w:lineRule="auto"/>
        <w:jc w:val="both"/>
        <w:rPr>
          <w:rFonts w:ascii="Arial" w:hAnsi="Arial" w:cs="Arial"/>
          <w:sz w:val="24"/>
          <w:szCs w:val="24"/>
        </w:rPr>
      </w:pPr>
    </w:p>
    <w:p w:rsidR="00352628" w:rsidRPr="00360582" w:rsidRDefault="00352628" w:rsidP="00360582">
      <w:pPr>
        <w:spacing w:line="360" w:lineRule="auto"/>
        <w:ind w:left="360"/>
        <w:jc w:val="both"/>
        <w:rPr>
          <w:rFonts w:ascii="Arial" w:hAnsi="Arial" w:cs="Arial"/>
          <w:sz w:val="24"/>
          <w:szCs w:val="24"/>
        </w:rPr>
      </w:pPr>
    </w:p>
    <w:sectPr w:rsidR="00352628" w:rsidRPr="00360582" w:rsidSect="00B81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08B9"/>
    <w:multiLevelType w:val="hybridMultilevel"/>
    <w:tmpl w:val="54606852"/>
    <w:lvl w:ilvl="0" w:tplc="7400C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05711"/>
    <w:multiLevelType w:val="hybridMultilevel"/>
    <w:tmpl w:val="54606852"/>
    <w:lvl w:ilvl="0" w:tplc="7400C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32CA5"/>
    <w:multiLevelType w:val="hybridMultilevel"/>
    <w:tmpl w:val="FA14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C2CE0"/>
    <w:multiLevelType w:val="hybridMultilevel"/>
    <w:tmpl w:val="54606852"/>
    <w:lvl w:ilvl="0" w:tplc="7400C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F5001"/>
    <w:multiLevelType w:val="hybridMultilevel"/>
    <w:tmpl w:val="54606852"/>
    <w:lvl w:ilvl="0" w:tplc="7400C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C3951"/>
    <w:multiLevelType w:val="hybridMultilevel"/>
    <w:tmpl w:val="F550ADD4"/>
    <w:lvl w:ilvl="0" w:tplc="0E6EE08C">
      <w:numFmt w:val="bullet"/>
      <w:lvlText w:val="-"/>
      <w:lvlJc w:val="left"/>
      <w:pPr>
        <w:ind w:left="675" w:hanging="360"/>
      </w:pPr>
      <w:rPr>
        <w:rFonts w:ascii="Arial" w:eastAsiaTheme="minorEastAsia"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nsid w:val="688B6242"/>
    <w:multiLevelType w:val="hybridMultilevel"/>
    <w:tmpl w:val="54606852"/>
    <w:lvl w:ilvl="0" w:tplc="7400C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CD0760"/>
    <w:multiLevelType w:val="hybridMultilevel"/>
    <w:tmpl w:val="54606852"/>
    <w:lvl w:ilvl="0" w:tplc="7400C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FA0"/>
    <w:rsid w:val="001516E5"/>
    <w:rsid w:val="001D4A64"/>
    <w:rsid w:val="001E3A40"/>
    <w:rsid w:val="00276C92"/>
    <w:rsid w:val="0032671F"/>
    <w:rsid w:val="00352628"/>
    <w:rsid w:val="00360582"/>
    <w:rsid w:val="004D2613"/>
    <w:rsid w:val="004E7F93"/>
    <w:rsid w:val="00583B3F"/>
    <w:rsid w:val="005B2217"/>
    <w:rsid w:val="005C333E"/>
    <w:rsid w:val="005E6295"/>
    <w:rsid w:val="00695F1D"/>
    <w:rsid w:val="008B296A"/>
    <w:rsid w:val="00946E08"/>
    <w:rsid w:val="009C5B7A"/>
    <w:rsid w:val="00A071C7"/>
    <w:rsid w:val="00A71087"/>
    <w:rsid w:val="00B36174"/>
    <w:rsid w:val="00B81BEF"/>
    <w:rsid w:val="00C138E6"/>
    <w:rsid w:val="00C67534"/>
    <w:rsid w:val="00C75B8D"/>
    <w:rsid w:val="00CE1DB7"/>
    <w:rsid w:val="00D758DC"/>
    <w:rsid w:val="00E04572"/>
    <w:rsid w:val="00E17854"/>
    <w:rsid w:val="00EA0619"/>
    <w:rsid w:val="00FC7FA0"/>
    <w:rsid w:val="00FD3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A0"/>
    <w:pPr>
      <w:ind w:left="720"/>
      <w:contextualSpacing/>
    </w:pPr>
  </w:style>
  <w:style w:type="character" w:styleId="PlaceholderText">
    <w:name w:val="Placeholder Text"/>
    <w:basedOn w:val="DefaultParagraphFont"/>
    <w:uiPriority w:val="99"/>
    <w:semiHidden/>
    <w:rsid w:val="00360582"/>
    <w:rPr>
      <w:color w:val="808080"/>
    </w:rPr>
  </w:style>
  <w:style w:type="paragraph" w:styleId="BalloonText">
    <w:name w:val="Balloon Text"/>
    <w:basedOn w:val="Normal"/>
    <w:link w:val="BalloonTextChar"/>
    <w:uiPriority w:val="99"/>
    <w:semiHidden/>
    <w:unhideWhenUsed/>
    <w:rsid w:val="00360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82"/>
    <w:rPr>
      <w:rFonts w:ascii="Tahoma" w:hAnsi="Tahoma" w:cs="Tahoma"/>
      <w:sz w:val="16"/>
      <w:szCs w:val="16"/>
    </w:rPr>
  </w:style>
  <w:style w:type="table" w:styleId="TableGrid">
    <w:name w:val="Table Grid"/>
    <w:basedOn w:val="TableNormal"/>
    <w:uiPriority w:val="59"/>
    <w:rsid w:val="005C3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Target</dc:creator>
  <cp:lastModifiedBy>Target</cp:lastModifiedBy>
  <cp:revision>15</cp:revision>
  <dcterms:created xsi:type="dcterms:W3CDTF">2020-04-11T08:55:00Z</dcterms:created>
  <dcterms:modified xsi:type="dcterms:W3CDTF">2020-04-11T10:44:00Z</dcterms:modified>
</cp:coreProperties>
</file>