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032" w:rsidRPr="00CC6197" w:rsidRDefault="00F47032" w:rsidP="00F47032">
      <w:pPr>
        <w:spacing w:line="240" w:lineRule="auto"/>
        <w:jc w:val="center"/>
        <w:rPr>
          <w:rFonts w:ascii="Arial" w:hAnsi="Arial" w:cs="Arial"/>
          <w:b/>
          <w:sz w:val="24"/>
          <w:szCs w:val="24"/>
        </w:rPr>
      </w:pPr>
      <w:r w:rsidRPr="00CC6197">
        <w:rPr>
          <w:rFonts w:ascii="Arial" w:hAnsi="Arial" w:cs="Arial"/>
          <w:b/>
          <w:sz w:val="24"/>
          <w:szCs w:val="24"/>
        </w:rPr>
        <w:t>Department of Plant Pathology</w:t>
      </w:r>
    </w:p>
    <w:p w:rsidR="00F47032" w:rsidRDefault="00F47032" w:rsidP="00F47032">
      <w:pPr>
        <w:spacing w:line="240" w:lineRule="auto"/>
        <w:jc w:val="center"/>
        <w:rPr>
          <w:rFonts w:ascii="Arial" w:hAnsi="Arial" w:cs="Arial"/>
          <w:b/>
          <w:sz w:val="24"/>
          <w:szCs w:val="24"/>
        </w:rPr>
      </w:pPr>
      <w:proofErr w:type="gramStart"/>
      <w:r w:rsidRPr="00CC6197">
        <w:rPr>
          <w:rFonts w:ascii="Arial" w:hAnsi="Arial" w:cs="Arial"/>
          <w:b/>
          <w:sz w:val="24"/>
          <w:szCs w:val="24"/>
        </w:rPr>
        <w:t xml:space="preserve">College of Agriculture, </w:t>
      </w:r>
      <w:proofErr w:type="spellStart"/>
      <w:r w:rsidRPr="00CC6197">
        <w:rPr>
          <w:rFonts w:ascii="Arial" w:hAnsi="Arial" w:cs="Arial"/>
          <w:b/>
          <w:sz w:val="24"/>
          <w:szCs w:val="24"/>
        </w:rPr>
        <w:t>Rewa</w:t>
      </w:r>
      <w:proofErr w:type="spellEnd"/>
      <w:r w:rsidRPr="00CC6197">
        <w:rPr>
          <w:rFonts w:ascii="Arial" w:hAnsi="Arial" w:cs="Arial"/>
          <w:b/>
          <w:sz w:val="24"/>
          <w:szCs w:val="24"/>
        </w:rPr>
        <w:t xml:space="preserve"> (M.P.)</w:t>
      </w:r>
      <w:proofErr w:type="gramEnd"/>
    </w:p>
    <w:p w:rsidR="00F47032" w:rsidRDefault="00F47032" w:rsidP="00F47032">
      <w:pPr>
        <w:rPr>
          <w:rFonts w:ascii="Arial" w:hAnsi="Arial" w:cs="Arial"/>
          <w:b/>
          <w:sz w:val="24"/>
          <w:szCs w:val="24"/>
        </w:rPr>
      </w:pPr>
    </w:p>
    <w:p w:rsidR="00F47032" w:rsidRPr="00CC6197" w:rsidRDefault="00F47032" w:rsidP="00F47032">
      <w:pPr>
        <w:rPr>
          <w:rFonts w:ascii="Arial" w:hAnsi="Arial" w:cs="Arial"/>
          <w:sz w:val="24"/>
          <w:szCs w:val="24"/>
        </w:rPr>
      </w:pPr>
      <w:r w:rsidRPr="00CC6197">
        <w:rPr>
          <w:rFonts w:ascii="Arial" w:hAnsi="Arial" w:cs="Arial"/>
          <w:sz w:val="24"/>
          <w:szCs w:val="24"/>
        </w:rPr>
        <w:t xml:space="preserve">Class </w:t>
      </w:r>
      <w:r>
        <w:rPr>
          <w:rFonts w:ascii="Arial" w:hAnsi="Arial" w:cs="Arial"/>
          <w:sz w:val="24"/>
          <w:szCs w:val="24"/>
        </w:rPr>
        <w:tab/>
      </w:r>
      <w:r>
        <w:rPr>
          <w:rFonts w:ascii="Arial" w:hAnsi="Arial" w:cs="Arial"/>
          <w:sz w:val="24"/>
          <w:szCs w:val="24"/>
        </w:rPr>
        <w:tab/>
      </w:r>
      <w:r w:rsidRPr="00CC6197">
        <w:rPr>
          <w:rFonts w:ascii="Arial" w:hAnsi="Arial" w:cs="Arial"/>
          <w:sz w:val="24"/>
          <w:szCs w:val="24"/>
        </w:rPr>
        <w:t>: M. Sc</w:t>
      </w:r>
      <w:proofErr w:type="gramStart"/>
      <w:r w:rsidRPr="00CC6197">
        <w:rPr>
          <w:rFonts w:ascii="Arial" w:hAnsi="Arial" w:cs="Arial"/>
          <w:sz w:val="24"/>
          <w:szCs w:val="24"/>
        </w:rPr>
        <w:t>.(</w:t>
      </w:r>
      <w:proofErr w:type="gramEnd"/>
      <w:r w:rsidRPr="00CC6197">
        <w:rPr>
          <w:rFonts w:ascii="Arial" w:hAnsi="Arial" w:cs="Arial"/>
          <w:sz w:val="24"/>
          <w:szCs w:val="24"/>
        </w:rPr>
        <w:t>Ag) Previous</w:t>
      </w:r>
    </w:p>
    <w:p w:rsidR="00F47032" w:rsidRPr="009E4BA9" w:rsidRDefault="00F47032" w:rsidP="00F47032">
      <w:pPr>
        <w:tabs>
          <w:tab w:val="left" w:pos="720"/>
          <w:tab w:val="left" w:pos="1440"/>
          <w:tab w:val="left" w:pos="2160"/>
          <w:tab w:val="left" w:pos="2880"/>
          <w:tab w:val="left" w:pos="3600"/>
          <w:tab w:val="left" w:pos="4320"/>
          <w:tab w:val="left" w:pos="5040"/>
          <w:tab w:val="left" w:pos="5760"/>
          <w:tab w:val="left" w:pos="6345"/>
        </w:tabs>
        <w:rPr>
          <w:rFonts w:ascii="Arial" w:hAnsi="Arial" w:cs="Arial"/>
          <w:b/>
          <w:sz w:val="24"/>
          <w:szCs w:val="24"/>
        </w:rPr>
      </w:pPr>
      <w:r w:rsidRPr="00CC6197">
        <w:rPr>
          <w:rFonts w:ascii="Arial" w:hAnsi="Arial" w:cs="Arial"/>
          <w:sz w:val="24"/>
          <w:szCs w:val="24"/>
        </w:rPr>
        <w:t xml:space="preserve">Subject </w:t>
      </w:r>
      <w:r>
        <w:rPr>
          <w:rFonts w:ascii="Arial" w:hAnsi="Arial" w:cs="Arial"/>
          <w:sz w:val="24"/>
          <w:szCs w:val="24"/>
        </w:rPr>
        <w:tab/>
      </w:r>
      <w:r w:rsidRPr="00CC6197">
        <w:rPr>
          <w:rFonts w:ascii="Arial" w:hAnsi="Arial" w:cs="Arial"/>
          <w:sz w:val="24"/>
          <w:szCs w:val="24"/>
        </w:rPr>
        <w:t xml:space="preserve">: </w:t>
      </w:r>
      <w:r w:rsidRPr="009E4BA9">
        <w:rPr>
          <w:rFonts w:ascii="Arial" w:hAnsi="Arial" w:cs="Arial"/>
          <w:b/>
          <w:sz w:val="24"/>
          <w:szCs w:val="24"/>
        </w:rPr>
        <w:t>Seed Health Technology (PL.PATH 510)</w:t>
      </w:r>
      <w:r w:rsidRPr="009E4BA9">
        <w:rPr>
          <w:rFonts w:ascii="Arial" w:hAnsi="Arial" w:cs="Arial"/>
          <w:b/>
          <w:sz w:val="24"/>
          <w:szCs w:val="24"/>
        </w:rPr>
        <w:tab/>
      </w:r>
    </w:p>
    <w:p w:rsidR="00F47032" w:rsidRDefault="00F47032" w:rsidP="00F47032">
      <w:pPr>
        <w:rPr>
          <w:rFonts w:ascii="Arial" w:hAnsi="Arial" w:cs="Arial"/>
          <w:sz w:val="24"/>
          <w:szCs w:val="24"/>
        </w:rPr>
      </w:pPr>
      <w:r w:rsidRPr="00CC6197">
        <w:rPr>
          <w:rFonts w:ascii="Arial" w:hAnsi="Arial" w:cs="Arial"/>
          <w:sz w:val="24"/>
          <w:szCs w:val="24"/>
        </w:rPr>
        <w:t xml:space="preserve">Teacher </w:t>
      </w:r>
      <w:r>
        <w:rPr>
          <w:rFonts w:ascii="Arial" w:hAnsi="Arial" w:cs="Arial"/>
          <w:sz w:val="24"/>
          <w:szCs w:val="24"/>
        </w:rPr>
        <w:tab/>
      </w:r>
      <w:r w:rsidRPr="00CC6197">
        <w:rPr>
          <w:rFonts w:ascii="Arial" w:hAnsi="Arial" w:cs="Arial"/>
          <w:sz w:val="24"/>
          <w:szCs w:val="24"/>
        </w:rPr>
        <w:t>: Dr. A. K. Jain, Professor</w:t>
      </w:r>
    </w:p>
    <w:p w:rsidR="00F47032" w:rsidRDefault="00F47032" w:rsidP="00F47032"/>
    <w:p w:rsidR="00F47032" w:rsidRPr="009F0507" w:rsidRDefault="00F47032" w:rsidP="00F47032">
      <w:pPr>
        <w:spacing w:line="240" w:lineRule="auto"/>
        <w:ind w:left="1843" w:hanging="1843"/>
        <w:rPr>
          <w:rFonts w:ascii="Arial" w:hAnsi="Arial" w:cs="Arial"/>
          <w:b/>
          <w:sz w:val="24"/>
          <w:szCs w:val="24"/>
        </w:rPr>
      </w:pPr>
      <w:r w:rsidRPr="00C12F7E">
        <w:rPr>
          <w:rFonts w:ascii="Arial" w:hAnsi="Arial" w:cs="Arial"/>
          <w:b/>
          <w:sz w:val="24"/>
          <w:szCs w:val="24"/>
          <w:lang w:val="en-US"/>
        </w:rPr>
        <w:t xml:space="preserve">Lecture </w:t>
      </w:r>
      <w:r>
        <w:rPr>
          <w:rFonts w:ascii="Arial" w:hAnsi="Arial" w:cs="Arial"/>
          <w:b/>
          <w:sz w:val="24"/>
          <w:szCs w:val="24"/>
          <w:lang w:val="en-US"/>
        </w:rPr>
        <w:t>13</w:t>
      </w:r>
      <w:r w:rsidRPr="00C12F7E">
        <w:rPr>
          <w:rFonts w:ascii="Arial" w:hAnsi="Arial" w:cs="Arial"/>
          <w:b/>
          <w:sz w:val="24"/>
          <w:szCs w:val="24"/>
          <w:lang w:val="en-US"/>
        </w:rPr>
        <w:t xml:space="preserve"> </w:t>
      </w:r>
      <w:r>
        <w:rPr>
          <w:rFonts w:ascii="Arial" w:hAnsi="Arial" w:cs="Arial"/>
          <w:b/>
          <w:sz w:val="24"/>
          <w:szCs w:val="24"/>
          <w:lang w:val="en-US"/>
        </w:rPr>
        <w:t>–</w:t>
      </w:r>
      <w:r w:rsidRPr="00C12F7E">
        <w:rPr>
          <w:rFonts w:ascii="Arial" w:hAnsi="Arial" w:cs="Arial"/>
          <w:b/>
          <w:sz w:val="24"/>
          <w:szCs w:val="24"/>
          <w:lang w:val="en-US"/>
        </w:rPr>
        <w:t xml:space="preserve"> </w:t>
      </w:r>
      <w:r w:rsidRPr="009F0507">
        <w:rPr>
          <w:rFonts w:ascii="Arial" w:hAnsi="Arial" w:cs="Arial"/>
          <w:b/>
          <w:sz w:val="24"/>
          <w:szCs w:val="24"/>
          <w:lang w:val="en-US"/>
        </w:rPr>
        <w:t xml:space="preserve">Toxic metabolites affecting seed quality and its impact on human, </w:t>
      </w:r>
      <w:r>
        <w:rPr>
          <w:rFonts w:ascii="Arial" w:hAnsi="Arial" w:cs="Arial"/>
          <w:b/>
          <w:sz w:val="24"/>
          <w:szCs w:val="24"/>
          <w:lang w:val="en-US"/>
        </w:rPr>
        <w:t xml:space="preserve">     </w:t>
      </w:r>
      <w:r w:rsidRPr="009F0507">
        <w:rPr>
          <w:rFonts w:ascii="Arial" w:hAnsi="Arial" w:cs="Arial"/>
          <w:b/>
          <w:sz w:val="24"/>
          <w:szCs w:val="24"/>
          <w:lang w:val="en-US"/>
        </w:rPr>
        <w:t>animal and plant health</w:t>
      </w:r>
    </w:p>
    <w:p w:rsidR="00ED38D7" w:rsidRDefault="00ED38D7" w:rsidP="00F47032">
      <w:pPr>
        <w:ind w:left="360"/>
      </w:pPr>
    </w:p>
    <w:p w:rsidR="00F47032" w:rsidRPr="009F0507" w:rsidRDefault="00F47032" w:rsidP="00F47032">
      <w:pPr>
        <w:ind w:left="0" w:firstLine="284"/>
        <w:rPr>
          <w:rFonts w:ascii="Arial" w:hAnsi="Arial" w:cs="Arial"/>
          <w:b/>
          <w:sz w:val="24"/>
          <w:szCs w:val="24"/>
        </w:rPr>
      </w:pPr>
      <w:r w:rsidRPr="009F0507">
        <w:rPr>
          <w:rFonts w:ascii="Arial" w:hAnsi="Arial" w:cs="Arial"/>
          <w:b/>
          <w:sz w:val="24"/>
          <w:szCs w:val="24"/>
        </w:rPr>
        <w:t>Toxins</w:t>
      </w:r>
    </w:p>
    <w:p w:rsidR="00F47032" w:rsidRPr="009F0507" w:rsidRDefault="00F47032" w:rsidP="00F47032">
      <w:pPr>
        <w:pStyle w:val="ListParagraph"/>
        <w:tabs>
          <w:tab w:val="left" w:pos="284"/>
        </w:tabs>
        <w:spacing w:line="360" w:lineRule="auto"/>
        <w:ind w:left="284" w:firstLine="0"/>
        <w:rPr>
          <w:rFonts w:ascii="Arial" w:hAnsi="Arial" w:cs="Arial"/>
        </w:rPr>
      </w:pPr>
      <w:r w:rsidRPr="009F0507">
        <w:rPr>
          <w:rFonts w:ascii="Arial" w:hAnsi="Arial" w:cs="Arial"/>
          <w:lang w:val="en-US"/>
        </w:rPr>
        <w:t xml:space="preserve">Toxins are low molecular weight compounds (metabolites) produced by microorganisms that are toxic to plant and animals. These are important in </w:t>
      </w:r>
      <w:proofErr w:type="spellStart"/>
      <w:r w:rsidRPr="009F0507">
        <w:rPr>
          <w:rFonts w:ascii="Arial" w:hAnsi="Arial" w:cs="Arial"/>
          <w:lang w:val="en-US"/>
        </w:rPr>
        <w:t>necrotrophic</w:t>
      </w:r>
      <w:proofErr w:type="spellEnd"/>
      <w:r w:rsidRPr="009F0507">
        <w:rPr>
          <w:rFonts w:ascii="Arial" w:hAnsi="Arial" w:cs="Arial"/>
          <w:lang w:val="en-US"/>
        </w:rPr>
        <w:t xml:space="preserve"> phase (virulence factor) rather than in </w:t>
      </w:r>
      <w:proofErr w:type="spellStart"/>
      <w:r w:rsidRPr="009F0507">
        <w:rPr>
          <w:rFonts w:ascii="Arial" w:hAnsi="Arial" w:cs="Arial"/>
          <w:lang w:val="en-US"/>
        </w:rPr>
        <w:t>biotrophic</w:t>
      </w:r>
      <w:proofErr w:type="spellEnd"/>
      <w:r w:rsidRPr="009F0507">
        <w:rPr>
          <w:rFonts w:ascii="Arial" w:hAnsi="Arial" w:cs="Arial"/>
          <w:lang w:val="en-US"/>
        </w:rPr>
        <w:t xml:space="preserve"> phase (</w:t>
      </w:r>
      <w:proofErr w:type="spellStart"/>
      <w:r w:rsidRPr="009F0507">
        <w:rPr>
          <w:rFonts w:ascii="Arial" w:hAnsi="Arial" w:cs="Arial"/>
          <w:lang w:val="en-US"/>
        </w:rPr>
        <w:t>pathogenicity</w:t>
      </w:r>
      <w:proofErr w:type="spellEnd"/>
      <w:r w:rsidRPr="009F0507">
        <w:rPr>
          <w:rFonts w:ascii="Arial" w:hAnsi="Arial" w:cs="Arial"/>
          <w:lang w:val="en-US"/>
        </w:rPr>
        <w:t xml:space="preserve"> factor). All the toxins isolated so far are from saprophytic pathogens. No </w:t>
      </w:r>
      <w:proofErr w:type="gramStart"/>
      <w:r w:rsidRPr="009F0507">
        <w:rPr>
          <w:rFonts w:ascii="Arial" w:hAnsi="Arial" w:cs="Arial"/>
          <w:lang w:val="en-US"/>
        </w:rPr>
        <w:t>toxins has</w:t>
      </w:r>
      <w:proofErr w:type="gramEnd"/>
      <w:r w:rsidRPr="009F0507">
        <w:rPr>
          <w:rFonts w:ascii="Arial" w:hAnsi="Arial" w:cs="Arial"/>
          <w:lang w:val="en-US"/>
        </w:rPr>
        <w:t xml:space="preserve"> been isolated from obligate parasites like rusts, powdery mildew, downy mildew etc.</w:t>
      </w:r>
    </w:p>
    <w:p w:rsidR="00F47032" w:rsidRPr="009F0507" w:rsidRDefault="00F47032" w:rsidP="00F47032">
      <w:pPr>
        <w:pStyle w:val="ListParagraph"/>
        <w:tabs>
          <w:tab w:val="left" w:pos="284"/>
        </w:tabs>
        <w:spacing w:line="360" w:lineRule="auto"/>
        <w:ind w:left="284" w:firstLine="0"/>
        <w:rPr>
          <w:rFonts w:ascii="Arial" w:hAnsi="Arial" w:cs="Arial"/>
        </w:rPr>
      </w:pPr>
      <w:r w:rsidRPr="009F0507">
        <w:rPr>
          <w:rFonts w:ascii="Arial" w:hAnsi="Arial" w:cs="Arial"/>
          <w:lang w:val="en-US"/>
        </w:rPr>
        <w:t>Toxins are compound produced by a microorganism which is toxic to plants (Diamond and Waggoner, 1953)</w:t>
      </w:r>
    </w:p>
    <w:p w:rsidR="00F47032" w:rsidRDefault="00F47032" w:rsidP="00F47032">
      <w:pPr>
        <w:pStyle w:val="ListParagraph"/>
        <w:tabs>
          <w:tab w:val="left" w:pos="284"/>
        </w:tabs>
        <w:spacing w:line="360" w:lineRule="auto"/>
        <w:ind w:left="284" w:firstLine="0"/>
        <w:rPr>
          <w:rFonts w:ascii="Arial" w:hAnsi="Arial" w:cs="Arial"/>
          <w:lang w:val="en-US"/>
        </w:rPr>
      </w:pPr>
    </w:p>
    <w:p w:rsidR="00F47032" w:rsidRPr="009F0507" w:rsidRDefault="00F47032" w:rsidP="00F47032">
      <w:pPr>
        <w:pStyle w:val="ListParagraph"/>
        <w:tabs>
          <w:tab w:val="left" w:pos="284"/>
        </w:tabs>
        <w:spacing w:line="360" w:lineRule="auto"/>
        <w:ind w:left="284" w:firstLine="0"/>
        <w:rPr>
          <w:rFonts w:ascii="Arial" w:hAnsi="Arial" w:cs="Arial"/>
        </w:rPr>
      </w:pPr>
      <w:r w:rsidRPr="009F0507">
        <w:rPr>
          <w:rFonts w:ascii="Arial" w:hAnsi="Arial" w:cs="Arial"/>
          <w:lang w:val="en-US"/>
        </w:rPr>
        <w:t xml:space="preserve"> </w:t>
      </w:r>
      <w:r w:rsidRPr="009F0507">
        <w:rPr>
          <w:rFonts w:ascii="Arial" w:hAnsi="Arial" w:cs="Arial"/>
          <w:b/>
          <w:bCs/>
          <w:lang w:val="en-US"/>
        </w:rPr>
        <w:t xml:space="preserve">Classification of toxins </w:t>
      </w:r>
    </w:p>
    <w:p w:rsidR="00F47032" w:rsidRDefault="00F47032" w:rsidP="00F47032">
      <w:pPr>
        <w:ind w:left="0" w:firstLine="0"/>
        <w:rPr>
          <w:rFonts w:ascii="Arial" w:hAnsi="Arial" w:cs="Arial"/>
          <w:b/>
          <w:bCs/>
          <w:i/>
          <w:iCs/>
          <w:sz w:val="24"/>
          <w:szCs w:val="24"/>
          <w:lang w:val="en-US"/>
        </w:rPr>
      </w:pPr>
      <w:r>
        <w:rPr>
          <w:rFonts w:ascii="Arial" w:hAnsi="Arial" w:cs="Arial"/>
          <w:b/>
          <w:bCs/>
          <w:sz w:val="24"/>
          <w:szCs w:val="24"/>
          <w:lang w:val="en-US"/>
        </w:rPr>
        <w:t>O</w:t>
      </w:r>
      <w:r w:rsidRPr="009F0507">
        <w:rPr>
          <w:rFonts w:ascii="Arial" w:hAnsi="Arial" w:cs="Arial"/>
          <w:b/>
          <w:bCs/>
          <w:sz w:val="24"/>
          <w:szCs w:val="24"/>
          <w:lang w:val="en-US"/>
        </w:rPr>
        <w:t xml:space="preserve">n the basis of </w:t>
      </w:r>
      <w:r w:rsidRPr="009F0507">
        <w:rPr>
          <w:rFonts w:ascii="Arial" w:hAnsi="Arial" w:cs="Arial"/>
          <w:b/>
          <w:bCs/>
          <w:i/>
          <w:iCs/>
          <w:sz w:val="24"/>
          <w:szCs w:val="24"/>
          <w:lang w:val="en-US"/>
        </w:rPr>
        <w:t>their role in pathogenesis</w:t>
      </w:r>
    </w:p>
    <w:p w:rsidR="00F47032" w:rsidRPr="009F0507" w:rsidRDefault="00F47032" w:rsidP="00F47032">
      <w:pPr>
        <w:tabs>
          <w:tab w:val="left" w:pos="1140"/>
        </w:tabs>
        <w:ind w:left="0" w:firstLine="0"/>
        <w:rPr>
          <w:rFonts w:ascii="Arial" w:hAnsi="Arial" w:cs="Arial"/>
          <w:b/>
          <w:bCs/>
          <w:i/>
          <w:iCs/>
          <w:sz w:val="24"/>
          <w:szCs w:val="24"/>
          <w:lang w:val="en-US"/>
        </w:rPr>
      </w:pPr>
      <w:r>
        <w:rPr>
          <w:rFonts w:ascii="Arial" w:hAnsi="Arial" w:cs="Arial"/>
          <w:b/>
          <w:bCs/>
          <w:i/>
          <w:iCs/>
          <w:sz w:val="24"/>
          <w:szCs w:val="24"/>
          <w:lang w:val="en-US"/>
        </w:rPr>
        <w:tab/>
      </w:r>
    </w:p>
    <w:p w:rsidR="00F47032" w:rsidRPr="009F0507" w:rsidRDefault="00F47032" w:rsidP="00F47032">
      <w:pPr>
        <w:numPr>
          <w:ilvl w:val="0"/>
          <w:numId w:val="1"/>
        </w:numPr>
        <w:spacing w:line="360" w:lineRule="auto"/>
        <w:rPr>
          <w:rFonts w:ascii="Arial" w:hAnsi="Arial" w:cs="Arial"/>
          <w:sz w:val="24"/>
          <w:szCs w:val="24"/>
        </w:rPr>
      </w:pPr>
      <w:proofErr w:type="spellStart"/>
      <w:proofErr w:type="gramStart"/>
      <w:r w:rsidRPr="009F0507">
        <w:rPr>
          <w:rFonts w:ascii="Arial" w:hAnsi="Arial" w:cs="Arial"/>
          <w:b/>
          <w:bCs/>
          <w:sz w:val="24"/>
          <w:szCs w:val="24"/>
          <w:lang w:val="en-US"/>
        </w:rPr>
        <w:t>Pathotoxins</w:t>
      </w:r>
      <w:proofErr w:type="spellEnd"/>
      <w:r w:rsidRPr="009F0507">
        <w:rPr>
          <w:rFonts w:ascii="Arial" w:hAnsi="Arial" w:cs="Arial"/>
          <w:b/>
          <w:bCs/>
          <w:sz w:val="24"/>
          <w:szCs w:val="24"/>
          <w:lang w:val="en-US"/>
        </w:rPr>
        <w:t xml:space="preserve"> :</w:t>
      </w:r>
      <w:proofErr w:type="gramEnd"/>
      <w:r w:rsidRPr="009F0507">
        <w:rPr>
          <w:rFonts w:ascii="Arial" w:hAnsi="Arial" w:cs="Arial"/>
          <w:b/>
          <w:bCs/>
          <w:sz w:val="24"/>
          <w:szCs w:val="24"/>
          <w:lang w:val="en-US"/>
        </w:rPr>
        <w:t xml:space="preserve"> </w:t>
      </w:r>
      <w:r w:rsidRPr="009F0507">
        <w:rPr>
          <w:rFonts w:ascii="Arial" w:hAnsi="Arial" w:cs="Arial"/>
          <w:sz w:val="24"/>
          <w:szCs w:val="24"/>
          <w:lang w:val="en-US"/>
        </w:rPr>
        <w:t xml:space="preserve">It is general term used for </w:t>
      </w:r>
      <w:proofErr w:type="spellStart"/>
      <w:r w:rsidRPr="009F0507">
        <w:rPr>
          <w:rFonts w:ascii="Arial" w:hAnsi="Arial" w:cs="Arial"/>
          <w:sz w:val="24"/>
          <w:szCs w:val="24"/>
          <w:lang w:val="en-US"/>
        </w:rPr>
        <w:t>phyto</w:t>
      </w:r>
      <w:proofErr w:type="spellEnd"/>
      <w:r w:rsidRPr="009F0507">
        <w:rPr>
          <w:rFonts w:ascii="Arial" w:hAnsi="Arial" w:cs="Arial"/>
          <w:sz w:val="24"/>
          <w:szCs w:val="24"/>
          <w:lang w:val="en-US"/>
        </w:rPr>
        <w:t xml:space="preserve">-toxic substances produced by pathogenic microorganisms. These are primary determinants (initiation) of disease and the </w:t>
      </w:r>
      <w:proofErr w:type="spellStart"/>
      <w:r w:rsidRPr="009F0507">
        <w:rPr>
          <w:rFonts w:ascii="Arial" w:hAnsi="Arial" w:cs="Arial"/>
          <w:sz w:val="24"/>
          <w:szCs w:val="24"/>
          <w:lang w:val="en-US"/>
        </w:rPr>
        <w:t>pathogenicity</w:t>
      </w:r>
      <w:proofErr w:type="spellEnd"/>
      <w:r w:rsidRPr="009F0507">
        <w:rPr>
          <w:rFonts w:ascii="Arial" w:hAnsi="Arial" w:cs="Arial"/>
          <w:sz w:val="24"/>
          <w:szCs w:val="24"/>
          <w:lang w:val="en-US"/>
        </w:rPr>
        <w:t xml:space="preserve">. </w:t>
      </w:r>
      <w:proofErr w:type="spellStart"/>
      <w:r w:rsidRPr="009F0507">
        <w:rPr>
          <w:rFonts w:ascii="Arial" w:hAnsi="Arial" w:cs="Arial"/>
          <w:sz w:val="24"/>
          <w:szCs w:val="24"/>
          <w:lang w:val="en-US"/>
        </w:rPr>
        <w:t>Pathotoxin</w:t>
      </w:r>
      <w:proofErr w:type="spellEnd"/>
      <w:r w:rsidRPr="009F0507">
        <w:rPr>
          <w:rFonts w:ascii="Arial" w:hAnsi="Arial" w:cs="Arial"/>
          <w:sz w:val="24"/>
          <w:szCs w:val="24"/>
          <w:lang w:val="en-US"/>
        </w:rPr>
        <w:t xml:space="preserve"> induces all the typical symptoms in reasonable concentrations and is correlated with </w:t>
      </w:r>
      <w:proofErr w:type="spellStart"/>
      <w:r w:rsidRPr="009F0507">
        <w:rPr>
          <w:rFonts w:ascii="Arial" w:hAnsi="Arial" w:cs="Arial"/>
          <w:sz w:val="24"/>
          <w:szCs w:val="24"/>
          <w:lang w:val="en-US"/>
        </w:rPr>
        <w:t>pathogenicity</w:t>
      </w:r>
      <w:proofErr w:type="spellEnd"/>
      <w:r w:rsidRPr="009F0507">
        <w:rPr>
          <w:rFonts w:ascii="Arial" w:hAnsi="Arial" w:cs="Arial"/>
          <w:sz w:val="24"/>
          <w:szCs w:val="24"/>
          <w:lang w:val="en-US"/>
        </w:rPr>
        <w:t xml:space="preserve">. Host specific toxins are considered as </w:t>
      </w:r>
      <w:proofErr w:type="spellStart"/>
      <w:r w:rsidRPr="009F0507">
        <w:rPr>
          <w:rFonts w:ascii="Arial" w:hAnsi="Arial" w:cs="Arial"/>
          <w:sz w:val="24"/>
          <w:szCs w:val="24"/>
          <w:lang w:val="en-US"/>
        </w:rPr>
        <w:t>pathotoxins</w:t>
      </w:r>
      <w:proofErr w:type="spellEnd"/>
      <w:r w:rsidRPr="009F0507">
        <w:rPr>
          <w:rFonts w:ascii="Arial" w:hAnsi="Arial" w:cs="Arial"/>
          <w:sz w:val="24"/>
          <w:szCs w:val="24"/>
          <w:lang w:val="en-US"/>
        </w:rPr>
        <w:t xml:space="preserve">. </w:t>
      </w:r>
      <w:r w:rsidRPr="009F0507">
        <w:rPr>
          <w:rFonts w:ascii="Arial" w:hAnsi="Arial" w:cs="Arial"/>
          <w:b/>
          <w:bCs/>
          <w:sz w:val="24"/>
          <w:szCs w:val="24"/>
          <w:lang w:val="en-US"/>
        </w:rPr>
        <w:t>Ex. H.V. toxin, T. toxin, A.M. toxin</w:t>
      </w:r>
    </w:p>
    <w:p w:rsidR="00F47032" w:rsidRPr="009F0507" w:rsidRDefault="00F47032" w:rsidP="00F47032">
      <w:pPr>
        <w:numPr>
          <w:ilvl w:val="0"/>
          <w:numId w:val="1"/>
        </w:numPr>
        <w:spacing w:line="360" w:lineRule="auto"/>
        <w:rPr>
          <w:rFonts w:ascii="Arial" w:hAnsi="Arial" w:cs="Arial"/>
          <w:sz w:val="24"/>
          <w:szCs w:val="24"/>
        </w:rPr>
      </w:pPr>
      <w:proofErr w:type="spellStart"/>
      <w:proofErr w:type="gramStart"/>
      <w:r w:rsidRPr="009F0507">
        <w:rPr>
          <w:rFonts w:ascii="Arial" w:hAnsi="Arial" w:cs="Arial"/>
          <w:b/>
          <w:bCs/>
          <w:sz w:val="24"/>
          <w:szCs w:val="24"/>
          <w:lang w:val="en-US"/>
        </w:rPr>
        <w:t>Phytotoxins</w:t>
      </w:r>
      <w:proofErr w:type="spellEnd"/>
      <w:r w:rsidRPr="009F0507">
        <w:rPr>
          <w:rFonts w:ascii="Arial" w:hAnsi="Arial" w:cs="Arial"/>
          <w:b/>
          <w:bCs/>
          <w:sz w:val="24"/>
          <w:szCs w:val="24"/>
          <w:lang w:val="en-US"/>
        </w:rPr>
        <w:t xml:space="preserve"> :</w:t>
      </w:r>
      <w:proofErr w:type="gramEnd"/>
      <w:r w:rsidRPr="009F0507">
        <w:rPr>
          <w:rFonts w:ascii="Arial" w:hAnsi="Arial" w:cs="Arial"/>
          <w:b/>
          <w:bCs/>
          <w:sz w:val="24"/>
          <w:szCs w:val="24"/>
          <w:lang w:val="en-US"/>
        </w:rPr>
        <w:t xml:space="preserve"> </w:t>
      </w:r>
      <w:r w:rsidRPr="009F0507">
        <w:rPr>
          <w:rFonts w:ascii="Arial" w:hAnsi="Arial" w:cs="Arial"/>
          <w:sz w:val="24"/>
          <w:szCs w:val="24"/>
          <w:lang w:val="en-US"/>
        </w:rPr>
        <w:t xml:space="preserve">Toxins produced by pathogens, which are toxic to host and non-host plants are known as </w:t>
      </w:r>
      <w:proofErr w:type="spellStart"/>
      <w:r w:rsidRPr="009F0507">
        <w:rPr>
          <w:rFonts w:ascii="Arial" w:hAnsi="Arial" w:cs="Arial"/>
          <w:sz w:val="24"/>
          <w:szCs w:val="24"/>
          <w:lang w:val="en-US"/>
        </w:rPr>
        <w:t>phytotoxins</w:t>
      </w:r>
      <w:proofErr w:type="spellEnd"/>
      <w:r w:rsidRPr="009F0507">
        <w:rPr>
          <w:rFonts w:ascii="Arial" w:hAnsi="Arial" w:cs="Arial"/>
          <w:b/>
          <w:bCs/>
          <w:sz w:val="24"/>
          <w:szCs w:val="24"/>
          <w:lang w:val="en-US"/>
        </w:rPr>
        <w:t xml:space="preserve">. </w:t>
      </w:r>
      <w:r w:rsidRPr="009F0507">
        <w:rPr>
          <w:rFonts w:ascii="Arial" w:hAnsi="Arial" w:cs="Arial"/>
          <w:sz w:val="24"/>
          <w:szCs w:val="24"/>
          <w:lang w:val="en-US"/>
        </w:rPr>
        <w:t xml:space="preserve">Non-specific toxins are considered as </w:t>
      </w:r>
      <w:proofErr w:type="spellStart"/>
      <w:r w:rsidRPr="009F0507">
        <w:rPr>
          <w:rFonts w:ascii="Arial" w:hAnsi="Arial" w:cs="Arial"/>
          <w:sz w:val="24"/>
          <w:szCs w:val="24"/>
          <w:lang w:val="en-US"/>
        </w:rPr>
        <w:t>phytotoxins</w:t>
      </w:r>
      <w:proofErr w:type="spellEnd"/>
      <w:r w:rsidRPr="009F0507">
        <w:rPr>
          <w:rFonts w:ascii="Arial" w:hAnsi="Arial" w:cs="Arial"/>
          <w:sz w:val="24"/>
          <w:szCs w:val="24"/>
          <w:lang w:val="en-US"/>
        </w:rPr>
        <w:t xml:space="preserve">. These toxins are required for virulence and are important for secondary </w:t>
      </w:r>
      <w:proofErr w:type="gramStart"/>
      <w:r w:rsidRPr="009F0507">
        <w:rPr>
          <w:rFonts w:ascii="Arial" w:hAnsi="Arial" w:cs="Arial"/>
          <w:sz w:val="24"/>
          <w:szCs w:val="24"/>
          <w:lang w:val="en-US"/>
        </w:rPr>
        <w:t>determinants(</w:t>
      </w:r>
      <w:proofErr w:type="gramEnd"/>
      <w:r w:rsidRPr="009F0507">
        <w:rPr>
          <w:rFonts w:ascii="Arial" w:hAnsi="Arial" w:cs="Arial"/>
          <w:sz w:val="24"/>
          <w:szCs w:val="24"/>
          <w:lang w:val="en-US"/>
        </w:rPr>
        <w:t xml:space="preserve">disease inducing). These toxins are not essential for colonization. </w:t>
      </w:r>
      <w:r w:rsidRPr="009F0507">
        <w:rPr>
          <w:rFonts w:ascii="Arial" w:hAnsi="Arial" w:cs="Arial"/>
          <w:b/>
          <w:bCs/>
          <w:sz w:val="24"/>
          <w:szCs w:val="24"/>
          <w:lang w:val="en-US"/>
        </w:rPr>
        <w:t xml:space="preserve">Ex. Tab-toxin, Ten-toxin, </w:t>
      </w:r>
      <w:proofErr w:type="spellStart"/>
      <w:r w:rsidRPr="009F0507">
        <w:rPr>
          <w:rFonts w:ascii="Arial" w:hAnsi="Arial" w:cs="Arial"/>
          <w:b/>
          <w:bCs/>
          <w:sz w:val="24"/>
          <w:szCs w:val="24"/>
          <w:lang w:val="en-US"/>
        </w:rPr>
        <w:t>Phaseolotoxin</w:t>
      </w:r>
      <w:proofErr w:type="spellEnd"/>
      <w:r w:rsidRPr="009F0507">
        <w:rPr>
          <w:rFonts w:ascii="Arial" w:hAnsi="Arial" w:cs="Arial"/>
          <w:b/>
          <w:bCs/>
          <w:sz w:val="24"/>
          <w:szCs w:val="24"/>
          <w:lang w:val="en-US"/>
        </w:rPr>
        <w:t>.</w:t>
      </w:r>
    </w:p>
    <w:p w:rsidR="00F47032" w:rsidRDefault="00F47032" w:rsidP="00F47032">
      <w:pPr>
        <w:tabs>
          <w:tab w:val="num" w:pos="709"/>
        </w:tabs>
        <w:spacing w:line="360" w:lineRule="auto"/>
        <w:ind w:left="709"/>
        <w:rPr>
          <w:rFonts w:ascii="Arial" w:hAnsi="Arial" w:cs="Arial"/>
          <w:b/>
          <w:bCs/>
          <w:sz w:val="24"/>
          <w:szCs w:val="24"/>
          <w:lang w:val="en-US"/>
        </w:rPr>
      </w:pPr>
      <w:r w:rsidRPr="009F0507">
        <w:rPr>
          <w:rFonts w:ascii="Arial" w:hAnsi="Arial" w:cs="Arial"/>
          <w:b/>
          <w:bCs/>
          <w:sz w:val="24"/>
          <w:szCs w:val="24"/>
          <w:lang w:val="en-US"/>
        </w:rPr>
        <w:t>3.</w:t>
      </w:r>
      <w:r w:rsidRPr="009F0507">
        <w:rPr>
          <w:rFonts w:ascii="Arial" w:hAnsi="Arial" w:cs="Arial"/>
          <w:b/>
          <w:bCs/>
          <w:sz w:val="24"/>
          <w:szCs w:val="24"/>
          <w:lang w:val="en-US"/>
        </w:rPr>
        <w:tab/>
      </w:r>
      <w:proofErr w:type="spellStart"/>
      <w:proofErr w:type="gramStart"/>
      <w:r w:rsidRPr="009F0507">
        <w:rPr>
          <w:rFonts w:ascii="Arial" w:hAnsi="Arial" w:cs="Arial"/>
          <w:b/>
          <w:bCs/>
          <w:sz w:val="24"/>
          <w:szCs w:val="24"/>
          <w:lang w:val="en-US"/>
        </w:rPr>
        <w:t>Vivotoxins</w:t>
      </w:r>
      <w:proofErr w:type="spellEnd"/>
      <w:r w:rsidRPr="009F0507">
        <w:rPr>
          <w:rFonts w:ascii="Arial" w:hAnsi="Arial" w:cs="Arial"/>
          <w:b/>
          <w:bCs/>
          <w:sz w:val="24"/>
          <w:szCs w:val="24"/>
          <w:lang w:val="en-US"/>
        </w:rPr>
        <w:t xml:space="preserve"> :</w:t>
      </w:r>
      <w:proofErr w:type="gramEnd"/>
      <w:r w:rsidRPr="009F0507">
        <w:rPr>
          <w:rFonts w:ascii="Arial" w:hAnsi="Arial" w:cs="Arial"/>
          <w:b/>
          <w:bCs/>
          <w:sz w:val="24"/>
          <w:szCs w:val="24"/>
          <w:lang w:val="en-US"/>
        </w:rPr>
        <w:t xml:space="preserve"> </w:t>
      </w:r>
      <w:r w:rsidRPr="009F0507">
        <w:rPr>
          <w:rFonts w:ascii="Arial" w:hAnsi="Arial" w:cs="Arial"/>
          <w:sz w:val="24"/>
          <w:szCs w:val="24"/>
          <w:lang w:val="en-US"/>
        </w:rPr>
        <w:t xml:space="preserve">The toxin produced </w:t>
      </w:r>
      <w:r w:rsidRPr="009F0507">
        <w:rPr>
          <w:rFonts w:ascii="Arial" w:hAnsi="Arial" w:cs="Arial"/>
          <w:i/>
          <w:iCs/>
          <w:sz w:val="24"/>
          <w:szCs w:val="24"/>
          <w:lang w:val="en-US"/>
        </w:rPr>
        <w:t xml:space="preserve">in vivo </w:t>
      </w:r>
      <w:r w:rsidRPr="009F0507">
        <w:rPr>
          <w:rFonts w:ascii="Arial" w:hAnsi="Arial" w:cs="Arial"/>
          <w:sz w:val="24"/>
          <w:szCs w:val="24"/>
          <w:lang w:val="en-US"/>
        </w:rPr>
        <w:t xml:space="preserve">(in the infected tissues) and functions in    disease development, but not as the initial inciting agent. Ex. </w:t>
      </w:r>
      <w:proofErr w:type="spellStart"/>
      <w:r w:rsidRPr="009F0507">
        <w:rPr>
          <w:rFonts w:ascii="Arial" w:hAnsi="Arial" w:cs="Arial"/>
          <w:b/>
          <w:bCs/>
          <w:sz w:val="24"/>
          <w:szCs w:val="24"/>
          <w:lang w:val="en-US"/>
        </w:rPr>
        <w:t>Fusaric</w:t>
      </w:r>
      <w:proofErr w:type="spellEnd"/>
      <w:r w:rsidRPr="009F0507">
        <w:rPr>
          <w:rFonts w:ascii="Arial" w:hAnsi="Arial" w:cs="Arial"/>
          <w:b/>
          <w:bCs/>
          <w:sz w:val="24"/>
          <w:szCs w:val="24"/>
          <w:lang w:val="en-US"/>
        </w:rPr>
        <w:t xml:space="preserve"> acid, </w:t>
      </w:r>
      <w:proofErr w:type="spellStart"/>
      <w:r w:rsidRPr="009F0507">
        <w:rPr>
          <w:rFonts w:ascii="Arial" w:hAnsi="Arial" w:cs="Arial"/>
          <w:b/>
          <w:bCs/>
          <w:sz w:val="24"/>
          <w:szCs w:val="24"/>
          <w:lang w:val="en-US"/>
        </w:rPr>
        <w:t>pyricularin</w:t>
      </w:r>
      <w:proofErr w:type="spellEnd"/>
      <w:r w:rsidRPr="009F0507">
        <w:rPr>
          <w:rFonts w:ascii="Arial" w:hAnsi="Arial" w:cs="Arial"/>
          <w:b/>
          <w:bCs/>
          <w:sz w:val="24"/>
          <w:szCs w:val="24"/>
          <w:lang w:val="en-US"/>
        </w:rPr>
        <w:t xml:space="preserve"> </w:t>
      </w:r>
    </w:p>
    <w:p w:rsidR="00046396" w:rsidRPr="009F0507" w:rsidRDefault="00046396" w:rsidP="00F47032">
      <w:pPr>
        <w:tabs>
          <w:tab w:val="num" w:pos="709"/>
        </w:tabs>
        <w:spacing w:line="360" w:lineRule="auto"/>
        <w:ind w:left="709"/>
        <w:rPr>
          <w:rFonts w:ascii="Arial" w:hAnsi="Arial" w:cs="Arial"/>
          <w:sz w:val="24"/>
          <w:szCs w:val="24"/>
        </w:rPr>
      </w:pPr>
    </w:p>
    <w:p w:rsidR="00F47032" w:rsidRPr="00F57B5F" w:rsidRDefault="00F47032" w:rsidP="00F47032">
      <w:pPr>
        <w:tabs>
          <w:tab w:val="left" w:pos="284"/>
        </w:tabs>
        <w:spacing w:line="360" w:lineRule="auto"/>
        <w:rPr>
          <w:rFonts w:ascii="Arial" w:hAnsi="Arial" w:cs="Arial"/>
        </w:rPr>
      </w:pPr>
      <w:r w:rsidRPr="00F57B5F">
        <w:rPr>
          <w:rFonts w:ascii="Arial" w:hAnsi="Arial" w:cs="Arial"/>
          <w:b/>
          <w:bCs/>
          <w:lang w:val="en-US"/>
        </w:rPr>
        <w:lastRenderedPageBreak/>
        <w:t>On the basis of specificity to host (</w:t>
      </w:r>
      <w:proofErr w:type="spellStart"/>
      <w:r w:rsidRPr="00F57B5F">
        <w:rPr>
          <w:rFonts w:ascii="Arial" w:hAnsi="Arial" w:cs="Arial"/>
          <w:b/>
          <w:bCs/>
          <w:lang w:val="en-US"/>
        </w:rPr>
        <w:t>Scheffer</w:t>
      </w:r>
      <w:proofErr w:type="spellEnd"/>
      <w:r w:rsidRPr="00F57B5F">
        <w:rPr>
          <w:rFonts w:ascii="Arial" w:hAnsi="Arial" w:cs="Arial"/>
          <w:b/>
          <w:bCs/>
          <w:lang w:val="en-US"/>
        </w:rPr>
        <w:t>, 1983</w:t>
      </w:r>
      <w:proofErr w:type="gramStart"/>
      <w:r w:rsidRPr="00F57B5F">
        <w:rPr>
          <w:rFonts w:ascii="Arial" w:hAnsi="Arial" w:cs="Arial"/>
          <w:b/>
          <w:bCs/>
          <w:lang w:val="en-US"/>
        </w:rPr>
        <w:t>)-</w:t>
      </w:r>
      <w:proofErr w:type="gramEnd"/>
      <w:r w:rsidRPr="00F57B5F">
        <w:rPr>
          <w:rFonts w:ascii="Arial" w:hAnsi="Arial" w:cs="Arial"/>
          <w:b/>
          <w:bCs/>
          <w:lang w:val="en-US"/>
        </w:rPr>
        <w:t xml:space="preserve"> </w:t>
      </w:r>
      <w:r w:rsidRPr="00F57B5F">
        <w:rPr>
          <w:rFonts w:ascii="Arial" w:hAnsi="Arial" w:cs="Arial"/>
          <w:lang w:val="en-US"/>
        </w:rPr>
        <w:t>classified as</w:t>
      </w:r>
    </w:p>
    <w:p w:rsidR="00F47032" w:rsidRPr="009F0507" w:rsidRDefault="00F47032" w:rsidP="00F47032">
      <w:pPr>
        <w:numPr>
          <w:ilvl w:val="0"/>
          <w:numId w:val="2"/>
        </w:numPr>
        <w:spacing w:line="360" w:lineRule="auto"/>
        <w:rPr>
          <w:rFonts w:ascii="Arial" w:hAnsi="Arial" w:cs="Arial"/>
          <w:sz w:val="24"/>
          <w:szCs w:val="24"/>
        </w:rPr>
      </w:pPr>
      <w:r w:rsidRPr="009F0507">
        <w:rPr>
          <w:rFonts w:ascii="Arial" w:hAnsi="Arial" w:cs="Arial"/>
          <w:b/>
          <w:bCs/>
          <w:sz w:val="24"/>
          <w:szCs w:val="24"/>
          <w:lang w:val="en-US"/>
        </w:rPr>
        <w:t>Host specific toxins:</w:t>
      </w:r>
      <w:r w:rsidRPr="009F0507">
        <w:rPr>
          <w:rFonts w:ascii="Arial" w:hAnsi="Arial" w:cs="Arial"/>
          <w:bCs/>
          <w:sz w:val="24"/>
          <w:szCs w:val="24"/>
          <w:lang w:val="en-US"/>
        </w:rPr>
        <w:t xml:space="preserve"> Toxins which are toxic to only specific host plant or species or varieties and completely harmless to others are known as host specific toxins or host selective toxins or </w:t>
      </w:r>
      <w:proofErr w:type="spellStart"/>
      <w:proofErr w:type="gramStart"/>
      <w:r w:rsidRPr="009F0507">
        <w:rPr>
          <w:rFonts w:ascii="Arial" w:hAnsi="Arial" w:cs="Arial"/>
          <w:bCs/>
          <w:sz w:val="24"/>
          <w:szCs w:val="24"/>
          <w:lang w:val="en-US"/>
        </w:rPr>
        <w:t>pathotoxins</w:t>
      </w:r>
      <w:proofErr w:type="spellEnd"/>
      <w:r w:rsidRPr="009F0507">
        <w:rPr>
          <w:rFonts w:ascii="Arial" w:hAnsi="Arial" w:cs="Arial"/>
          <w:bCs/>
          <w:sz w:val="24"/>
          <w:szCs w:val="24"/>
          <w:lang w:val="en-US"/>
        </w:rPr>
        <w:t xml:space="preserve"> .</w:t>
      </w:r>
      <w:proofErr w:type="gramEnd"/>
      <w:r w:rsidRPr="009F0507">
        <w:rPr>
          <w:rFonts w:ascii="Arial" w:hAnsi="Arial" w:cs="Arial"/>
          <w:bCs/>
          <w:sz w:val="24"/>
          <w:szCs w:val="24"/>
          <w:lang w:val="en-US"/>
        </w:rPr>
        <w:t xml:space="preserve"> Ex. H.V. toxin, T. toxin, A.M. toxin</w:t>
      </w:r>
    </w:p>
    <w:p w:rsidR="00F47032" w:rsidRPr="009F0507" w:rsidRDefault="00F47032" w:rsidP="00F47032">
      <w:pPr>
        <w:numPr>
          <w:ilvl w:val="0"/>
          <w:numId w:val="2"/>
        </w:numPr>
        <w:spacing w:line="360" w:lineRule="auto"/>
        <w:rPr>
          <w:rFonts w:ascii="Arial" w:hAnsi="Arial" w:cs="Arial"/>
          <w:sz w:val="24"/>
          <w:szCs w:val="24"/>
        </w:rPr>
      </w:pPr>
      <w:r w:rsidRPr="009F0507">
        <w:rPr>
          <w:rFonts w:ascii="Arial" w:hAnsi="Arial" w:cs="Arial"/>
          <w:b/>
          <w:bCs/>
          <w:sz w:val="24"/>
          <w:szCs w:val="24"/>
          <w:lang w:val="en-US"/>
        </w:rPr>
        <w:t xml:space="preserve">Non-specific </w:t>
      </w:r>
      <w:proofErr w:type="gramStart"/>
      <w:r w:rsidRPr="009F0507">
        <w:rPr>
          <w:rFonts w:ascii="Arial" w:hAnsi="Arial" w:cs="Arial"/>
          <w:b/>
          <w:bCs/>
          <w:sz w:val="24"/>
          <w:szCs w:val="24"/>
          <w:lang w:val="en-US"/>
        </w:rPr>
        <w:t>toxins :</w:t>
      </w:r>
      <w:proofErr w:type="gramEnd"/>
      <w:r w:rsidRPr="009F0507">
        <w:rPr>
          <w:rFonts w:ascii="Arial" w:hAnsi="Arial" w:cs="Arial"/>
          <w:bCs/>
          <w:sz w:val="24"/>
          <w:szCs w:val="24"/>
          <w:lang w:val="en-US"/>
        </w:rPr>
        <w:t xml:space="preserve"> Toxins which are toxic to both host and non-host crops are known as non-specific toxins. These are also known as </w:t>
      </w:r>
      <w:proofErr w:type="spellStart"/>
      <w:r w:rsidRPr="009F0507">
        <w:rPr>
          <w:rFonts w:ascii="Arial" w:hAnsi="Arial" w:cs="Arial"/>
          <w:bCs/>
          <w:sz w:val="24"/>
          <w:szCs w:val="24"/>
          <w:lang w:val="en-US"/>
        </w:rPr>
        <w:t>phytotoxins</w:t>
      </w:r>
      <w:proofErr w:type="spellEnd"/>
      <w:r w:rsidRPr="009F0507">
        <w:rPr>
          <w:rFonts w:ascii="Arial" w:hAnsi="Arial" w:cs="Arial"/>
          <w:bCs/>
          <w:sz w:val="24"/>
          <w:szCs w:val="24"/>
          <w:lang w:val="en-US"/>
        </w:rPr>
        <w:t xml:space="preserve"> or General </w:t>
      </w:r>
      <w:proofErr w:type="gramStart"/>
      <w:r w:rsidRPr="009F0507">
        <w:rPr>
          <w:rFonts w:ascii="Arial" w:hAnsi="Arial" w:cs="Arial"/>
          <w:bCs/>
          <w:sz w:val="24"/>
          <w:szCs w:val="24"/>
          <w:lang w:val="en-US"/>
        </w:rPr>
        <w:t>toxins</w:t>
      </w:r>
      <w:proofErr w:type="gramEnd"/>
      <w:r w:rsidRPr="009F0507">
        <w:rPr>
          <w:rFonts w:ascii="Arial" w:hAnsi="Arial" w:cs="Arial"/>
          <w:bCs/>
          <w:sz w:val="24"/>
          <w:szCs w:val="24"/>
          <w:lang w:val="en-US"/>
        </w:rPr>
        <w:t xml:space="preserve">. Ex. Tab-toxin, Ten-toxin, </w:t>
      </w:r>
      <w:proofErr w:type="spellStart"/>
      <w:r w:rsidRPr="009F0507">
        <w:rPr>
          <w:rFonts w:ascii="Arial" w:hAnsi="Arial" w:cs="Arial"/>
          <w:bCs/>
          <w:sz w:val="24"/>
          <w:szCs w:val="24"/>
          <w:lang w:val="en-US"/>
        </w:rPr>
        <w:t>Phaseolotoxin</w:t>
      </w:r>
      <w:proofErr w:type="spellEnd"/>
      <w:r w:rsidRPr="009F0507">
        <w:rPr>
          <w:rFonts w:ascii="Arial" w:hAnsi="Arial" w:cs="Arial"/>
          <w:bCs/>
          <w:sz w:val="24"/>
          <w:szCs w:val="24"/>
          <w:lang w:val="en-US"/>
        </w:rPr>
        <w:t xml:space="preserve">. </w:t>
      </w:r>
    </w:p>
    <w:p w:rsidR="00F47032" w:rsidRDefault="00F47032" w:rsidP="00F47032">
      <w:pPr>
        <w:tabs>
          <w:tab w:val="num" w:pos="720"/>
        </w:tabs>
        <w:spacing w:line="360" w:lineRule="auto"/>
        <w:ind w:left="0" w:hanging="360"/>
        <w:rPr>
          <w:rFonts w:ascii="Arial" w:hAnsi="Arial" w:cs="Arial"/>
          <w:sz w:val="24"/>
          <w:szCs w:val="24"/>
        </w:rPr>
      </w:pPr>
    </w:p>
    <w:p w:rsidR="00F47032" w:rsidRPr="009F0507" w:rsidRDefault="00F47032" w:rsidP="00F47032">
      <w:pPr>
        <w:tabs>
          <w:tab w:val="num" w:pos="720"/>
        </w:tabs>
        <w:ind w:left="0" w:firstLine="0"/>
        <w:rPr>
          <w:rFonts w:ascii="Arial" w:hAnsi="Arial" w:cs="Arial"/>
          <w:sz w:val="24"/>
          <w:szCs w:val="24"/>
        </w:rPr>
      </w:pPr>
      <w:r w:rsidRPr="009F0507">
        <w:rPr>
          <w:rFonts w:ascii="Arial" w:hAnsi="Arial" w:cs="Arial"/>
          <w:b/>
          <w:bCs/>
          <w:sz w:val="24"/>
          <w:szCs w:val="24"/>
          <w:lang w:val="en-US"/>
        </w:rPr>
        <w:t xml:space="preserve">Effect of toxins on host tissue </w:t>
      </w:r>
    </w:p>
    <w:p w:rsidR="00F47032" w:rsidRPr="009F0507" w:rsidRDefault="00F47032" w:rsidP="00F47032">
      <w:pPr>
        <w:numPr>
          <w:ilvl w:val="0"/>
          <w:numId w:val="3"/>
        </w:numPr>
        <w:spacing w:line="360" w:lineRule="auto"/>
        <w:ind w:hanging="294"/>
        <w:rPr>
          <w:rFonts w:ascii="Arial" w:hAnsi="Arial" w:cs="Arial"/>
          <w:sz w:val="24"/>
          <w:szCs w:val="24"/>
        </w:rPr>
      </w:pPr>
      <w:r w:rsidRPr="009F0507">
        <w:rPr>
          <w:rFonts w:ascii="Arial" w:hAnsi="Arial" w:cs="Arial"/>
          <w:sz w:val="24"/>
          <w:szCs w:val="24"/>
          <w:lang w:val="en-US"/>
        </w:rPr>
        <w:t xml:space="preserve">Changes cell permeability </w:t>
      </w:r>
    </w:p>
    <w:p w:rsidR="00F47032" w:rsidRPr="009F0507" w:rsidRDefault="00F47032" w:rsidP="00F47032">
      <w:pPr>
        <w:numPr>
          <w:ilvl w:val="0"/>
          <w:numId w:val="3"/>
        </w:numPr>
        <w:spacing w:line="360" w:lineRule="auto"/>
        <w:ind w:hanging="294"/>
        <w:rPr>
          <w:rFonts w:ascii="Arial" w:hAnsi="Arial" w:cs="Arial"/>
          <w:sz w:val="24"/>
          <w:szCs w:val="24"/>
        </w:rPr>
      </w:pPr>
      <w:r w:rsidRPr="009F0507">
        <w:rPr>
          <w:rFonts w:ascii="Arial" w:hAnsi="Arial" w:cs="Arial"/>
          <w:sz w:val="24"/>
          <w:szCs w:val="24"/>
          <w:lang w:val="en-US"/>
        </w:rPr>
        <w:t xml:space="preserve">Disruption of normal metabolic activity </w:t>
      </w:r>
    </w:p>
    <w:p w:rsidR="00F47032" w:rsidRPr="009F0507" w:rsidRDefault="00F47032" w:rsidP="00F47032">
      <w:pPr>
        <w:numPr>
          <w:ilvl w:val="0"/>
          <w:numId w:val="3"/>
        </w:numPr>
        <w:spacing w:line="360" w:lineRule="auto"/>
        <w:ind w:hanging="294"/>
        <w:rPr>
          <w:rFonts w:ascii="Arial" w:hAnsi="Arial" w:cs="Arial"/>
          <w:sz w:val="24"/>
          <w:szCs w:val="24"/>
        </w:rPr>
      </w:pPr>
      <w:r w:rsidRPr="009F0507">
        <w:rPr>
          <w:rFonts w:ascii="Arial" w:hAnsi="Arial" w:cs="Arial"/>
          <w:sz w:val="24"/>
          <w:szCs w:val="24"/>
          <w:lang w:val="en-US"/>
        </w:rPr>
        <w:t xml:space="preserve">Loss of salts from protoplasm increases </w:t>
      </w:r>
    </w:p>
    <w:p w:rsidR="00F47032" w:rsidRPr="009F0507" w:rsidRDefault="00F47032" w:rsidP="00F47032">
      <w:pPr>
        <w:numPr>
          <w:ilvl w:val="0"/>
          <w:numId w:val="3"/>
        </w:numPr>
        <w:spacing w:line="360" w:lineRule="auto"/>
        <w:ind w:hanging="294"/>
        <w:rPr>
          <w:rFonts w:ascii="Arial" w:hAnsi="Arial" w:cs="Arial"/>
          <w:sz w:val="24"/>
          <w:szCs w:val="24"/>
        </w:rPr>
      </w:pPr>
      <w:r w:rsidRPr="009F0507">
        <w:rPr>
          <w:rFonts w:ascii="Arial" w:hAnsi="Arial" w:cs="Arial"/>
          <w:sz w:val="24"/>
          <w:szCs w:val="24"/>
          <w:lang w:val="en-US"/>
        </w:rPr>
        <w:t>Affect Respiration</w:t>
      </w:r>
    </w:p>
    <w:p w:rsidR="00F47032" w:rsidRPr="009F0507" w:rsidRDefault="00F47032" w:rsidP="00F47032">
      <w:pPr>
        <w:numPr>
          <w:ilvl w:val="0"/>
          <w:numId w:val="3"/>
        </w:numPr>
        <w:spacing w:line="360" w:lineRule="auto"/>
        <w:ind w:hanging="294"/>
        <w:rPr>
          <w:rFonts w:ascii="Arial" w:hAnsi="Arial" w:cs="Arial"/>
          <w:sz w:val="24"/>
          <w:szCs w:val="24"/>
        </w:rPr>
      </w:pPr>
      <w:r w:rsidRPr="009F0507">
        <w:rPr>
          <w:rFonts w:ascii="Arial" w:hAnsi="Arial" w:cs="Arial"/>
          <w:sz w:val="24"/>
          <w:szCs w:val="24"/>
          <w:lang w:val="en-US"/>
        </w:rPr>
        <w:t xml:space="preserve">Uncoupling of oxidative </w:t>
      </w:r>
      <w:proofErr w:type="spellStart"/>
      <w:r w:rsidRPr="009F0507">
        <w:rPr>
          <w:rFonts w:ascii="Arial" w:hAnsi="Arial" w:cs="Arial"/>
          <w:sz w:val="24"/>
          <w:szCs w:val="24"/>
          <w:lang w:val="en-US"/>
        </w:rPr>
        <w:t>phosphorylation</w:t>
      </w:r>
      <w:proofErr w:type="spellEnd"/>
      <w:r w:rsidRPr="009F0507">
        <w:rPr>
          <w:rFonts w:ascii="Arial" w:hAnsi="Arial" w:cs="Arial"/>
          <w:sz w:val="24"/>
          <w:szCs w:val="24"/>
          <w:lang w:val="en-US"/>
        </w:rPr>
        <w:t xml:space="preserve"> </w:t>
      </w:r>
    </w:p>
    <w:p w:rsidR="00F47032" w:rsidRPr="009F0507" w:rsidRDefault="00F47032" w:rsidP="00F47032">
      <w:pPr>
        <w:numPr>
          <w:ilvl w:val="0"/>
          <w:numId w:val="3"/>
        </w:numPr>
        <w:spacing w:line="360" w:lineRule="auto"/>
        <w:ind w:hanging="294"/>
        <w:rPr>
          <w:rFonts w:ascii="Arial" w:hAnsi="Arial" w:cs="Arial"/>
          <w:sz w:val="24"/>
          <w:szCs w:val="24"/>
        </w:rPr>
      </w:pPr>
      <w:r w:rsidRPr="009F0507">
        <w:rPr>
          <w:rFonts w:ascii="Arial" w:hAnsi="Arial" w:cs="Arial"/>
          <w:sz w:val="24"/>
          <w:szCs w:val="24"/>
          <w:lang w:val="en-US"/>
        </w:rPr>
        <w:t>Inhibition of host enzyme</w:t>
      </w:r>
    </w:p>
    <w:p w:rsidR="00F47032" w:rsidRPr="009F0507" w:rsidRDefault="00F47032" w:rsidP="00F47032">
      <w:pPr>
        <w:numPr>
          <w:ilvl w:val="0"/>
          <w:numId w:val="3"/>
        </w:numPr>
        <w:spacing w:line="360" w:lineRule="auto"/>
        <w:ind w:hanging="294"/>
        <w:rPr>
          <w:rFonts w:ascii="Arial" w:hAnsi="Arial" w:cs="Arial"/>
          <w:sz w:val="24"/>
          <w:szCs w:val="24"/>
        </w:rPr>
      </w:pPr>
      <w:r w:rsidRPr="009F0507">
        <w:rPr>
          <w:rFonts w:ascii="Arial" w:hAnsi="Arial" w:cs="Arial"/>
          <w:sz w:val="24"/>
          <w:szCs w:val="24"/>
          <w:lang w:val="en-US"/>
        </w:rPr>
        <w:t xml:space="preserve">Affect cellular transport system e.g. H+/K+ exchange at the cell membrane  </w:t>
      </w:r>
    </w:p>
    <w:p w:rsidR="00F47032" w:rsidRPr="009F0507" w:rsidRDefault="00F47032" w:rsidP="00F47032">
      <w:pPr>
        <w:numPr>
          <w:ilvl w:val="0"/>
          <w:numId w:val="3"/>
        </w:numPr>
        <w:spacing w:line="360" w:lineRule="auto"/>
        <w:ind w:hanging="294"/>
        <w:rPr>
          <w:rFonts w:ascii="Arial" w:hAnsi="Arial" w:cs="Arial"/>
          <w:sz w:val="24"/>
          <w:szCs w:val="24"/>
        </w:rPr>
      </w:pPr>
      <w:r w:rsidRPr="009F0507">
        <w:rPr>
          <w:rFonts w:ascii="Arial" w:hAnsi="Arial" w:cs="Arial"/>
          <w:sz w:val="24"/>
          <w:szCs w:val="24"/>
          <w:lang w:val="en-US"/>
        </w:rPr>
        <w:t>Interfere with growth regulatory system e.g. inhibition of root growth</w:t>
      </w:r>
    </w:p>
    <w:p w:rsidR="00F47032" w:rsidRPr="009F0507" w:rsidRDefault="00F47032" w:rsidP="00F47032">
      <w:pPr>
        <w:tabs>
          <w:tab w:val="num" w:pos="720"/>
        </w:tabs>
        <w:spacing w:line="360" w:lineRule="auto"/>
        <w:ind w:left="0" w:hanging="294"/>
        <w:rPr>
          <w:rFonts w:ascii="Arial" w:hAnsi="Arial" w:cs="Arial"/>
          <w:sz w:val="24"/>
          <w:szCs w:val="24"/>
        </w:rPr>
      </w:pPr>
      <w:r w:rsidRPr="009F0507">
        <w:rPr>
          <w:rFonts w:ascii="Arial" w:hAnsi="Arial" w:cs="Arial"/>
          <w:b/>
          <w:bCs/>
          <w:sz w:val="24"/>
          <w:szCs w:val="24"/>
          <w:lang w:val="en-US"/>
        </w:rPr>
        <w:t xml:space="preserve">Toxin-producers </w:t>
      </w:r>
    </w:p>
    <w:p w:rsidR="00F47032" w:rsidRPr="009F0507" w:rsidRDefault="00F47032" w:rsidP="00F47032">
      <w:pPr>
        <w:numPr>
          <w:ilvl w:val="0"/>
          <w:numId w:val="4"/>
        </w:numPr>
        <w:spacing w:line="360" w:lineRule="auto"/>
        <w:ind w:hanging="294"/>
        <w:rPr>
          <w:rFonts w:ascii="Arial" w:hAnsi="Arial" w:cs="Arial"/>
          <w:sz w:val="24"/>
          <w:szCs w:val="24"/>
        </w:rPr>
      </w:pPr>
      <w:r w:rsidRPr="009F0507">
        <w:rPr>
          <w:rFonts w:ascii="Arial" w:hAnsi="Arial" w:cs="Arial"/>
          <w:b/>
          <w:bCs/>
          <w:sz w:val="24"/>
          <w:szCs w:val="24"/>
          <w:lang w:val="en-US"/>
        </w:rPr>
        <w:t xml:space="preserve">Some bacteria  </w:t>
      </w:r>
      <w:r w:rsidRPr="009F0507">
        <w:rPr>
          <w:rFonts w:ascii="Arial" w:hAnsi="Arial" w:cs="Arial"/>
          <w:sz w:val="24"/>
          <w:szCs w:val="24"/>
          <w:lang w:val="en-US"/>
        </w:rPr>
        <w:t xml:space="preserve">e.g., </w:t>
      </w:r>
      <w:r w:rsidRPr="009F0507">
        <w:rPr>
          <w:rFonts w:ascii="Arial" w:hAnsi="Arial" w:cs="Arial"/>
          <w:i/>
          <w:iCs/>
          <w:sz w:val="24"/>
          <w:szCs w:val="24"/>
          <w:lang w:val="en-US"/>
        </w:rPr>
        <w:t xml:space="preserve">Pseudomonas, </w:t>
      </w:r>
      <w:proofErr w:type="spellStart"/>
      <w:r w:rsidRPr="009F0507">
        <w:rPr>
          <w:rFonts w:ascii="Arial" w:hAnsi="Arial" w:cs="Arial"/>
          <w:i/>
          <w:iCs/>
          <w:sz w:val="24"/>
          <w:szCs w:val="24"/>
          <w:lang w:val="en-US"/>
        </w:rPr>
        <w:t>Burkholderia</w:t>
      </w:r>
      <w:proofErr w:type="spellEnd"/>
      <w:r w:rsidRPr="009F0507">
        <w:rPr>
          <w:rFonts w:ascii="Arial" w:hAnsi="Arial" w:cs="Arial"/>
          <w:i/>
          <w:iCs/>
          <w:sz w:val="24"/>
          <w:szCs w:val="24"/>
          <w:lang w:val="en-US"/>
        </w:rPr>
        <w:t xml:space="preserve">, </w:t>
      </w:r>
      <w:proofErr w:type="spellStart"/>
      <w:r w:rsidRPr="009F0507">
        <w:rPr>
          <w:rFonts w:ascii="Arial" w:hAnsi="Arial" w:cs="Arial"/>
          <w:i/>
          <w:iCs/>
          <w:sz w:val="24"/>
          <w:szCs w:val="24"/>
          <w:lang w:val="en-US"/>
        </w:rPr>
        <w:t>Clavibacter</w:t>
      </w:r>
      <w:proofErr w:type="spellEnd"/>
      <w:r w:rsidRPr="009F0507">
        <w:rPr>
          <w:rFonts w:ascii="Arial" w:hAnsi="Arial" w:cs="Arial"/>
          <w:i/>
          <w:iCs/>
          <w:sz w:val="24"/>
          <w:szCs w:val="24"/>
          <w:lang w:val="en-US"/>
        </w:rPr>
        <w:t xml:space="preserve">, </w:t>
      </w:r>
      <w:proofErr w:type="spellStart"/>
      <w:r w:rsidRPr="009F0507">
        <w:rPr>
          <w:rFonts w:ascii="Arial" w:hAnsi="Arial" w:cs="Arial"/>
          <w:i/>
          <w:iCs/>
          <w:sz w:val="24"/>
          <w:szCs w:val="24"/>
          <w:lang w:val="en-US"/>
        </w:rPr>
        <w:t>Streptomyces</w:t>
      </w:r>
      <w:proofErr w:type="spellEnd"/>
      <w:r w:rsidRPr="009F0507">
        <w:rPr>
          <w:rFonts w:ascii="Arial" w:hAnsi="Arial" w:cs="Arial"/>
          <w:i/>
          <w:iCs/>
          <w:sz w:val="24"/>
          <w:szCs w:val="24"/>
          <w:lang w:val="en-US"/>
        </w:rPr>
        <w:t xml:space="preserve">, </w:t>
      </w:r>
      <w:proofErr w:type="spellStart"/>
      <w:r w:rsidRPr="009F0507">
        <w:rPr>
          <w:rFonts w:ascii="Arial" w:hAnsi="Arial" w:cs="Arial"/>
          <w:i/>
          <w:iCs/>
          <w:sz w:val="24"/>
          <w:szCs w:val="24"/>
          <w:lang w:val="en-US"/>
        </w:rPr>
        <w:t>Xanthomonas</w:t>
      </w:r>
      <w:proofErr w:type="spellEnd"/>
      <w:r w:rsidRPr="009F0507">
        <w:rPr>
          <w:rFonts w:ascii="Arial" w:hAnsi="Arial" w:cs="Arial"/>
          <w:i/>
          <w:iCs/>
          <w:sz w:val="24"/>
          <w:szCs w:val="24"/>
          <w:lang w:val="en-US"/>
        </w:rPr>
        <w:t xml:space="preserve"> </w:t>
      </w:r>
    </w:p>
    <w:p w:rsidR="00F47032" w:rsidRPr="009F0507" w:rsidRDefault="00F47032" w:rsidP="00F47032">
      <w:pPr>
        <w:numPr>
          <w:ilvl w:val="0"/>
          <w:numId w:val="4"/>
        </w:numPr>
        <w:spacing w:line="360" w:lineRule="auto"/>
        <w:ind w:hanging="294"/>
        <w:rPr>
          <w:rFonts w:ascii="Arial" w:hAnsi="Arial" w:cs="Arial"/>
          <w:sz w:val="24"/>
          <w:szCs w:val="24"/>
        </w:rPr>
      </w:pPr>
      <w:r w:rsidRPr="009F0507">
        <w:rPr>
          <w:rFonts w:ascii="Arial" w:hAnsi="Arial" w:cs="Arial"/>
          <w:b/>
          <w:bCs/>
          <w:sz w:val="24"/>
          <w:szCs w:val="24"/>
          <w:lang w:val="en-US"/>
        </w:rPr>
        <w:t>A number of fungi</w:t>
      </w:r>
      <w:r w:rsidRPr="009F0507">
        <w:rPr>
          <w:rFonts w:ascii="Arial" w:hAnsi="Arial" w:cs="Arial"/>
          <w:sz w:val="24"/>
          <w:szCs w:val="24"/>
          <w:lang w:val="en-US"/>
        </w:rPr>
        <w:t xml:space="preserve">: </w:t>
      </w:r>
      <w:r w:rsidRPr="009F0507">
        <w:rPr>
          <w:rFonts w:ascii="Arial" w:hAnsi="Arial" w:cs="Arial"/>
          <w:i/>
          <w:iCs/>
          <w:sz w:val="24"/>
          <w:szCs w:val="24"/>
          <w:lang w:val="en-US"/>
        </w:rPr>
        <w:t xml:space="preserve">e.g. </w:t>
      </w:r>
      <w:proofErr w:type="spellStart"/>
      <w:r w:rsidRPr="009F0507">
        <w:rPr>
          <w:rFonts w:ascii="Arial" w:hAnsi="Arial" w:cs="Arial"/>
          <w:i/>
          <w:iCs/>
          <w:sz w:val="24"/>
          <w:szCs w:val="24"/>
          <w:lang w:val="en-US"/>
        </w:rPr>
        <w:t>Alternaria</w:t>
      </w:r>
      <w:proofErr w:type="spellEnd"/>
      <w:r w:rsidRPr="009F0507">
        <w:rPr>
          <w:rFonts w:ascii="Arial" w:hAnsi="Arial" w:cs="Arial"/>
          <w:i/>
          <w:iCs/>
          <w:sz w:val="24"/>
          <w:szCs w:val="24"/>
          <w:lang w:val="en-US"/>
        </w:rPr>
        <w:t xml:space="preserve">, </w:t>
      </w:r>
      <w:proofErr w:type="spellStart"/>
      <w:r w:rsidRPr="009F0507">
        <w:rPr>
          <w:rFonts w:ascii="Arial" w:hAnsi="Arial" w:cs="Arial"/>
          <w:i/>
          <w:iCs/>
          <w:sz w:val="24"/>
          <w:szCs w:val="24"/>
          <w:lang w:val="en-US"/>
        </w:rPr>
        <w:t>Ascochyta</w:t>
      </w:r>
      <w:proofErr w:type="spellEnd"/>
      <w:r w:rsidRPr="009F0507">
        <w:rPr>
          <w:rFonts w:ascii="Arial" w:hAnsi="Arial" w:cs="Arial"/>
          <w:i/>
          <w:iCs/>
          <w:sz w:val="24"/>
          <w:szCs w:val="24"/>
          <w:lang w:val="en-US"/>
        </w:rPr>
        <w:t xml:space="preserve">, </w:t>
      </w:r>
      <w:proofErr w:type="spellStart"/>
      <w:r w:rsidRPr="009F0507">
        <w:rPr>
          <w:rFonts w:ascii="Arial" w:hAnsi="Arial" w:cs="Arial"/>
          <w:i/>
          <w:iCs/>
          <w:sz w:val="24"/>
          <w:szCs w:val="24"/>
          <w:lang w:val="en-US"/>
        </w:rPr>
        <w:t>Bipolaris</w:t>
      </w:r>
      <w:proofErr w:type="spellEnd"/>
      <w:r w:rsidRPr="009F0507">
        <w:rPr>
          <w:rFonts w:ascii="Arial" w:hAnsi="Arial" w:cs="Arial"/>
          <w:i/>
          <w:iCs/>
          <w:sz w:val="24"/>
          <w:szCs w:val="24"/>
          <w:lang w:val="en-US"/>
        </w:rPr>
        <w:t xml:space="preserve">, Botrytis, </w:t>
      </w:r>
      <w:proofErr w:type="spellStart"/>
      <w:r w:rsidRPr="009F0507">
        <w:rPr>
          <w:rFonts w:ascii="Arial" w:hAnsi="Arial" w:cs="Arial"/>
          <w:i/>
          <w:iCs/>
          <w:sz w:val="24"/>
          <w:szCs w:val="24"/>
          <w:lang w:val="en-US"/>
        </w:rPr>
        <w:t>Cercospora</w:t>
      </w:r>
      <w:proofErr w:type="spellEnd"/>
      <w:r w:rsidRPr="009F0507">
        <w:rPr>
          <w:rFonts w:ascii="Arial" w:hAnsi="Arial" w:cs="Arial"/>
          <w:i/>
          <w:iCs/>
          <w:sz w:val="24"/>
          <w:szCs w:val="24"/>
          <w:lang w:val="en-US"/>
        </w:rPr>
        <w:t xml:space="preserve">, </w:t>
      </w:r>
      <w:proofErr w:type="spellStart"/>
      <w:r w:rsidRPr="009F0507">
        <w:rPr>
          <w:rFonts w:ascii="Arial" w:hAnsi="Arial" w:cs="Arial"/>
          <w:i/>
          <w:iCs/>
          <w:sz w:val="24"/>
          <w:szCs w:val="24"/>
          <w:lang w:val="en-US"/>
        </w:rPr>
        <w:t>Cochliobolus</w:t>
      </w:r>
      <w:proofErr w:type="spellEnd"/>
      <w:r w:rsidRPr="009F0507">
        <w:rPr>
          <w:rFonts w:ascii="Arial" w:hAnsi="Arial" w:cs="Arial"/>
          <w:i/>
          <w:iCs/>
          <w:sz w:val="24"/>
          <w:szCs w:val="24"/>
          <w:lang w:val="en-US"/>
        </w:rPr>
        <w:t xml:space="preserve">, </w:t>
      </w:r>
      <w:proofErr w:type="spellStart"/>
      <w:r w:rsidRPr="009F0507">
        <w:rPr>
          <w:rFonts w:ascii="Arial" w:hAnsi="Arial" w:cs="Arial"/>
          <w:i/>
          <w:iCs/>
          <w:sz w:val="24"/>
          <w:szCs w:val="24"/>
          <w:lang w:val="en-US"/>
        </w:rPr>
        <w:t>Colletotrichum</w:t>
      </w:r>
      <w:proofErr w:type="spellEnd"/>
      <w:r w:rsidRPr="009F0507">
        <w:rPr>
          <w:rFonts w:ascii="Arial" w:hAnsi="Arial" w:cs="Arial"/>
          <w:i/>
          <w:iCs/>
          <w:sz w:val="24"/>
          <w:szCs w:val="24"/>
          <w:lang w:val="en-US"/>
        </w:rPr>
        <w:t xml:space="preserve">, </w:t>
      </w:r>
      <w:proofErr w:type="spellStart"/>
      <w:r w:rsidRPr="009F0507">
        <w:rPr>
          <w:rFonts w:ascii="Arial" w:hAnsi="Arial" w:cs="Arial"/>
          <w:i/>
          <w:iCs/>
          <w:sz w:val="24"/>
          <w:szCs w:val="24"/>
          <w:lang w:val="en-US"/>
        </w:rPr>
        <w:t>Drechslera</w:t>
      </w:r>
      <w:proofErr w:type="spellEnd"/>
      <w:r w:rsidRPr="009F0507">
        <w:rPr>
          <w:rFonts w:ascii="Arial" w:hAnsi="Arial" w:cs="Arial"/>
          <w:i/>
          <w:iCs/>
          <w:sz w:val="24"/>
          <w:szCs w:val="24"/>
          <w:lang w:val="en-US"/>
        </w:rPr>
        <w:t xml:space="preserve">, </w:t>
      </w:r>
      <w:proofErr w:type="spellStart"/>
      <w:r w:rsidRPr="009F0507">
        <w:rPr>
          <w:rFonts w:ascii="Arial" w:hAnsi="Arial" w:cs="Arial"/>
          <w:i/>
          <w:iCs/>
          <w:sz w:val="24"/>
          <w:szCs w:val="24"/>
          <w:lang w:val="en-US"/>
        </w:rPr>
        <w:t>Fusarium</w:t>
      </w:r>
      <w:proofErr w:type="spellEnd"/>
      <w:r w:rsidRPr="009F0507">
        <w:rPr>
          <w:rFonts w:ascii="Arial" w:hAnsi="Arial" w:cs="Arial"/>
          <w:i/>
          <w:iCs/>
          <w:sz w:val="24"/>
          <w:szCs w:val="24"/>
          <w:lang w:val="en-US"/>
        </w:rPr>
        <w:t xml:space="preserve">, </w:t>
      </w:r>
      <w:proofErr w:type="spellStart"/>
      <w:r w:rsidRPr="009F0507">
        <w:rPr>
          <w:rFonts w:ascii="Arial" w:hAnsi="Arial" w:cs="Arial"/>
          <w:i/>
          <w:iCs/>
          <w:sz w:val="24"/>
          <w:szCs w:val="24"/>
          <w:lang w:val="en-US"/>
        </w:rPr>
        <w:t>Phoma</w:t>
      </w:r>
      <w:proofErr w:type="spellEnd"/>
      <w:r w:rsidRPr="009F0507">
        <w:rPr>
          <w:rFonts w:ascii="Arial" w:hAnsi="Arial" w:cs="Arial"/>
          <w:i/>
          <w:iCs/>
          <w:sz w:val="24"/>
          <w:szCs w:val="24"/>
          <w:lang w:val="en-US"/>
        </w:rPr>
        <w:t xml:space="preserve"> </w:t>
      </w:r>
    </w:p>
    <w:p w:rsidR="00F47032" w:rsidRPr="009F0507" w:rsidRDefault="00F47032" w:rsidP="00F47032">
      <w:pPr>
        <w:tabs>
          <w:tab w:val="num" w:pos="720"/>
        </w:tabs>
        <w:spacing w:line="360" w:lineRule="auto"/>
        <w:ind w:left="0" w:hanging="360"/>
        <w:rPr>
          <w:rFonts w:ascii="Arial" w:hAnsi="Arial" w:cs="Arial"/>
          <w:b/>
          <w:sz w:val="24"/>
          <w:szCs w:val="24"/>
        </w:rPr>
      </w:pPr>
      <w:r w:rsidRPr="009F0507">
        <w:rPr>
          <w:rFonts w:ascii="Arial" w:hAnsi="Arial" w:cs="Arial"/>
          <w:b/>
          <w:sz w:val="24"/>
          <w:szCs w:val="24"/>
        </w:rPr>
        <w:t>MYCOTOXINS</w:t>
      </w:r>
    </w:p>
    <w:p w:rsidR="00F47032" w:rsidRPr="009F0507" w:rsidRDefault="00F47032" w:rsidP="00F47032">
      <w:pPr>
        <w:tabs>
          <w:tab w:val="left" w:pos="426"/>
          <w:tab w:val="num" w:pos="720"/>
        </w:tabs>
        <w:spacing w:line="360" w:lineRule="auto"/>
        <w:ind w:left="426" w:firstLine="0"/>
        <w:rPr>
          <w:rFonts w:ascii="Arial" w:hAnsi="Arial" w:cs="Arial"/>
          <w:sz w:val="24"/>
          <w:szCs w:val="24"/>
        </w:rPr>
      </w:pPr>
      <w:r w:rsidRPr="009F0507">
        <w:rPr>
          <w:rFonts w:ascii="Arial" w:hAnsi="Arial" w:cs="Arial"/>
          <w:sz w:val="24"/>
          <w:szCs w:val="24"/>
          <w:lang w:val="en-US"/>
        </w:rPr>
        <w:t xml:space="preserve">The word </w:t>
      </w:r>
      <w:proofErr w:type="spellStart"/>
      <w:r w:rsidRPr="009F0507">
        <w:rPr>
          <w:rFonts w:ascii="Arial" w:hAnsi="Arial" w:cs="Arial"/>
          <w:b/>
          <w:bCs/>
          <w:sz w:val="24"/>
          <w:szCs w:val="24"/>
          <w:lang w:val="en-US"/>
        </w:rPr>
        <w:t>mycotoxin</w:t>
      </w:r>
      <w:proofErr w:type="spellEnd"/>
      <w:r w:rsidRPr="009F0507">
        <w:rPr>
          <w:rFonts w:ascii="Arial" w:hAnsi="Arial" w:cs="Arial"/>
          <w:sz w:val="24"/>
          <w:szCs w:val="24"/>
          <w:lang w:val="en-US"/>
        </w:rPr>
        <w:t xml:space="preserve"> is </w:t>
      </w:r>
      <w:proofErr w:type="spellStart"/>
      <w:r w:rsidRPr="009F0507">
        <w:rPr>
          <w:rFonts w:ascii="Arial" w:hAnsi="Arial" w:cs="Arial"/>
          <w:sz w:val="24"/>
          <w:szCs w:val="24"/>
          <w:lang w:val="en-US"/>
        </w:rPr>
        <w:t>denoted</w:t>
      </w:r>
      <w:proofErr w:type="spellEnd"/>
      <w:r w:rsidRPr="009F0507">
        <w:rPr>
          <w:rFonts w:ascii="Arial" w:hAnsi="Arial" w:cs="Arial"/>
          <w:sz w:val="24"/>
          <w:szCs w:val="24"/>
          <w:lang w:val="en-US"/>
        </w:rPr>
        <w:t xml:space="preserve"> to the fungal secondary metabolites that are injurious to the health of animal and humans. It is derived from the </w:t>
      </w:r>
    </w:p>
    <w:p w:rsidR="00F47032" w:rsidRPr="009F0507" w:rsidRDefault="00F47032" w:rsidP="00F47032">
      <w:pPr>
        <w:tabs>
          <w:tab w:val="left" w:pos="426"/>
          <w:tab w:val="num" w:pos="720"/>
        </w:tabs>
        <w:spacing w:line="360" w:lineRule="auto"/>
        <w:ind w:left="426" w:firstLine="0"/>
        <w:rPr>
          <w:rFonts w:ascii="Arial" w:hAnsi="Arial" w:cs="Arial"/>
          <w:sz w:val="24"/>
          <w:szCs w:val="24"/>
        </w:rPr>
      </w:pPr>
      <w:r w:rsidRPr="009F0507">
        <w:rPr>
          <w:rFonts w:ascii="Arial" w:hAnsi="Arial" w:cs="Arial"/>
          <w:sz w:val="24"/>
          <w:szCs w:val="24"/>
          <w:lang w:val="en-US"/>
        </w:rPr>
        <w:t xml:space="preserve">Greek </w:t>
      </w:r>
      <w:proofErr w:type="gramStart"/>
      <w:r w:rsidRPr="009F0507">
        <w:rPr>
          <w:rFonts w:ascii="Arial" w:hAnsi="Arial" w:cs="Arial"/>
          <w:sz w:val="24"/>
          <w:szCs w:val="24"/>
          <w:lang w:val="en-US"/>
        </w:rPr>
        <w:t xml:space="preserve">word  </w:t>
      </w:r>
      <w:proofErr w:type="spellStart"/>
      <w:r w:rsidRPr="009F0507">
        <w:rPr>
          <w:rFonts w:ascii="Arial" w:hAnsi="Arial" w:cs="Arial"/>
          <w:i/>
          <w:iCs/>
          <w:sz w:val="24"/>
          <w:szCs w:val="24"/>
          <w:lang w:val="en-US"/>
        </w:rPr>
        <w:t>mykes</w:t>
      </w:r>
      <w:proofErr w:type="spellEnd"/>
      <w:proofErr w:type="gramEnd"/>
      <w:r w:rsidRPr="009F0507">
        <w:rPr>
          <w:rFonts w:ascii="Arial" w:hAnsi="Arial" w:cs="Arial"/>
          <w:sz w:val="24"/>
          <w:szCs w:val="24"/>
          <w:lang w:val="en-US"/>
        </w:rPr>
        <w:t xml:space="preserve"> means fungus and</w:t>
      </w:r>
    </w:p>
    <w:p w:rsidR="00F47032" w:rsidRPr="009F0507" w:rsidRDefault="00F47032" w:rsidP="00F47032">
      <w:pPr>
        <w:tabs>
          <w:tab w:val="left" w:pos="426"/>
          <w:tab w:val="num" w:pos="720"/>
        </w:tabs>
        <w:spacing w:line="360" w:lineRule="auto"/>
        <w:ind w:left="426" w:firstLine="0"/>
        <w:rPr>
          <w:rFonts w:ascii="Arial" w:hAnsi="Arial" w:cs="Arial"/>
          <w:sz w:val="24"/>
          <w:szCs w:val="24"/>
        </w:rPr>
      </w:pPr>
      <w:r w:rsidRPr="009F0507">
        <w:rPr>
          <w:rFonts w:ascii="Arial" w:hAnsi="Arial" w:cs="Arial"/>
          <w:sz w:val="24"/>
          <w:szCs w:val="24"/>
          <w:lang w:val="en-US"/>
        </w:rPr>
        <w:t xml:space="preserve">Latin word </w:t>
      </w:r>
      <w:proofErr w:type="spellStart"/>
      <w:r w:rsidRPr="009F0507">
        <w:rPr>
          <w:rFonts w:ascii="Arial" w:hAnsi="Arial" w:cs="Arial"/>
          <w:i/>
          <w:iCs/>
          <w:sz w:val="24"/>
          <w:szCs w:val="24"/>
          <w:lang w:val="en-US"/>
        </w:rPr>
        <w:t>toxicum</w:t>
      </w:r>
      <w:proofErr w:type="spellEnd"/>
      <w:r w:rsidRPr="009F0507">
        <w:rPr>
          <w:rFonts w:ascii="Arial" w:hAnsi="Arial" w:cs="Arial"/>
          <w:sz w:val="24"/>
          <w:szCs w:val="24"/>
          <w:lang w:val="en-US"/>
        </w:rPr>
        <w:t xml:space="preserve"> means poison</w:t>
      </w:r>
    </w:p>
    <w:p w:rsidR="00F47032" w:rsidRPr="009F0507" w:rsidRDefault="00F47032" w:rsidP="00F47032">
      <w:pPr>
        <w:tabs>
          <w:tab w:val="num" w:pos="720"/>
        </w:tabs>
        <w:spacing w:line="360" w:lineRule="auto"/>
        <w:ind w:left="0" w:firstLine="0"/>
        <w:rPr>
          <w:rFonts w:ascii="Arial" w:hAnsi="Arial" w:cs="Arial"/>
          <w:sz w:val="24"/>
          <w:szCs w:val="24"/>
        </w:rPr>
      </w:pPr>
      <w:r w:rsidRPr="009F0507">
        <w:rPr>
          <w:rFonts w:ascii="Arial" w:hAnsi="Arial" w:cs="Arial"/>
          <w:sz w:val="24"/>
          <w:szCs w:val="24"/>
          <w:lang w:val="en-US"/>
        </w:rPr>
        <w:t xml:space="preserve">Diseases caused due to </w:t>
      </w:r>
      <w:proofErr w:type="spellStart"/>
      <w:r w:rsidRPr="009F0507">
        <w:rPr>
          <w:rFonts w:ascii="Arial" w:hAnsi="Arial" w:cs="Arial"/>
          <w:sz w:val="24"/>
          <w:szCs w:val="24"/>
          <w:lang w:val="en-US"/>
        </w:rPr>
        <w:t>mycotoxins</w:t>
      </w:r>
      <w:proofErr w:type="spellEnd"/>
      <w:r w:rsidRPr="009F0507">
        <w:rPr>
          <w:rFonts w:ascii="Arial" w:hAnsi="Arial" w:cs="Arial"/>
          <w:sz w:val="24"/>
          <w:szCs w:val="24"/>
          <w:lang w:val="en-US"/>
        </w:rPr>
        <w:t xml:space="preserve"> are refereed as </w:t>
      </w:r>
      <w:proofErr w:type="spellStart"/>
      <w:r w:rsidRPr="009F0507">
        <w:rPr>
          <w:rFonts w:ascii="Arial" w:hAnsi="Arial" w:cs="Arial"/>
          <w:b/>
          <w:bCs/>
          <w:sz w:val="24"/>
          <w:szCs w:val="24"/>
          <w:lang w:val="en-US"/>
        </w:rPr>
        <w:t>mycotoxicoses</w:t>
      </w:r>
      <w:proofErr w:type="spellEnd"/>
      <w:r w:rsidRPr="009F0507">
        <w:rPr>
          <w:rFonts w:ascii="Arial" w:hAnsi="Arial" w:cs="Arial"/>
          <w:b/>
          <w:bCs/>
          <w:sz w:val="24"/>
          <w:szCs w:val="24"/>
          <w:lang w:val="en-US"/>
        </w:rPr>
        <w:t xml:space="preserve"> </w:t>
      </w:r>
    </w:p>
    <w:p w:rsidR="00F47032" w:rsidRPr="009F0507" w:rsidRDefault="00F47032" w:rsidP="00F47032">
      <w:pPr>
        <w:numPr>
          <w:ilvl w:val="0"/>
          <w:numId w:val="5"/>
        </w:numPr>
        <w:tabs>
          <w:tab w:val="clear" w:pos="720"/>
          <w:tab w:val="num" w:pos="426"/>
        </w:tabs>
        <w:spacing w:line="360" w:lineRule="auto"/>
        <w:ind w:left="426" w:hanging="426"/>
        <w:rPr>
          <w:rFonts w:ascii="Arial" w:hAnsi="Arial" w:cs="Arial"/>
          <w:sz w:val="24"/>
          <w:szCs w:val="24"/>
        </w:rPr>
      </w:pPr>
      <w:r w:rsidRPr="009F0507">
        <w:rPr>
          <w:rFonts w:ascii="Arial" w:hAnsi="Arial" w:cs="Arial"/>
          <w:sz w:val="24"/>
          <w:szCs w:val="24"/>
          <w:lang w:val="en-US"/>
        </w:rPr>
        <w:t xml:space="preserve">More than 300 </w:t>
      </w:r>
      <w:proofErr w:type="spellStart"/>
      <w:r w:rsidRPr="009F0507">
        <w:rPr>
          <w:rFonts w:ascii="Arial" w:hAnsi="Arial" w:cs="Arial"/>
          <w:sz w:val="24"/>
          <w:szCs w:val="24"/>
          <w:lang w:val="en-US"/>
        </w:rPr>
        <w:t>mycotoxins</w:t>
      </w:r>
      <w:proofErr w:type="spellEnd"/>
      <w:r w:rsidRPr="009F0507">
        <w:rPr>
          <w:rFonts w:ascii="Arial" w:hAnsi="Arial" w:cs="Arial"/>
          <w:sz w:val="24"/>
          <w:szCs w:val="24"/>
          <w:lang w:val="en-US"/>
        </w:rPr>
        <w:t xml:space="preserve"> have been described belonging to several chemical groups and their structural formulae have been confirmed. </w:t>
      </w:r>
    </w:p>
    <w:p w:rsidR="00F47032" w:rsidRPr="009F0507" w:rsidRDefault="00F47032" w:rsidP="00F47032">
      <w:pPr>
        <w:numPr>
          <w:ilvl w:val="0"/>
          <w:numId w:val="5"/>
        </w:numPr>
        <w:tabs>
          <w:tab w:val="clear" w:pos="720"/>
          <w:tab w:val="num" w:pos="426"/>
        </w:tabs>
        <w:spacing w:line="360" w:lineRule="auto"/>
        <w:ind w:left="426" w:hanging="426"/>
        <w:rPr>
          <w:rFonts w:ascii="Arial" w:hAnsi="Arial" w:cs="Arial"/>
          <w:sz w:val="24"/>
          <w:szCs w:val="24"/>
        </w:rPr>
      </w:pPr>
      <w:r w:rsidRPr="009F0507">
        <w:rPr>
          <w:rFonts w:ascii="Arial" w:hAnsi="Arial" w:cs="Arial"/>
          <w:sz w:val="24"/>
          <w:szCs w:val="24"/>
          <w:lang w:val="en-US"/>
        </w:rPr>
        <w:t xml:space="preserve">Cereals and oilseed are especially prone to </w:t>
      </w:r>
      <w:proofErr w:type="spellStart"/>
      <w:r w:rsidRPr="009F0507">
        <w:rPr>
          <w:rFonts w:ascii="Arial" w:hAnsi="Arial" w:cs="Arial"/>
          <w:sz w:val="24"/>
          <w:szCs w:val="24"/>
          <w:lang w:val="en-US"/>
        </w:rPr>
        <w:t>mycotoxin</w:t>
      </w:r>
      <w:proofErr w:type="spellEnd"/>
      <w:r w:rsidRPr="009F0507">
        <w:rPr>
          <w:rFonts w:ascii="Arial" w:hAnsi="Arial" w:cs="Arial"/>
          <w:sz w:val="24"/>
          <w:szCs w:val="24"/>
          <w:lang w:val="en-US"/>
        </w:rPr>
        <w:t xml:space="preserve"> contamination </w:t>
      </w:r>
    </w:p>
    <w:p w:rsidR="00046396" w:rsidRDefault="00046396" w:rsidP="00046396">
      <w:pPr>
        <w:tabs>
          <w:tab w:val="num" w:pos="426"/>
          <w:tab w:val="left" w:pos="1256"/>
        </w:tabs>
        <w:spacing w:line="360" w:lineRule="auto"/>
        <w:ind w:left="426" w:firstLine="0"/>
        <w:rPr>
          <w:rFonts w:ascii="Arial" w:hAnsi="Arial" w:cs="Arial"/>
          <w:sz w:val="24"/>
          <w:szCs w:val="24"/>
        </w:rPr>
      </w:pPr>
    </w:p>
    <w:p w:rsidR="00046396" w:rsidRDefault="00046396" w:rsidP="00F47032">
      <w:pPr>
        <w:tabs>
          <w:tab w:val="num" w:pos="426"/>
          <w:tab w:val="left" w:pos="1256"/>
        </w:tabs>
        <w:spacing w:line="360" w:lineRule="auto"/>
        <w:ind w:left="426" w:hanging="426"/>
        <w:rPr>
          <w:rFonts w:ascii="Arial" w:hAnsi="Arial" w:cs="Arial"/>
          <w:sz w:val="24"/>
          <w:szCs w:val="24"/>
        </w:rPr>
      </w:pPr>
    </w:p>
    <w:p w:rsidR="00F47032" w:rsidRPr="00E16A3B" w:rsidRDefault="00F47032" w:rsidP="00F47032">
      <w:pPr>
        <w:tabs>
          <w:tab w:val="num" w:pos="426"/>
          <w:tab w:val="left" w:pos="1256"/>
        </w:tabs>
        <w:spacing w:line="360" w:lineRule="auto"/>
        <w:ind w:left="426" w:hanging="426"/>
        <w:rPr>
          <w:rFonts w:ascii="Arial" w:hAnsi="Arial" w:cs="Arial"/>
          <w:b/>
          <w:sz w:val="24"/>
          <w:szCs w:val="24"/>
        </w:rPr>
      </w:pPr>
      <w:r w:rsidRPr="00E16A3B">
        <w:rPr>
          <w:rFonts w:ascii="Arial" w:hAnsi="Arial" w:cs="Arial"/>
          <w:b/>
          <w:sz w:val="24"/>
          <w:szCs w:val="24"/>
        </w:rPr>
        <w:lastRenderedPageBreak/>
        <w:t xml:space="preserve">Significance of </w:t>
      </w:r>
      <w:proofErr w:type="spellStart"/>
      <w:r w:rsidRPr="00E16A3B">
        <w:rPr>
          <w:rFonts w:ascii="Arial" w:hAnsi="Arial" w:cs="Arial"/>
          <w:b/>
          <w:sz w:val="24"/>
          <w:szCs w:val="24"/>
        </w:rPr>
        <w:t>mycotoxins</w:t>
      </w:r>
      <w:proofErr w:type="spellEnd"/>
      <w:r w:rsidRPr="00E16A3B">
        <w:rPr>
          <w:rFonts w:ascii="Arial" w:hAnsi="Arial" w:cs="Arial"/>
          <w:b/>
          <w:sz w:val="24"/>
          <w:szCs w:val="24"/>
        </w:rPr>
        <w:tab/>
      </w:r>
    </w:p>
    <w:p w:rsidR="00F47032" w:rsidRPr="00E16A3B" w:rsidRDefault="00F47032" w:rsidP="00F47032">
      <w:pPr>
        <w:tabs>
          <w:tab w:val="num" w:pos="426"/>
          <w:tab w:val="left" w:pos="1256"/>
        </w:tabs>
        <w:spacing w:line="360" w:lineRule="auto"/>
        <w:ind w:left="426" w:hanging="426"/>
        <w:rPr>
          <w:rFonts w:ascii="Arial" w:hAnsi="Arial" w:cs="Arial"/>
          <w:sz w:val="24"/>
          <w:szCs w:val="24"/>
        </w:rPr>
      </w:pPr>
      <w:r>
        <w:rPr>
          <w:rFonts w:ascii="Arial" w:hAnsi="Arial" w:cs="Arial"/>
          <w:b/>
          <w:bCs/>
          <w:sz w:val="24"/>
          <w:szCs w:val="24"/>
          <w:lang w:val="en-US"/>
        </w:rPr>
        <w:t>I.</w:t>
      </w:r>
      <w:r>
        <w:rPr>
          <w:rFonts w:ascii="Arial" w:hAnsi="Arial" w:cs="Arial"/>
          <w:b/>
          <w:bCs/>
          <w:sz w:val="24"/>
          <w:szCs w:val="24"/>
          <w:lang w:val="en-US"/>
        </w:rPr>
        <w:tab/>
      </w:r>
      <w:r w:rsidRPr="00E16A3B">
        <w:rPr>
          <w:rFonts w:ascii="Arial" w:hAnsi="Arial" w:cs="Arial"/>
          <w:b/>
          <w:bCs/>
          <w:sz w:val="24"/>
          <w:szCs w:val="24"/>
          <w:lang w:val="en-US"/>
        </w:rPr>
        <w:t xml:space="preserve">Effect on human </w:t>
      </w:r>
      <w:proofErr w:type="gramStart"/>
      <w:r w:rsidRPr="00E16A3B">
        <w:rPr>
          <w:rFonts w:ascii="Arial" w:hAnsi="Arial" w:cs="Arial"/>
          <w:b/>
          <w:bCs/>
          <w:sz w:val="24"/>
          <w:szCs w:val="24"/>
          <w:lang w:val="en-US"/>
        </w:rPr>
        <w:t>health :</w:t>
      </w:r>
      <w:proofErr w:type="gramEnd"/>
      <w:r w:rsidRPr="00E16A3B">
        <w:rPr>
          <w:rFonts w:ascii="Arial" w:hAnsi="Arial" w:cs="Arial"/>
          <w:sz w:val="24"/>
          <w:szCs w:val="24"/>
          <w:lang w:val="en-US"/>
        </w:rPr>
        <w:t xml:space="preserve"> </w:t>
      </w:r>
      <w:proofErr w:type="spellStart"/>
      <w:r w:rsidRPr="00E16A3B">
        <w:rPr>
          <w:rFonts w:ascii="Arial" w:hAnsi="Arial" w:cs="Arial"/>
          <w:sz w:val="24"/>
          <w:szCs w:val="24"/>
          <w:lang w:val="en-US"/>
        </w:rPr>
        <w:t>Mycotoxins</w:t>
      </w:r>
      <w:proofErr w:type="spellEnd"/>
      <w:r w:rsidRPr="00E16A3B">
        <w:rPr>
          <w:rFonts w:ascii="Arial" w:hAnsi="Arial" w:cs="Arial"/>
          <w:sz w:val="24"/>
          <w:szCs w:val="24"/>
          <w:lang w:val="en-US"/>
        </w:rPr>
        <w:t xml:space="preserve"> exhibited very deleterious effect on human health. The </w:t>
      </w:r>
      <w:proofErr w:type="spellStart"/>
      <w:r w:rsidRPr="00E16A3B">
        <w:rPr>
          <w:rFonts w:ascii="Arial" w:hAnsi="Arial" w:cs="Arial"/>
          <w:sz w:val="24"/>
          <w:szCs w:val="24"/>
          <w:lang w:val="en-US"/>
        </w:rPr>
        <w:t>mycotoxins</w:t>
      </w:r>
      <w:proofErr w:type="spellEnd"/>
      <w:r w:rsidRPr="00E16A3B">
        <w:rPr>
          <w:rFonts w:ascii="Arial" w:hAnsi="Arial" w:cs="Arial"/>
          <w:sz w:val="24"/>
          <w:szCs w:val="24"/>
          <w:lang w:val="en-US"/>
        </w:rPr>
        <w:t xml:space="preserve"> have been found associated with the degeneration and malfunctioning of kidney, disorders if respiratory system especially in lungs and bronchitis, adverse effect of liver functioning &amp; related metabolism, toxic hepatitis, cardiac problems, esophageal abnormalities, fever, reduced mental alertness &amp; cervical problems.</w:t>
      </w:r>
    </w:p>
    <w:p w:rsidR="00F47032" w:rsidRPr="00E16A3B" w:rsidRDefault="00F47032" w:rsidP="00F47032">
      <w:pPr>
        <w:tabs>
          <w:tab w:val="num" w:pos="426"/>
          <w:tab w:val="left" w:pos="1256"/>
        </w:tabs>
        <w:spacing w:line="360" w:lineRule="auto"/>
        <w:ind w:left="426" w:hanging="426"/>
        <w:rPr>
          <w:rFonts w:ascii="Arial" w:hAnsi="Arial" w:cs="Arial"/>
          <w:sz w:val="24"/>
          <w:szCs w:val="24"/>
        </w:rPr>
      </w:pPr>
      <w:r w:rsidRPr="00E16A3B">
        <w:rPr>
          <w:rFonts w:ascii="Arial" w:hAnsi="Arial" w:cs="Arial"/>
          <w:b/>
          <w:bCs/>
          <w:sz w:val="24"/>
          <w:szCs w:val="24"/>
          <w:lang w:val="en-US"/>
        </w:rPr>
        <w:t xml:space="preserve">II. Effect on animal </w:t>
      </w:r>
      <w:proofErr w:type="gramStart"/>
      <w:r w:rsidRPr="00E16A3B">
        <w:rPr>
          <w:rFonts w:ascii="Arial" w:hAnsi="Arial" w:cs="Arial"/>
          <w:b/>
          <w:bCs/>
          <w:sz w:val="24"/>
          <w:szCs w:val="24"/>
          <w:lang w:val="en-US"/>
        </w:rPr>
        <w:t>health :</w:t>
      </w:r>
      <w:proofErr w:type="gramEnd"/>
      <w:r w:rsidRPr="00E16A3B">
        <w:rPr>
          <w:rFonts w:ascii="Arial" w:hAnsi="Arial" w:cs="Arial"/>
          <w:sz w:val="24"/>
          <w:szCs w:val="24"/>
          <w:lang w:val="en-US"/>
        </w:rPr>
        <w:t xml:space="preserve"> Consumption of </w:t>
      </w:r>
      <w:proofErr w:type="spellStart"/>
      <w:r w:rsidRPr="00E16A3B">
        <w:rPr>
          <w:rFonts w:ascii="Arial" w:hAnsi="Arial" w:cs="Arial"/>
          <w:sz w:val="24"/>
          <w:szCs w:val="24"/>
          <w:lang w:val="en-US"/>
        </w:rPr>
        <w:t>mycotoxin</w:t>
      </w:r>
      <w:proofErr w:type="spellEnd"/>
      <w:r w:rsidRPr="00E16A3B">
        <w:rPr>
          <w:rFonts w:ascii="Arial" w:hAnsi="Arial" w:cs="Arial"/>
          <w:sz w:val="24"/>
          <w:szCs w:val="24"/>
          <w:lang w:val="en-US"/>
        </w:rPr>
        <w:t xml:space="preserve"> contaminated feed results in low productivity, determined quality of milk, egg and meat of animals. The medicines are ineffective in </w:t>
      </w:r>
      <w:proofErr w:type="spellStart"/>
      <w:r w:rsidRPr="00E16A3B">
        <w:rPr>
          <w:rFonts w:ascii="Arial" w:hAnsi="Arial" w:cs="Arial"/>
          <w:sz w:val="24"/>
          <w:szCs w:val="24"/>
          <w:lang w:val="en-US"/>
        </w:rPr>
        <w:t>mycotoxicoses</w:t>
      </w:r>
      <w:proofErr w:type="spellEnd"/>
      <w:r w:rsidRPr="00E16A3B">
        <w:rPr>
          <w:rFonts w:ascii="Arial" w:hAnsi="Arial" w:cs="Arial"/>
          <w:sz w:val="24"/>
          <w:szCs w:val="24"/>
          <w:lang w:val="en-US"/>
        </w:rPr>
        <w:t xml:space="preserve"> and animals are prone to outbreak of other diseases. Ex. Turkey X disease caused by </w:t>
      </w:r>
      <w:proofErr w:type="spellStart"/>
      <w:r w:rsidRPr="00E16A3B">
        <w:rPr>
          <w:rFonts w:ascii="Arial" w:hAnsi="Arial" w:cs="Arial"/>
          <w:sz w:val="24"/>
          <w:szCs w:val="24"/>
          <w:lang w:val="en-US"/>
        </w:rPr>
        <w:t>Aflatoxin</w:t>
      </w:r>
      <w:proofErr w:type="spellEnd"/>
      <w:r w:rsidRPr="00E16A3B">
        <w:rPr>
          <w:rFonts w:ascii="Arial" w:hAnsi="Arial" w:cs="Arial"/>
          <w:b/>
          <w:bCs/>
          <w:sz w:val="24"/>
          <w:szCs w:val="24"/>
          <w:lang w:val="en-US"/>
        </w:rPr>
        <w:t xml:space="preserve"> </w:t>
      </w:r>
    </w:p>
    <w:p w:rsidR="00F47032" w:rsidRPr="00E16A3B" w:rsidRDefault="00F47032" w:rsidP="00F47032">
      <w:pPr>
        <w:tabs>
          <w:tab w:val="num" w:pos="426"/>
          <w:tab w:val="left" w:pos="1256"/>
        </w:tabs>
        <w:spacing w:line="360" w:lineRule="auto"/>
        <w:ind w:left="426" w:hanging="426"/>
        <w:rPr>
          <w:rFonts w:ascii="Arial" w:hAnsi="Arial" w:cs="Arial"/>
          <w:sz w:val="24"/>
          <w:szCs w:val="24"/>
        </w:rPr>
      </w:pPr>
      <w:r>
        <w:rPr>
          <w:rFonts w:ascii="Arial" w:hAnsi="Arial" w:cs="Arial"/>
          <w:b/>
          <w:bCs/>
          <w:sz w:val="24"/>
          <w:szCs w:val="24"/>
          <w:lang w:val="en-US"/>
        </w:rPr>
        <w:t xml:space="preserve">III. </w:t>
      </w:r>
      <w:r w:rsidRPr="00E16A3B">
        <w:rPr>
          <w:rFonts w:ascii="Arial" w:hAnsi="Arial" w:cs="Arial"/>
          <w:b/>
          <w:bCs/>
          <w:sz w:val="24"/>
          <w:szCs w:val="24"/>
          <w:lang w:val="en-US"/>
        </w:rPr>
        <w:t>Seed and seedling diseases:</w:t>
      </w:r>
      <w:r w:rsidRPr="00E16A3B">
        <w:rPr>
          <w:rFonts w:ascii="Arial" w:hAnsi="Arial" w:cs="Arial"/>
          <w:sz w:val="24"/>
          <w:szCs w:val="24"/>
          <w:lang w:val="en-US"/>
        </w:rPr>
        <w:t xml:space="preserve"> </w:t>
      </w:r>
      <w:proofErr w:type="spellStart"/>
      <w:r w:rsidRPr="00E16A3B">
        <w:rPr>
          <w:rFonts w:ascii="Arial" w:hAnsi="Arial" w:cs="Arial"/>
          <w:sz w:val="24"/>
          <w:szCs w:val="24"/>
          <w:lang w:val="en-US"/>
        </w:rPr>
        <w:t>Mycotoxin</w:t>
      </w:r>
      <w:proofErr w:type="spellEnd"/>
      <w:r w:rsidRPr="00E16A3B">
        <w:rPr>
          <w:rFonts w:ascii="Arial" w:hAnsi="Arial" w:cs="Arial"/>
          <w:sz w:val="24"/>
          <w:szCs w:val="24"/>
          <w:lang w:val="en-US"/>
        </w:rPr>
        <w:t xml:space="preserve"> inhibits the seed germination and emergence. Abnormal elongation in lettuce hypocotyls, reduced chlorophyll and nucleic acid synthesis in maize has been reported. Heavily infected seeds of soybean, groundnut and maize with </w:t>
      </w:r>
      <w:proofErr w:type="spellStart"/>
      <w:r w:rsidRPr="00E16A3B">
        <w:rPr>
          <w:rFonts w:ascii="Arial" w:hAnsi="Arial" w:cs="Arial"/>
          <w:i/>
          <w:iCs/>
          <w:sz w:val="24"/>
          <w:szCs w:val="24"/>
          <w:lang w:val="en-US"/>
        </w:rPr>
        <w:t>Aspergillus</w:t>
      </w:r>
      <w:proofErr w:type="spellEnd"/>
      <w:r w:rsidRPr="00E16A3B">
        <w:rPr>
          <w:rFonts w:ascii="Arial" w:hAnsi="Arial" w:cs="Arial"/>
          <w:i/>
          <w:iCs/>
          <w:sz w:val="24"/>
          <w:szCs w:val="24"/>
          <w:lang w:val="en-US"/>
        </w:rPr>
        <w:t xml:space="preserve"> </w:t>
      </w:r>
      <w:proofErr w:type="spellStart"/>
      <w:r w:rsidRPr="00E16A3B">
        <w:rPr>
          <w:rFonts w:ascii="Arial" w:hAnsi="Arial" w:cs="Arial"/>
          <w:i/>
          <w:iCs/>
          <w:sz w:val="24"/>
          <w:szCs w:val="24"/>
          <w:lang w:val="en-US"/>
        </w:rPr>
        <w:t>flavus</w:t>
      </w:r>
      <w:proofErr w:type="spellEnd"/>
      <w:r w:rsidRPr="00E16A3B">
        <w:rPr>
          <w:rFonts w:ascii="Arial" w:hAnsi="Arial" w:cs="Arial"/>
          <w:i/>
          <w:iCs/>
          <w:sz w:val="24"/>
          <w:szCs w:val="24"/>
          <w:lang w:val="en-US"/>
        </w:rPr>
        <w:t xml:space="preserve"> </w:t>
      </w:r>
      <w:r w:rsidRPr="00E16A3B">
        <w:rPr>
          <w:rFonts w:ascii="Arial" w:hAnsi="Arial" w:cs="Arial"/>
          <w:sz w:val="24"/>
          <w:szCs w:val="24"/>
          <w:lang w:val="en-US"/>
        </w:rPr>
        <w:t>exhibit total seed rot.</w:t>
      </w:r>
    </w:p>
    <w:p w:rsidR="00F47032" w:rsidRDefault="00F47032" w:rsidP="00F47032">
      <w:pPr>
        <w:tabs>
          <w:tab w:val="num" w:pos="426"/>
          <w:tab w:val="left" w:pos="1256"/>
        </w:tabs>
        <w:spacing w:line="360" w:lineRule="auto"/>
        <w:ind w:left="426" w:hanging="426"/>
        <w:rPr>
          <w:rFonts w:ascii="Arial" w:hAnsi="Arial" w:cs="Arial"/>
          <w:sz w:val="24"/>
          <w:szCs w:val="24"/>
          <w:lang w:val="en-US"/>
        </w:rPr>
      </w:pPr>
      <w:r w:rsidRPr="00E16A3B">
        <w:rPr>
          <w:rFonts w:ascii="Arial" w:hAnsi="Arial" w:cs="Arial"/>
          <w:b/>
          <w:bCs/>
          <w:sz w:val="24"/>
          <w:szCs w:val="24"/>
          <w:lang w:val="en-US"/>
        </w:rPr>
        <w:t xml:space="preserve">IV. </w:t>
      </w:r>
      <w:proofErr w:type="spellStart"/>
      <w:r w:rsidRPr="00E16A3B">
        <w:rPr>
          <w:rFonts w:ascii="Arial" w:hAnsi="Arial" w:cs="Arial"/>
          <w:b/>
          <w:bCs/>
          <w:sz w:val="24"/>
          <w:szCs w:val="24"/>
          <w:lang w:val="en-US"/>
        </w:rPr>
        <w:t>Phytosanitary</w:t>
      </w:r>
      <w:proofErr w:type="spellEnd"/>
      <w:r w:rsidRPr="00E16A3B">
        <w:rPr>
          <w:rFonts w:ascii="Arial" w:hAnsi="Arial" w:cs="Arial"/>
          <w:b/>
          <w:bCs/>
          <w:sz w:val="24"/>
          <w:szCs w:val="24"/>
          <w:lang w:val="en-US"/>
        </w:rPr>
        <w:t xml:space="preserve"> regulations:</w:t>
      </w:r>
      <w:r w:rsidRPr="00E16A3B">
        <w:rPr>
          <w:rFonts w:ascii="Arial" w:hAnsi="Arial" w:cs="Arial"/>
          <w:sz w:val="24"/>
          <w:szCs w:val="24"/>
          <w:lang w:val="en-US"/>
        </w:rPr>
        <w:t xml:space="preserve"> With the emergence of WTO, the trade of </w:t>
      </w:r>
      <w:proofErr w:type="spellStart"/>
      <w:r w:rsidRPr="00E16A3B">
        <w:rPr>
          <w:rFonts w:ascii="Arial" w:hAnsi="Arial" w:cs="Arial"/>
          <w:sz w:val="24"/>
          <w:szCs w:val="24"/>
          <w:lang w:val="en-US"/>
        </w:rPr>
        <w:t>mycotoxin</w:t>
      </w:r>
      <w:proofErr w:type="spellEnd"/>
      <w:r w:rsidRPr="00E16A3B">
        <w:rPr>
          <w:rFonts w:ascii="Arial" w:hAnsi="Arial" w:cs="Arial"/>
          <w:sz w:val="24"/>
          <w:szCs w:val="24"/>
          <w:lang w:val="en-US"/>
        </w:rPr>
        <w:t xml:space="preserve"> free seeds, planting material, processed food and feed has assumed a greater significance. For the production and marketing of an end product extreme care is an obligatory measure and no-toxin certificate are mandatory. The import-export of the commodity is adversely affected due to fungal infection</w:t>
      </w:r>
    </w:p>
    <w:p w:rsidR="00F47032" w:rsidRPr="0091416F" w:rsidRDefault="00F47032" w:rsidP="00F47032">
      <w:pPr>
        <w:tabs>
          <w:tab w:val="num" w:pos="426"/>
          <w:tab w:val="left" w:pos="1256"/>
        </w:tabs>
        <w:spacing w:line="360" w:lineRule="auto"/>
        <w:ind w:left="426" w:hanging="426"/>
        <w:rPr>
          <w:rFonts w:ascii="Arial" w:hAnsi="Arial" w:cs="Arial"/>
          <w:b/>
          <w:sz w:val="24"/>
          <w:szCs w:val="24"/>
        </w:rPr>
      </w:pPr>
      <w:proofErr w:type="gramStart"/>
      <w:r w:rsidRPr="0091416F">
        <w:rPr>
          <w:rFonts w:ascii="Arial" w:hAnsi="Arial" w:cs="Arial"/>
          <w:b/>
          <w:sz w:val="24"/>
          <w:szCs w:val="24"/>
        </w:rPr>
        <w:t>Ex.</w:t>
      </w:r>
      <w:proofErr w:type="gramEnd"/>
      <w:r w:rsidRPr="0091416F">
        <w:rPr>
          <w:rFonts w:ascii="Arial" w:hAnsi="Arial" w:cs="Arial"/>
          <w:b/>
          <w:sz w:val="24"/>
          <w:szCs w:val="24"/>
        </w:rPr>
        <w:t xml:space="preserve"> </w:t>
      </w:r>
    </w:p>
    <w:p w:rsidR="00F47032" w:rsidRPr="008119F2" w:rsidRDefault="00F47032" w:rsidP="00F47032">
      <w:pPr>
        <w:pStyle w:val="ListParagraph"/>
        <w:numPr>
          <w:ilvl w:val="0"/>
          <w:numId w:val="6"/>
        </w:numPr>
        <w:tabs>
          <w:tab w:val="num" w:pos="426"/>
          <w:tab w:val="left" w:pos="1256"/>
        </w:tabs>
        <w:spacing w:line="360" w:lineRule="auto"/>
        <w:rPr>
          <w:rFonts w:ascii="Arial" w:hAnsi="Arial" w:cs="Arial"/>
        </w:rPr>
      </w:pPr>
      <w:proofErr w:type="spellStart"/>
      <w:r w:rsidRPr="008119F2">
        <w:rPr>
          <w:rFonts w:ascii="Arial" w:eastAsia="+mn-ea" w:hAnsi="Arial" w:cs="Arial"/>
          <w:b/>
          <w:bCs/>
          <w:lang w:val="en-US"/>
        </w:rPr>
        <w:t>Aflatoxin</w:t>
      </w:r>
      <w:proofErr w:type="spellEnd"/>
      <w:r w:rsidRPr="008119F2">
        <w:rPr>
          <w:rFonts w:ascii="Arial" w:hAnsi="Arial" w:cs="Arial"/>
          <w:b/>
          <w:bCs/>
          <w:lang w:val="en-US"/>
        </w:rPr>
        <w:t xml:space="preserve"> </w:t>
      </w:r>
      <w:r w:rsidRPr="008119F2">
        <w:rPr>
          <w:rFonts w:ascii="Arial" w:eastAsia="+mn-ea" w:hAnsi="Arial" w:cs="Arial"/>
          <w:lang w:val="en-US"/>
        </w:rPr>
        <w:t xml:space="preserve"> is</w:t>
      </w:r>
      <w:r w:rsidRPr="008119F2">
        <w:rPr>
          <w:rFonts w:ascii="Arial" w:hAnsi="Arial" w:cs="Arial"/>
          <w:lang w:val="en-US"/>
        </w:rPr>
        <w:t xml:space="preserve">  </w:t>
      </w:r>
      <w:r w:rsidRPr="008119F2">
        <w:rPr>
          <w:rFonts w:ascii="Arial" w:eastAsia="+mn-ea" w:hAnsi="Arial" w:cs="Arial"/>
          <w:lang w:val="en-US"/>
        </w:rPr>
        <w:t>Carcinogenic</w:t>
      </w:r>
      <w:r w:rsidRPr="008119F2">
        <w:rPr>
          <w:rFonts w:ascii="Arial" w:hAnsi="Arial" w:cs="Arial"/>
          <w:lang w:val="en-US"/>
        </w:rPr>
        <w:t xml:space="preserve"> (</w:t>
      </w:r>
      <w:r w:rsidRPr="008119F2">
        <w:rPr>
          <w:rFonts w:ascii="Arial" w:eastAsia="+mn-ea" w:hAnsi="Arial" w:cs="Arial"/>
          <w:lang w:val="en-US"/>
        </w:rPr>
        <w:t>causes cancer</w:t>
      </w:r>
      <w:r w:rsidRPr="008119F2">
        <w:rPr>
          <w:rFonts w:ascii="Arial" w:hAnsi="Arial" w:cs="Arial"/>
          <w:lang w:val="en-US"/>
        </w:rPr>
        <w:t>) ,</w:t>
      </w:r>
      <w:proofErr w:type="spellStart"/>
      <w:r w:rsidRPr="008119F2">
        <w:rPr>
          <w:rFonts w:ascii="Arial" w:eastAsia="+mn-ea" w:hAnsi="Arial" w:cs="Arial"/>
          <w:lang w:val="en-US"/>
        </w:rPr>
        <w:t>Teratogenic</w:t>
      </w:r>
      <w:proofErr w:type="spellEnd"/>
      <w:r w:rsidRPr="008119F2">
        <w:rPr>
          <w:rFonts w:ascii="Arial" w:hAnsi="Arial" w:cs="Arial"/>
          <w:lang w:val="en-US"/>
        </w:rPr>
        <w:t xml:space="preserve"> (</w:t>
      </w:r>
      <w:r w:rsidRPr="008119F2">
        <w:rPr>
          <w:rFonts w:ascii="Arial" w:eastAsia="+mn-ea" w:hAnsi="Arial" w:cs="Arial"/>
          <w:lang w:val="en-US"/>
        </w:rPr>
        <w:t>causes birth defects</w:t>
      </w:r>
      <w:r w:rsidRPr="008119F2">
        <w:rPr>
          <w:rFonts w:ascii="Arial" w:hAnsi="Arial" w:cs="Arial"/>
          <w:lang w:val="en-US"/>
        </w:rPr>
        <w:t>)</w:t>
      </w:r>
      <w:r>
        <w:rPr>
          <w:rFonts w:ascii="Arial" w:hAnsi="Arial" w:cs="Arial"/>
          <w:lang w:val="en-US"/>
        </w:rPr>
        <w:t xml:space="preserve"> </w:t>
      </w:r>
      <w:r w:rsidRPr="008119F2">
        <w:rPr>
          <w:rFonts w:ascii="Arial" w:eastAsia="+mn-ea" w:hAnsi="Arial" w:cs="Arial"/>
          <w:lang w:val="en-US"/>
        </w:rPr>
        <w:t>and</w:t>
      </w:r>
      <w:r>
        <w:rPr>
          <w:rFonts w:ascii="Arial" w:eastAsia="+mn-ea" w:hAnsi="Arial" w:cs="Arial"/>
          <w:lang w:val="en-US"/>
        </w:rPr>
        <w:t xml:space="preserve"> </w:t>
      </w:r>
      <w:r w:rsidRPr="008119F2">
        <w:rPr>
          <w:rFonts w:ascii="Arial" w:eastAsia="+mn-ea" w:hAnsi="Arial" w:cs="Arial"/>
          <w:lang w:val="en-US"/>
        </w:rPr>
        <w:t>causes acute illnesses with flu symptoms</w:t>
      </w:r>
      <w:r w:rsidRPr="008119F2">
        <w:rPr>
          <w:rFonts w:ascii="Arial" w:hAnsi="Arial" w:cs="Arial"/>
          <w:lang w:val="en-US"/>
        </w:rPr>
        <w:t xml:space="preserve">, </w:t>
      </w:r>
      <w:r w:rsidRPr="008119F2">
        <w:rPr>
          <w:rFonts w:ascii="Arial" w:eastAsia="+mn-ea" w:hAnsi="Arial" w:cs="Arial"/>
          <w:lang w:val="en-US"/>
        </w:rPr>
        <w:t>convulsions</w:t>
      </w:r>
      <w:r w:rsidRPr="008119F2">
        <w:rPr>
          <w:rFonts w:ascii="Arial" w:hAnsi="Arial" w:cs="Arial"/>
          <w:lang w:val="en-US"/>
        </w:rPr>
        <w:t xml:space="preserve">, </w:t>
      </w:r>
      <w:r w:rsidRPr="008119F2">
        <w:rPr>
          <w:rFonts w:ascii="Arial" w:eastAsia="+mn-ea" w:hAnsi="Arial" w:cs="Arial"/>
          <w:lang w:val="en-US"/>
        </w:rPr>
        <w:t>paralysis</w:t>
      </w:r>
      <w:r w:rsidRPr="008119F2">
        <w:rPr>
          <w:rFonts w:ascii="Arial" w:hAnsi="Arial" w:cs="Arial"/>
          <w:lang w:val="en-US"/>
        </w:rPr>
        <w:t xml:space="preserve">, </w:t>
      </w:r>
      <w:r w:rsidRPr="008119F2">
        <w:rPr>
          <w:rFonts w:ascii="Arial" w:eastAsia="+mn-ea" w:hAnsi="Arial" w:cs="Arial"/>
          <w:lang w:val="en-US"/>
        </w:rPr>
        <w:t xml:space="preserve">coma and death </w:t>
      </w:r>
    </w:p>
    <w:p w:rsidR="00F47032" w:rsidRPr="008119F2" w:rsidRDefault="00F47032" w:rsidP="00F47032">
      <w:pPr>
        <w:pStyle w:val="ListParagraph"/>
        <w:numPr>
          <w:ilvl w:val="0"/>
          <w:numId w:val="6"/>
        </w:numPr>
        <w:tabs>
          <w:tab w:val="left" w:pos="1256"/>
        </w:tabs>
        <w:spacing w:line="360" w:lineRule="auto"/>
        <w:rPr>
          <w:rFonts w:ascii="Arial" w:hAnsi="Arial" w:cs="Arial"/>
        </w:rPr>
      </w:pPr>
      <w:r w:rsidRPr="008119F2">
        <w:rPr>
          <w:rFonts w:ascii="Arial" w:eastAsia="+mn-ea" w:hAnsi="Arial" w:cs="Arial"/>
          <w:b/>
          <w:bCs/>
          <w:lang w:val="en-US"/>
        </w:rPr>
        <w:t>Ergot Toxin</w:t>
      </w:r>
      <w:r w:rsidRPr="008119F2">
        <w:rPr>
          <w:rFonts w:ascii="Arial" w:eastAsia="+mn-ea" w:hAnsi="Arial" w:cs="Arial"/>
          <w:bCs/>
          <w:lang w:val="en-US"/>
        </w:rPr>
        <w:t>—an alkaloid</w:t>
      </w:r>
      <w:r w:rsidRPr="008119F2">
        <w:rPr>
          <w:rFonts w:ascii="Arial" w:hAnsi="Arial" w:cs="Arial"/>
          <w:bCs/>
          <w:lang w:val="en-US"/>
        </w:rPr>
        <w:t xml:space="preserve"> </w:t>
      </w:r>
      <w:r w:rsidRPr="008119F2">
        <w:rPr>
          <w:rFonts w:ascii="Arial" w:eastAsia="+mn-ea" w:hAnsi="Arial" w:cs="Arial"/>
          <w:bCs/>
          <w:lang w:val="en-US"/>
        </w:rPr>
        <w:t>Highly Stable molecule</w:t>
      </w:r>
      <w:r w:rsidRPr="008119F2">
        <w:rPr>
          <w:rFonts w:ascii="Arial" w:hAnsi="Arial" w:cs="Arial"/>
          <w:bCs/>
          <w:lang w:val="en-US"/>
        </w:rPr>
        <w:t xml:space="preserve"> </w:t>
      </w:r>
      <w:r w:rsidRPr="008119F2">
        <w:rPr>
          <w:rFonts w:ascii="Arial" w:eastAsia="+mn-ea" w:hAnsi="Arial" w:cs="Arial"/>
          <w:bCs/>
          <w:lang w:val="en-US"/>
        </w:rPr>
        <w:t>Also Heat Stable</w:t>
      </w:r>
      <w:r w:rsidRPr="008119F2">
        <w:rPr>
          <w:rFonts w:ascii="Arial" w:hAnsi="Arial" w:cs="Arial"/>
          <w:bCs/>
          <w:lang w:val="en-US"/>
        </w:rPr>
        <w:t xml:space="preserve"> </w:t>
      </w:r>
      <w:r w:rsidRPr="008119F2">
        <w:rPr>
          <w:rFonts w:ascii="Arial" w:eastAsia="+mn-ea" w:hAnsi="Arial" w:cs="Arial"/>
          <w:bCs/>
          <w:lang w:val="en-US"/>
        </w:rPr>
        <w:t>withstands long storage withstands brewing processes</w:t>
      </w:r>
      <w:r w:rsidRPr="008119F2">
        <w:rPr>
          <w:rFonts w:ascii="Arial" w:hAnsi="Arial" w:cs="Arial"/>
          <w:bCs/>
          <w:lang w:val="en-US"/>
        </w:rPr>
        <w:t xml:space="preserve"> </w:t>
      </w:r>
      <w:r w:rsidRPr="008119F2">
        <w:rPr>
          <w:rFonts w:ascii="Arial" w:eastAsia="+mn-ea" w:hAnsi="Arial" w:cs="Arial"/>
          <w:bCs/>
          <w:lang w:val="en-US"/>
        </w:rPr>
        <w:t>withstands boiling</w:t>
      </w:r>
      <w:r w:rsidRPr="008119F2">
        <w:rPr>
          <w:rFonts w:ascii="Arial" w:eastAsia="+mn-ea" w:hAnsi="Arial" w:cs="Arial"/>
          <w:bCs/>
          <w:lang w:val="en-US"/>
        </w:rPr>
        <w:br/>
      </w:r>
      <w:r w:rsidRPr="008119F2">
        <w:rPr>
          <w:rFonts w:ascii="Arial" w:eastAsia="+mn-ea" w:hAnsi="Arial" w:cs="Arial"/>
          <w:b/>
          <w:bCs/>
          <w:lang w:val="en-US"/>
        </w:rPr>
        <w:t>Target organs</w:t>
      </w:r>
      <w:r w:rsidRPr="008119F2">
        <w:rPr>
          <w:rFonts w:ascii="Arial" w:eastAsia="+mn-ea" w:hAnsi="Arial" w:cs="Arial"/>
          <w:bCs/>
          <w:lang w:val="en-US"/>
        </w:rPr>
        <w:t xml:space="preserve">—brain, nerve &amp; muscle tissue, circulatory and </w:t>
      </w:r>
      <w:proofErr w:type="spellStart"/>
      <w:r w:rsidRPr="008119F2">
        <w:rPr>
          <w:rFonts w:ascii="Arial" w:eastAsia="+mn-ea" w:hAnsi="Arial" w:cs="Arial"/>
          <w:bCs/>
          <w:lang w:val="en-US"/>
        </w:rPr>
        <w:t>endorcrine</w:t>
      </w:r>
      <w:proofErr w:type="spellEnd"/>
      <w:r w:rsidRPr="008119F2">
        <w:rPr>
          <w:rFonts w:ascii="Arial" w:eastAsia="+mn-ea" w:hAnsi="Arial" w:cs="Arial"/>
          <w:bCs/>
          <w:lang w:val="en-US"/>
        </w:rPr>
        <w:t xml:space="preserve"> systems </w:t>
      </w:r>
    </w:p>
    <w:p w:rsidR="00F47032" w:rsidRPr="0091416F" w:rsidRDefault="00F47032" w:rsidP="00F47032">
      <w:pPr>
        <w:tabs>
          <w:tab w:val="left" w:pos="1256"/>
        </w:tabs>
        <w:spacing w:line="360" w:lineRule="auto"/>
        <w:ind w:left="709" w:firstLine="0"/>
        <w:rPr>
          <w:rFonts w:ascii="Arial" w:hAnsi="Arial" w:cs="Arial"/>
          <w:sz w:val="24"/>
          <w:szCs w:val="24"/>
        </w:rPr>
      </w:pPr>
      <w:r w:rsidRPr="008119F2">
        <w:rPr>
          <w:rFonts w:ascii="Arial" w:hAnsi="Arial" w:cs="Arial"/>
          <w:b/>
          <w:bCs/>
          <w:sz w:val="24"/>
          <w:szCs w:val="24"/>
          <w:lang w:val="en-US"/>
        </w:rPr>
        <w:t>Symptoms</w:t>
      </w:r>
      <w:r>
        <w:rPr>
          <w:rFonts w:ascii="Arial" w:hAnsi="Arial" w:cs="Arial"/>
          <w:bCs/>
          <w:sz w:val="24"/>
          <w:szCs w:val="24"/>
          <w:lang w:val="en-US"/>
        </w:rPr>
        <w:t xml:space="preserve"> - </w:t>
      </w:r>
      <w:r w:rsidRPr="0091416F">
        <w:rPr>
          <w:rFonts w:ascii="Arial" w:hAnsi="Arial" w:cs="Arial"/>
          <w:bCs/>
          <w:sz w:val="24"/>
          <w:szCs w:val="24"/>
          <w:lang w:val="en-US"/>
        </w:rPr>
        <w:t>Flu like symptoms</w:t>
      </w:r>
      <w:r>
        <w:rPr>
          <w:rFonts w:ascii="Arial" w:hAnsi="Arial" w:cs="Arial"/>
          <w:bCs/>
          <w:sz w:val="24"/>
          <w:szCs w:val="24"/>
          <w:lang w:val="en-US"/>
        </w:rPr>
        <w:t xml:space="preserve">, </w:t>
      </w:r>
      <w:r w:rsidRPr="0091416F">
        <w:rPr>
          <w:rFonts w:ascii="Arial" w:hAnsi="Arial" w:cs="Arial"/>
          <w:bCs/>
          <w:sz w:val="24"/>
          <w:szCs w:val="24"/>
          <w:lang w:val="en-US"/>
        </w:rPr>
        <w:t>mental confusion and hallucinations (LSD)</w:t>
      </w:r>
      <w:r>
        <w:rPr>
          <w:rFonts w:ascii="Arial" w:hAnsi="Arial" w:cs="Arial"/>
          <w:bCs/>
          <w:sz w:val="24"/>
          <w:szCs w:val="24"/>
          <w:lang w:val="en-US"/>
        </w:rPr>
        <w:t xml:space="preserve">,    </w:t>
      </w:r>
      <w:r w:rsidRPr="0091416F">
        <w:rPr>
          <w:rFonts w:ascii="Arial" w:hAnsi="Arial" w:cs="Arial"/>
          <w:bCs/>
          <w:sz w:val="24"/>
          <w:szCs w:val="24"/>
          <w:lang w:val="en-US"/>
        </w:rPr>
        <w:t>limb paralysis</w:t>
      </w:r>
      <w:r>
        <w:rPr>
          <w:rFonts w:ascii="Arial" w:hAnsi="Arial" w:cs="Arial"/>
          <w:bCs/>
          <w:sz w:val="24"/>
          <w:szCs w:val="24"/>
          <w:lang w:val="en-US"/>
        </w:rPr>
        <w:t xml:space="preserve">, </w:t>
      </w:r>
      <w:r w:rsidRPr="0091416F">
        <w:rPr>
          <w:rFonts w:ascii="Arial" w:hAnsi="Arial" w:cs="Arial"/>
          <w:bCs/>
          <w:sz w:val="24"/>
          <w:szCs w:val="24"/>
          <w:lang w:val="en-US"/>
        </w:rPr>
        <w:t>abortion</w:t>
      </w:r>
      <w:r>
        <w:rPr>
          <w:rFonts w:ascii="Arial" w:hAnsi="Arial" w:cs="Arial"/>
          <w:bCs/>
          <w:sz w:val="24"/>
          <w:szCs w:val="24"/>
          <w:lang w:val="en-US"/>
        </w:rPr>
        <w:t xml:space="preserve">, </w:t>
      </w:r>
      <w:r w:rsidRPr="0091416F">
        <w:rPr>
          <w:rFonts w:ascii="Arial" w:hAnsi="Arial" w:cs="Arial"/>
          <w:bCs/>
          <w:sz w:val="24"/>
          <w:szCs w:val="24"/>
          <w:lang w:val="en-US"/>
        </w:rPr>
        <w:t>seizures</w:t>
      </w:r>
      <w:r>
        <w:rPr>
          <w:rFonts w:ascii="Arial" w:hAnsi="Arial" w:cs="Arial"/>
          <w:bCs/>
          <w:sz w:val="24"/>
          <w:szCs w:val="24"/>
          <w:lang w:val="en-US"/>
        </w:rPr>
        <w:t xml:space="preserve">, </w:t>
      </w:r>
      <w:r w:rsidRPr="0091416F">
        <w:rPr>
          <w:rFonts w:ascii="Arial" w:hAnsi="Arial" w:cs="Arial"/>
          <w:bCs/>
          <w:sz w:val="24"/>
          <w:szCs w:val="24"/>
          <w:lang w:val="en-US"/>
        </w:rPr>
        <w:t>dry gangrene due to vasoconstriction</w:t>
      </w:r>
      <w:r>
        <w:rPr>
          <w:rFonts w:ascii="Arial" w:hAnsi="Arial" w:cs="Arial"/>
          <w:bCs/>
          <w:sz w:val="24"/>
          <w:szCs w:val="24"/>
          <w:lang w:val="en-US"/>
        </w:rPr>
        <w:t xml:space="preserve">, </w:t>
      </w:r>
      <w:r w:rsidRPr="0091416F">
        <w:rPr>
          <w:rFonts w:ascii="Arial" w:hAnsi="Arial" w:cs="Arial"/>
          <w:bCs/>
          <w:sz w:val="24"/>
          <w:szCs w:val="24"/>
          <w:lang w:val="en-US"/>
        </w:rPr>
        <w:t>death</w:t>
      </w:r>
      <w:r w:rsidRPr="0091416F">
        <w:rPr>
          <w:rFonts w:ascii="Arial" w:hAnsi="Arial" w:cs="Arial"/>
          <w:sz w:val="24"/>
          <w:szCs w:val="24"/>
          <w:lang w:val="en-US"/>
        </w:rPr>
        <w:t xml:space="preserve"> </w:t>
      </w:r>
    </w:p>
    <w:p w:rsidR="00F47032" w:rsidRDefault="00F47032" w:rsidP="00F47032">
      <w:pPr>
        <w:tabs>
          <w:tab w:val="num" w:pos="426"/>
          <w:tab w:val="left" w:pos="1256"/>
          <w:tab w:val="left" w:pos="1635"/>
          <w:tab w:val="center" w:pos="4489"/>
        </w:tabs>
        <w:spacing w:line="360" w:lineRule="auto"/>
        <w:ind w:left="426" w:hanging="426"/>
        <w:rPr>
          <w:rFonts w:ascii="Arial" w:hAnsi="Arial" w:cs="Arial"/>
          <w:b/>
          <w:bCs/>
          <w:sz w:val="24"/>
          <w:szCs w:val="24"/>
          <w:lang w:val="en-US"/>
        </w:rPr>
      </w:pP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p>
    <w:p w:rsidR="00F47032" w:rsidRDefault="00F47032" w:rsidP="00F47032">
      <w:pPr>
        <w:tabs>
          <w:tab w:val="num" w:pos="426"/>
          <w:tab w:val="left" w:pos="1256"/>
          <w:tab w:val="left" w:pos="1635"/>
          <w:tab w:val="center" w:pos="4489"/>
        </w:tabs>
        <w:ind w:left="426" w:hanging="426"/>
        <w:rPr>
          <w:rFonts w:ascii="Arial" w:hAnsi="Arial" w:cs="Arial"/>
          <w:b/>
          <w:bCs/>
          <w:sz w:val="24"/>
          <w:szCs w:val="24"/>
          <w:lang w:val="en-US"/>
        </w:rPr>
      </w:pPr>
    </w:p>
    <w:p w:rsidR="00046396" w:rsidRDefault="00046396" w:rsidP="00F47032">
      <w:pPr>
        <w:tabs>
          <w:tab w:val="num" w:pos="426"/>
          <w:tab w:val="left" w:pos="1256"/>
          <w:tab w:val="left" w:pos="1635"/>
          <w:tab w:val="center" w:pos="4489"/>
        </w:tabs>
        <w:ind w:left="426" w:hanging="426"/>
        <w:jc w:val="center"/>
        <w:rPr>
          <w:rFonts w:ascii="Arial" w:hAnsi="Arial" w:cs="Arial"/>
          <w:b/>
          <w:bCs/>
          <w:sz w:val="24"/>
          <w:szCs w:val="24"/>
          <w:lang w:val="en-US"/>
        </w:rPr>
      </w:pPr>
    </w:p>
    <w:p w:rsidR="00F47032" w:rsidRDefault="00F47032" w:rsidP="00F47032">
      <w:pPr>
        <w:tabs>
          <w:tab w:val="num" w:pos="426"/>
          <w:tab w:val="left" w:pos="1256"/>
          <w:tab w:val="left" w:pos="1635"/>
          <w:tab w:val="center" w:pos="4489"/>
        </w:tabs>
        <w:ind w:left="426" w:hanging="426"/>
        <w:jc w:val="center"/>
        <w:rPr>
          <w:rFonts w:ascii="Arial" w:hAnsi="Arial" w:cs="Arial"/>
          <w:b/>
          <w:bCs/>
          <w:sz w:val="24"/>
          <w:szCs w:val="24"/>
          <w:lang w:val="en-US"/>
        </w:rPr>
      </w:pPr>
      <w:r w:rsidRPr="00E16A3B">
        <w:rPr>
          <w:rFonts w:ascii="Arial" w:hAnsi="Arial" w:cs="Arial"/>
          <w:b/>
          <w:bCs/>
          <w:sz w:val="24"/>
          <w:szCs w:val="24"/>
          <w:lang w:val="en-US"/>
        </w:rPr>
        <w:lastRenderedPageBreak/>
        <w:t>Important toxins produced by microorganisms</w:t>
      </w:r>
    </w:p>
    <w:p w:rsidR="00F47032" w:rsidRDefault="00F47032" w:rsidP="00F47032">
      <w:pPr>
        <w:tabs>
          <w:tab w:val="num" w:pos="426"/>
          <w:tab w:val="left" w:pos="1256"/>
          <w:tab w:val="left" w:pos="1635"/>
          <w:tab w:val="center" w:pos="4489"/>
        </w:tabs>
        <w:ind w:left="426" w:hanging="426"/>
        <w:jc w:val="center"/>
        <w:rPr>
          <w:rFonts w:ascii="Arial" w:hAnsi="Arial" w:cs="Arial"/>
          <w:sz w:val="24"/>
          <w:szCs w:val="24"/>
        </w:rPr>
      </w:pPr>
    </w:p>
    <w:tbl>
      <w:tblPr>
        <w:tblStyle w:val="TableGrid"/>
        <w:tblW w:w="0" w:type="auto"/>
        <w:tblInd w:w="426" w:type="dxa"/>
        <w:tblLook w:val="04A0"/>
      </w:tblPr>
      <w:tblGrid>
        <w:gridCol w:w="2942"/>
        <w:gridCol w:w="3518"/>
        <w:gridCol w:w="2356"/>
      </w:tblGrid>
      <w:tr w:rsidR="00F47032" w:rsidRPr="00E16A3B" w:rsidTr="00297352">
        <w:tc>
          <w:tcPr>
            <w:tcW w:w="2943" w:type="dxa"/>
          </w:tcPr>
          <w:p w:rsidR="00F47032" w:rsidRPr="00E16A3B" w:rsidRDefault="00F47032" w:rsidP="00297352">
            <w:pPr>
              <w:pStyle w:val="NormalWeb"/>
              <w:tabs>
                <w:tab w:val="center" w:pos="1368"/>
              </w:tabs>
              <w:spacing w:before="0" w:beforeAutospacing="0" w:after="0" w:afterAutospacing="0"/>
              <w:jc w:val="center"/>
              <w:rPr>
                <w:rFonts w:ascii="Arial" w:hAnsi="Arial" w:cs="Arial"/>
              </w:rPr>
            </w:pPr>
            <w:r w:rsidRPr="00E16A3B">
              <w:rPr>
                <w:rFonts w:ascii="Arial" w:hAnsi="Arial" w:cs="Arial"/>
                <w:bCs/>
                <w:kern w:val="24"/>
                <w:lang w:val="en-US"/>
              </w:rPr>
              <w:t>Toxin</w:t>
            </w:r>
          </w:p>
        </w:tc>
        <w:tc>
          <w:tcPr>
            <w:tcW w:w="3543" w:type="dxa"/>
          </w:tcPr>
          <w:p w:rsidR="00F47032" w:rsidRPr="00E16A3B" w:rsidRDefault="00F47032" w:rsidP="00297352">
            <w:pPr>
              <w:pStyle w:val="NormalWeb"/>
              <w:spacing w:before="0" w:beforeAutospacing="0" w:after="0" w:afterAutospacing="0"/>
              <w:jc w:val="center"/>
              <w:rPr>
                <w:rFonts w:ascii="Arial" w:hAnsi="Arial" w:cs="Arial"/>
              </w:rPr>
            </w:pPr>
            <w:r w:rsidRPr="00E16A3B">
              <w:rPr>
                <w:rFonts w:ascii="Arial" w:hAnsi="Arial" w:cs="Arial"/>
                <w:bCs/>
                <w:kern w:val="24"/>
                <w:lang w:val="en-US"/>
              </w:rPr>
              <w:t>Produced by</w:t>
            </w:r>
          </w:p>
        </w:tc>
        <w:tc>
          <w:tcPr>
            <w:tcW w:w="2374" w:type="dxa"/>
          </w:tcPr>
          <w:p w:rsidR="00F47032" w:rsidRPr="00E16A3B" w:rsidRDefault="00F47032" w:rsidP="00297352">
            <w:pPr>
              <w:pStyle w:val="NormalWeb"/>
              <w:spacing w:before="0" w:beforeAutospacing="0" w:after="0" w:afterAutospacing="0"/>
              <w:jc w:val="center"/>
              <w:rPr>
                <w:rFonts w:ascii="Arial" w:hAnsi="Arial" w:cs="Arial"/>
              </w:rPr>
            </w:pPr>
            <w:r w:rsidRPr="00E16A3B">
              <w:rPr>
                <w:rFonts w:ascii="Arial" w:hAnsi="Arial" w:cs="Arial"/>
                <w:bCs/>
                <w:kern w:val="24"/>
                <w:lang w:val="en-US"/>
              </w:rPr>
              <w:t>Disease</w:t>
            </w:r>
          </w:p>
        </w:tc>
      </w:tr>
      <w:tr w:rsidR="00F47032" w:rsidTr="00297352">
        <w:tc>
          <w:tcPr>
            <w:tcW w:w="2943" w:type="dxa"/>
          </w:tcPr>
          <w:p w:rsidR="00F47032" w:rsidRPr="00E16A3B" w:rsidRDefault="00F47032" w:rsidP="00297352">
            <w:pPr>
              <w:pStyle w:val="NormalWeb"/>
              <w:spacing w:before="0" w:beforeAutospacing="0" w:after="0" w:afterAutospacing="0"/>
            </w:pPr>
            <w:proofErr w:type="spellStart"/>
            <w:r>
              <w:rPr>
                <w:color w:val="000000"/>
                <w:kern w:val="24"/>
                <w:lang w:val="en-US"/>
              </w:rPr>
              <w:t>Phaseotoxin,</w:t>
            </w:r>
            <w:r w:rsidRPr="00E16A3B">
              <w:rPr>
                <w:color w:val="000000"/>
                <w:kern w:val="24"/>
                <w:lang w:val="en-US"/>
              </w:rPr>
              <w:t>Phaseolotoxin</w:t>
            </w:r>
            <w:proofErr w:type="spellEnd"/>
            <w:r w:rsidRPr="00E16A3B">
              <w:rPr>
                <w:color w:val="000000"/>
                <w:kern w:val="24"/>
                <w:lang w:val="en-US"/>
              </w:rPr>
              <w:t xml:space="preserve"> </w:t>
            </w:r>
          </w:p>
        </w:tc>
        <w:tc>
          <w:tcPr>
            <w:tcW w:w="3543" w:type="dxa"/>
          </w:tcPr>
          <w:p w:rsidR="00F47032" w:rsidRPr="00E16A3B" w:rsidRDefault="00F47032" w:rsidP="00297352">
            <w:pPr>
              <w:pStyle w:val="NormalWeb"/>
              <w:spacing w:before="0" w:beforeAutospacing="0" w:after="0" w:afterAutospacing="0"/>
            </w:pPr>
            <w:r w:rsidRPr="00E16A3B">
              <w:rPr>
                <w:color w:val="000000"/>
                <w:kern w:val="24"/>
                <w:lang w:val="en-US"/>
              </w:rPr>
              <w:t xml:space="preserve">Pseudomonas </w:t>
            </w:r>
            <w:proofErr w:type="spellStart"/>
            <w:r w:rsidRPr="00E16A3B">
              <w:rPr>
                <w:color w:val="000000"/>
                <w:kern w:val="24"/>
                <w:lang w:val="en-US"/>
              </w:rPr>
              <w:t>syringae</w:t>
            </w:r>
            <w:proofErr w:type="spellEnd"/>
            <w:r w:rsidRPr="00E16A3B">
              <w:rPr>
                <w:color w:val="000000"/>
                <w:kern w:val="24"/>
                <w:lang w:val="en-US"/>
              </w:rPr>
              <w:t xml:space="preserve"> </w:t>
            </w:r>
            <w:proofErr w:type="spellStart"/>
            <w:r w:rsidRPr="00E16A3B">
              <w:rPr>
                <w:color w:val="000000"/>
                <w:kern w:val="24"/>
                <w:lang w:val="en-US"/>
              </w:rPr>
              <w:t>pv</w:t>
            </w:r>
            <w:proofErr w:type="spellEnd"/>
            <w:r w:rsidRPr="00E16A3B">
              <w:rPr>
                <w:color w:val="000000"/>
                <w:kern w:val="24"/>
                <w:lang w:val="en-US"/>
              </w:rPr>
              <w:t xml:space="preserve"> </w:t>
            </w:r>
            <w:proofErr w:type="spellStart"/>
            <w:r w:rsidRPr="00E16A3B">
              <w:rPr>
                <w:color w:val="000000"/>
                <w:kern w:val="24"/>
                <w:lang w:val="en-US"/>
              </w:rPr>
              <w:t>phaseolina</w:t>
            </w:r>
            <w:proofErr w:type="spellEnd"/>
            <w:r w:rsidRPr="00E16A3B">
              <w:rPr>
                <w:color w:val="000000"/>
                <w:kern w:val="24"/>
                <w:lang w:val="en-US"/>
              </w:rPr>
              <w:t xml:space="preserve"> </w:t>
            </w:r>
          </w:p>
        </w:tc>
        <w:tc>
          <w:tcPr>
            <w:tcW w:w="2374" w:type="dxa"/>
          </w:tcPr>
          <w:p w:rsidR="00F47032" w:rsidRPr="00E16A3B" w:rsidRDefault="00F47032" w:rsidP="00297352">
            <w:pPr>
              <w:pStyle w:val="NormalWeb"/>
              <w:spacing w:before="0" w:beforeAutospacing="0" w:after="0" w:afterAutospacing="0"/>
              <w:ind w:left="34" w:hanging="34"/>
            </w:pPr>
            <w:r>
              <w:rPr>
                <w:color w:val="000000"/>
                <w:kern w:val="24"/>
                <w:lang w:val="en-US"/>
              </w:rPr>
              <w:t>H</w:t>
            </w:r>
            <w:r w:rsidRPr="00E16A3B">
              <w:rPr>
                <w:color w:val="000000"/>
                <w:kern w:val="24"/>
                <w:lang w:val="en-US"/>
              </w:rPr>
              <w:t xml:space="preserve">alo blight in beans </w:t>
            </w:r>
          </w:p>
        </w:tc>
      </w:tr>
      <w:tr w:rsidR="00F47032" w:rsidTr="00297352">
        <w:tc>
          <w:tcPr>
            <w:tcW w:w="2943" w:type="dxa"/>
          </w:tcPr>
          <w:p w:rsidR="00F47032" w:rsidRPr="00E16A3B" w:rsidRDefault="00F47032" w:rsidP="00297352">
            <w:pPr>
              <w:pStyle w:val="NormalWeb"/>
              <w:spacing w:before="0" w:beforeAutospacing="0" w:after="0" w:afterAutospacing="0"/>
            </w:pPr>
            <w:r w:rsidRPr="00E16A3B">
              <w:rPr>
                <w:color w:val="000000"/>
                <w:kern w:val="24"/>
                <w:lang w:val="en-US"/>
              </w:rPr>
              <w:t xml:space="preserve">Tab-toxin (Wild fire toxin) </w:t>
            </w:r>
          </w:p>
        </w:tc>
        <w:tc>
          <w:tcPr>
            <w:tcW w:w="3543" w:type="dxa"/>
          </w:tcPr>
          <w:p w:rsidR="00F47032" w:rsidRPr="00E16A3B" w:rsidRDefault="00F47032" w:rsidP="00297352">
            <w:pPr>
              <w:pStyle w:val="NormalWeb"/>
              <w:spacing w:before="0" w:beforeAutospacing="0" w:after="0" w:afterAutospacing="0"/>
            </w:pPr>
            <w:r w:rsidRPr="00E16A3B">
              <w:rPr>
                <w:color w:val="000000"/>
                <w:kern w:val="24"/>
                <w:lang w:val="en-US"/>
              </w:rPr>
              <w:t xml:space="preserve">Pseudomonas </w:t>
            </w:r>
            <w:proofErr w:type="spellStart"/>
            <w:r w:rsidRPr="00E16A3B">
              <w:rPr>
                <w:color w:val="000000"/>
                <w:kern w:val="24"/>
                <w:lang w:val="en-US"/>
              </w:rPr>
              <w:t>syringae</w:t>
            </w:r>
            <w:proofErr w:type="spellEnd"/>
            <w:r w:rsidRPr="00E16A3B">
              <w:rPr>
                <w:color w:val="000000"/>
                <w:kern w:val="24"/>
                <w:lang w:val="en-US"/>
              </w:rPr>
              <w:t xml:space="preserve"> </w:t>
            </w:r>
            <w:proofErr w:type="spellStart"/>
            <w:r w:rsidRPr="00E16A3B">
              <w:rPr>
                <w:color w:val="000000"/>
                <w:kern w:val="24"/>
                <w:lang w:val="en-US"/>
              </w:rPr>
              <w:t>pv</w:t>
            </w:r>
            <w:proofErr w:type="spellEnd"/>
            <w:r w:rsidRPr="00E16A3B">
              <w:rPr>
                <w:color w:val="000000"/>
                <w:kern w:val="24"/>
                <w:lang w:val="en-US"/>
              </w:rPr>
              <w:t xml:space="preserve"> </w:t>
            </w:r>
            <w:proofErr w:type="spellStart"/>
            <w:r w:rsidRPr="00E16A3B">
              <w:rPr>
                <w:color w:val="000000"/>
                <w:kern w:val="24"/>
                <w:lang w:val="en-US"/>
              </w:rPr>
              <w:t>tabaci</w:t>
            </w:r>
            <w:proofErr w:type="spellEnd"/>
            <w:r w:rsidRPr="00E16A3B">
              <w:rPr>
                <w:color w:val="000000"/>
                <w:kern w:val="24"/>
                <w:lang w:val="en-US"/>
              </w:rPr>
              <w:t xml:space="preserve"> </w:t>
            </w:r>
          </w:p>
        </w:tc>
        <w:tc>
          <w:tcPr>
            <w:tcW w:w="2374" w:type="dxa"/>
          </w:tcPr>
          <w:p w:rsidR="00F47032" w:rsidRPr="00E16A3B" w:rsidRDefault="00F47032" w:rsidP="00297352">
            <w:pPr>
              <w:pStyle w:val="NormalWeb"/>
              <w:spacing w:before="0" w:beforeAutospacing="0" w:after="0" w:afterAutospacing="0"/>
              <w:ind w:left="34" w:hanging="34"/>
            </w:pPr>
            <w:r w:rsidRPr="00E16A3B">
              <w:rPr>
                <w:color w:val="000000"/>
                <w:kern w:val="24"/>
                <w:lang w:val="en-US"/>
              </w:rPr>
              <w:t xml:space="preserve">Wild fire of tobacco </w:t>
            </w:r>
          </w:p>
        </w:tc>
      </w:tr>
      <w:tr w:rsidR="00F47032" w:rsidTr="00297352">
        <w:tc>
          <w:tcPr>
            <w:tcW w:w="2943" w:type="dxa"/>
          </w:tcPr>
          <w:p w:rsidR="00F47032" w:rsidRPr="00E16A3B" w:rsidRDefault="00F47032" w:rsidP="00297352">
            <w:pPr>
              <w:pStyle w:val="NormalWeb"/>
              <w:spacing w:before="0" w:beforeAutospacing="0" w:after="0" w:afterAutospacing="0"/>
            </w:pPr>
            <w:proofErr w:type="spellStart"/>
            <w:r w:rsidRPr="00E16A3B">
              <w:rPr>
                <w:color w:val="000000"/>
                <w:kern w:val="24"/>
                <w:lang w:val="en-US"/>
              </w:rPr>
              <w:t>Amylovorin</w:t>
            </w:r>
            <w:proofErr w:type="spellEnd"/>
            <w:r w:rsidRPr="00E16A3B">
              <w:rPr>
                <w:color w:val="000000"/>
                <w:kern w:val="24"/>
                <w:lang w:val="en-US"/>
              </w:rPr>
              <w:t xml:space="preserve"> </w:t>
            </w:r>
          </w:p>
        </w:tc>
        <w:tc>
          <w:tcPr>
            <w:tcW w:w="3543" w:type="dxa"/>
          </w:tcPr>
          <w:p w:rsidR="00F47032" w:rsidRPr="00E16A3B" w:rsidRDefault="00F47032" w:rsidP="00297352">
            <w:pPr>
              <w:pStyle w:val="NormalWeb"/>
              <w:spacing w:before="0" w:beforeAutospacing="0" w:after="0" w:afterAutospacing="0"/>
            </w:pPr>
            <w:proofErr w:type="spellStart"/>
            <w:r w:rsidRPr="00E16A3B">
              <w:rPr>
                <w:i/>
                <w:iCs/>
                <w:color w:val="000000"/>
                <w:kern w:val="24"/>
                <w:lang w:val="en-US"/>
              </w:rPr>
              <w:t>Erwinia</w:t>
            </w:r>
            <w:proofErr w:type="spellEnd"/>
            <w:r w:rsidRPr="00E16A3B">
              <w:rPr>
                <w:i/>
                <w:iCs/>
                <w:color w:val="000000"/>
                <w:kern w:val="24"/>
                <w:lang w:val="en-US"/>
              </w:rPr>
              <w:t xml:space="preserve"> </w:t>
            </w:r>
            <w:proofErr w:type="spellStart"/>
            <w:r w:rsidRPr="00E16A3B">
              <w:rPr>
                <w:i/>
                <w:iCs/>
                <w:color w:val="000000"/>
                <w:kern w:val="24"/>
                <w:lang w:val="en-US"/>
              </w:rPr>
              <w:t>amylovora</w:t>
            </w:r>
            <w:proofErr w:type="spellEnd"/>
            <w:r w:rsidRPr="00E16A3B">
              <w:rPr>
                <w:color w:val="000000"/>
                <w:kern w:val="24"/>
                <w:lang w:val="en-US"/>
              </w:rPr>
              <w:t xml:space="preserve"> </w:t>
            </w:r>
          </w:p>
        </w:tc>
        <w:tc>
          <w:tcPr>
            <w:tcW w:w="2374" w:type="dxa"/>
          </w:tcPr>
          <w:p w:rsidR="00F47032" w:rsidRPr="00E16A3B" w:rsidRDefault="00F47032" w:rsidP="00297352">
            <w:pPr>
              <w:ind w:left="34" w:hanging="34"/>
              <w:rPr>
                <w:rFonts w:ascii="Times New Roman" w:hAnsi="Times New Roman"/>
                <w:sz w:val="24"/>
                <w:szCs w:val="24"/>
              </w:rPr>
            </w:pPr>
          </w:p>
        </w:tc>
      </w:tr>
      <w:tr w:rsidR="00F47032" w:rsidTr="00297352">
        <w:tc>
          <w:tcPr>
            <w:tcW w:w="2943" w:type="dxa"/>
          </w:tcPr>
          <w:p w:rsidR="00F47032" w:rsidRPr="00E16A3B" w:rsidRDefault="00F47032" w:rsidP="00297352">
            <w:pPr>
              <w:pStyle w:val="NormalWeb"/>
              <w:spacing w:before="0" w:beforeAutospacing="0" w:after="0" w:afterAutospacing="0"/>
            </w:pPr>
            <w:r w:rsidRPr="00E16A3B">
              <w:rPr>
                <w:color w:val="000000"/>
                <w:kern w:val="24"/>
                <w:lang w:val="en-US"/>
              </w:rPr>
              <w:t xml:space="preserve">H.V. Toxin </w:t>
            </w:r>
          </w:p>
        </w:tc>
        <w:tc>
          <w:tcPr>
            <w:tcW w:w="3543" w:type="dxa"/>
          </w:tcPr>
          <w:p w:rsidR="00F47032" w:rsidRPr="00E16A3B" w:rsidRDefault="00F47032" w:rsidP="00297352">
            <w:pPr>
              <w:pStyle w:val="NormalWeb"/>
              <w:spacing w:before="0" w:beforeAutospacing="0" w:after="0" w:afterAutospacing="0"/>
            </w:pPr>
            <w:proofErr w:type="spellStart"/>
            <w:r w:rsidRPr="00E16A3B">
              <w:rPr>
                <w:i/>
                <w:iCs/>
                <w:color w:val="000000"/>
                <w:kern w:val="24"/>
                <w:lang w:val="en-US"/>
              </w:rPr>
              <w:t>Helminthosporium</w:t>
            </w:r>
            <w:proofErr w:type="spellEnd"/>
            <w:r w:rsidRPr="00E16A3B">
              <w:rPr>
                <w:i/>
                <w:iCs/>
                <w:color w:val="000000"/>
                <w:kern w:val="24"/>
                <w:lang w:val="en-US"/>
              </w:rPr>
              <w:t xml:space="preserve"> </w:t>
            </w:r>
            <w:proofErr w:type="spellStart"/>
            <w:r w:rsidRPr="00E16A3B">
              <w:rPr>
                <w:i/>
                <w:iCs/>
                <w:color w:val="000000"/>
                <w:kern w:val="24"/>
                <w:lang w:val="en-US"/>
              </w:rPr>
              <w:t>victoriae</w:t>
            </w:r>
            <w:proofErr w:type="spellEnd"/>
            <w:r w:rsidRPr="00E16A3B">
              <w:rPr>
                <w:i/>
                <w:iCs/>
                <w:color w:val="000000"/>
                <w:kern w:val="24"/>
                <w:lang w:val="en-US"/>
              </w:rPr>
              <w:t xml:space="preserve"> </w:t>
            </w:r>
          </w:p>
        </w:tc>
        <w:tc>
          <w:tcPr>
            <w:tcW w:w="2374" w:type="dxa"/>
          </w:tcPr>
          <w:p w:rsidR="00F47032" w:rsidRPr="00E16A3B" w:rsidRDefault="00F47032" w:rsidP="00297352">
            <w:pPr>
              <w:pStyle w:val="NormalWeb"/>
              <w:spacing w:before="0" w:beforeAutospacing="0" w:after="0" w:afterAutospacing="0"/>
              <w:ind w:left="34" w:hanging="34"/>
            </w:pPr>
            <w:r w:rsidRPr="00E16A3B">
              <w:rPr>
                <w:i/>
                <w:iCs/>
                <w:color w:val="000000"/>
                <w:kern w:val="24"/>
                <w:lang w:val="en-US"/>
              </w:rPr>
              <w:t xml:space="preserve"> </w:t>
            </w:r>
            <w:r w:rsidRPr="00E16A3B">
              <w:rPr>
                <w:color w:val="000000"/>
                <w:kern w:val="24"/>
                <w:lang w:val="en-US"/>
              </w:rPr>
              <w:t xml:space="preserve">Oats Victoria blight </w:t>
            </w:r>
          </w:p>
        </w:tc>
      </w:tr>
      <w:tr w:rsidR="00F47032" w:rsidTr="00297352">
        <w:tc>
          <w:tcPr>
            <w:tcW w:w="2943" w:type="dxa"/>
          </w:tcPr>
          <w:p w:rsidR="00F47032" w:rsidRPr="00E16A3B" w:rsidRDefault="00F47032" w:rsidP="00297352">
            <w:pPr>
              <w:pStyle w:val="NormalWeb"/>
              <w:spacing w:before="0" w:beforeAutospacing="0" w:after="0" w:afterAutospacing="0"/>
            </w:pPr>
            <w:proofErr w:type="spellStart"/>
            <w:r w:rsidRPr="00E16A3B">
              <w:rPr>
                <w:color w:val="000000"/>
                <w:kern w:val="24"/>
                <w:lang w:val="en-US"/>
              </w:rPr>
              <w:t>Fumaric</w:t>
            </w:r>
            <w:proofErr w:type="spellEnd"/>
            <w:r w:rsidRPr="00E16A3B">
              <w:rPr>
                <w:color w:val="000000"/>
                <w:kern w:val="24"/>
                <w:lang w:val="en-US"/>
              </w:rPr>
              <w:t xml:space="preserve"> acid </w:t>
            </w:r>
          </w:p>
        </w:tc>
        <w:tc>
          <w:tcPr>
            <w:tcW w:w="3543" w:type="dxa"/>
          </w:tcPr>
          <w:p w:rsidR="00F47032" w:rsidRPr="00E16A3B" w:rsidRDefault="00F47032" w:rsidP="00297352">
            <w:pPr>
              <w:pStyle w:val="NormalWeb"/>
              <w:spacing w:before="0" w:beforeAutospacing="0" w:after="0" w:afterAutospacing="0"/>
            </w:pPr>
            <w:proofErr w:type="spellStart"/>
            <w:r w:rsidRPr="00E16A3B">
              <w:rPr>
                <w:i/>
                <w:iCs/>
                <w:color w:val="000000"/>
                <w:kern w:val="24"/>
                <w:lang w:val="en-US"/>
              </w:rPr>
              <w:t>Rhizopus</w:t>
            </w:r>
            <w:proofErr w:type="spellEnd"/>
            <w:r w:rsidRPr="00E16A3B">
              <w:rPr>
                <w:i/>
                <w:iCs/>
                <w:color w:val="000000"/>
                <w:kern w:val="24"/>
                <w:lang w:val="en-US"/>
              </w:rPr>
              <w:t xml:space="preserve"> </w:t>
            </w:r>
            <w:proofErr w:type="spellStart"/>
            <w:r w:rsidRPr="00E16A3B">
              <w:rPr>
                <w:i/>
                <w:iCs/>
                <w:color w:val="000000"/>
                <w:kern w:val="24"/>
                <w:lang w:val="en-US"/>
              </w:rPr>
              <w:t>spp</w:t>
            </w:r>
            <w:proofErr w:type="spellEnd"/>
            <w:r w:rsidRPr="00E16A3B">
              <w:rPr>
                <w:i/>
                <w:iCs/>
                <w:color w:val="000000"/>
                <w:kern w:val="24"/>
                <w:lang w:val="en-US"/>
              </w:rPr>
              <w:t xml:space="preserve"> </w:t>
            </w:r>
          </w:p>
        </w:tc>
        <w:tc>
          <w:tcPr>
            <w:tcW w:w="2374" w:type="dxa"/>
          </w:tcPr>
          <w:p w:rsidR="00F47032" w:rsidRPr="00E16A3B" w:rsidRDefault="00F47032" w:rsidP="00297352">
            <w:pPr>
              <w:pStyle w:val="NormalWeb"/>
              <w:spacing w:before="0" w:beforeAutospacing="0" w:after="0" w:afterAutospacing="0"/>
              <w:ind w:left="34" w:hanging="34"/>
            </w:pPr>
            <w:r w:rsidRPr="00E16A3B">
              <w:rPr>
                <w:color w:val="000000"/>
                <w:kern w:val="24"/>
                <w:lang w:val="en-US"/>
              </w:rPr>
              <w:t xml:space="preserve">Almond hull rot </w:t>
            </w:r>
          </w:p>
        </w:tc>
      </w:tr>
      <w:tr w:rsidR="00F47032" w:rsidTr="00297352">
        <w:tc>
          <w:tcPr>
            <w:tcW w:w="2943" w:type="dxa"/>
          </w:tcPr>
          <w:p w:rsidR="00F47032" w:rsidRPr="00E16A3B" w:rsidRDefault="00F47032" w:rsidP="00297352">
            <w:pPr>
              <w:pStyle w:val="NormalWeb"/>
              <w:spacing w:before="0" w:beforeAutospacing="0" w:after="0" w:afterAutospacing="0"/>
            </w:pPr>
            <w:proofErr w:type="spellStart"/>
            <w:r w:rsidRPr="00E16A3B">
              <w:rPr>
                <w:color w:val="000000"/>
                <w:kern w:val="24"/>
                <w:lang w:val="en-US"/>
              </w:rPr>
              <w:t>Ophiobolin</w:t>
            </w:r>
            <w:proofErr w:type="spellEnd"/>
            <w:r w:rsidRPr="00E16A3B">
              <w:rPr>
                <w:color w:val="000000"/>
                <w:kern w:val="24"/>
                <w:lang w:val="en-US"/>
              </w:rPr>
              <w:t xml:space="preserve"> </w:t>
            </w:r>
          </w:p>
        </w:tc>
        <w:tc>
          <w:tcPr>
            <w:tcW w:w="3543" w:type="dxa"/>
          </w:tcPr>
          <w:p w:rsidR="00F47032" w:rsidRPr="00E16A3B" w:rsidRDefault="00F47032" w:rsidP="00297352">
            <w:pPr>
              <w:pStyle w:val="NormalWeb"/>
              <w:spacing w:before="0" w:beforeAutospacing="0" w:after="0" w:afterAutospacing="0"/>
            </w:pPr>
            <w:proofErr w:type="spellStart"/>
            <w:r w:rsidRPr="00E16A3B">
              <w:rPr>
                <w:i/>
                <w:iCs/>
                <w:color w:val="000000"/>
                <w:kern w:val="24"/>
                <w:lang w:val="en-US"/>
              </w:rPr>
              <w:t>Cochliobolus</w:t>
            </w:r>
            <w:proofErr w:type="spellEnd"/>
            <w:r w:rsidRPr="00E16A3B">
              <w:rPr>
                <w:color w:val="000000"/>
                <w:kern w:val="24"/>
                <w:lang w:val="en-US"/>
              </w:rPr>
              <w:t xml:space="preserve"> </w:t>
            </w:r>
            <w:proofErr w:type="spellStart"/>
            <w:r w:rsidRPr="00E16A3B">
              <w:rPr>
                <w:color w:val="000000"/>
                <w:kern w:val="24"/>
                <w:lang w:val="en-US"/>
              </w:rPr>
              <w:t>spp</w:t>
            </w:r>
            <w:proofErr w:type="spellEnd"/>
            <w:r w:rsidRPr="00E16A3B">
              <w:rPr>
                <w:color w:val="000000"/>
                <w:kern w:val="24"/>
                <w:lang w:val="en-US"/>
              </w:rPr>
              <w:t xml:space="preserve"> </w:t>
            </w:r>
          </w:p>
        </w:tc>
        <w:tc>
          <w:tcPr>
            <w:tcW w:w="2374" w:type="dxa"/>
          </w:tcPr>
          <w:p w:rsidR="00F47032" w:rsidRPr="00E16A3B" w:rsidRDefault="00F47032" w:rsidP="00297352">
            <w:pPr>
              <w:pStyle w:val="NormalWeb"/>
              <w:spacing w:before="0" w:beforeAutospacing="0" w:after="0" w:afterAutospacing="0"/>
              <w:ind w:left="34" w:hanging="34"/>
            </w:pPr>
            <w:r w:rsidRPr="00E16A3B">
              <w:rPr>
                <w:color w:val="000000"/>
                <w:kern w:val="24"/>
                <w:lang w:val="en-US"/>
              </w:rPr>
              <w:t xml:space="preserve">Blight of cereals </w:t>
            </w:r>
          </w:p>
        </w:tc>
      </w:tr>
      <w:tr w:rsidR="00F47032" w:rsidTr="00297352">
        <w:tc>
          <w:tcPr>
            <w:tcW w:w="2943" w:type="dxa"/>
          </w:tcPr>
          <w:p w:rsidR="00F47032" w:rsidRPr="00E16A3B" w:rsidRDefault="00F47032" w:rsidP="00297352">
            <w:pPr>
              <w:pStyle w:val="NormalWeb"/>
              <w:spacing w:before="0" w:beforeAutospacing="0" w:after="0" w:afterAutospacing="0"/>
            </w:pPr>
            <w:proofErr w:type="spellStart"/>
            <w:r w:rsidRPr="00E16A3B">
              <w:rPr>
                <w:color w:val="000000"/>
                <w:kern w:val="24"/>
                <w:lang w:val="en-US"/>
              </w:rPr>
              <w:t>Ceratoulmin</w:t>
            </w:r>
            <w:proofErr w:type="spellEnd"/>
            <w:r w:rsidRPr="00E16A3B">
              <w:rPr>
                <w:color w:val="000000"/>
                <w:kern w:val="24"/>
                <w:lang w:val="en-US"/>
              </w:rPr>
              <w:t xml:space="preserve"> </w:t>
            </w:r>
          </w:p>
        </w:tc>
        <w:tc>
          <w:tcPr>
            <w:tcW w:w="3543" w:type="dxa"/>
          </w:tcPr>
          <w:p w:rsidR="00F47032" w:rsidRPr="00E16A3B" w:rsidRDefault="00F47032" w:rsidP="00297352">
            <w:pPr>
              <w:pStyle w:val="NormalWeb"/>
              <w:spacing w:before="0" w:beforeAutospacing="0" w:after="0" w:afterAutospacing="0"/>
            </w:pPr>
            <w:proofErr w:type="spellStart"/>
            <w:r w:rsidRPr="00E16A3B">
              <w:rPr>
                <w:i/>
                <w:iCs/>
                <w:color w:val="000000"/>
                <w:kern w:val="24"/>
                <w:lang w:val="en-US"/>
              </w:rPr>
              <w:t>Ceratocyctis</w:t>
            </w:r>
            <w:proofErr w:type="spellEnd"/>
            <w:r w:rsidRPr="00E16A3B">
              <w:rPr>
                <w:i/>
                <w:iCs/>
                <w:color w:val="000000"/>
                <w:kern w:val="24"/>
                <w:lang w:val="en-US"/>
              </w:rPr>
              <w:t xml:space="preserve"> </w:t>
            </w:r>
            <w:proofErr w:type="spellStart"/>
            <w:r w:rsidRPr="00E16A3B">
              <w:rPr>
                <w:i/>
                <w:iCs/>
                <w:color w:val="000000"/>
                <w:kern w:val="24"/>
                <w:lang w:val="en-US"/>
              </w:rPr>
              <w:t>ulmi</w:t>
            </w:r>
            <w:proofErr w:type="spellEnd"/>
            <w:r w:rsidRPr="00E16A3B">
              <w:rPr>
                <w:i/>
                <w:iCs/>
                <w:color w:val="000000"/>
                <w:kern w:val="24"/>
                <w:lang w:val="en-US"/>
              </w:rPr>
              <w:t xml:space="preserve"> </w:t>
            </w:r>
          </w:p>
        </w:tc>
        <w:tc>
          <w:tcPr>
            <w:tcW w:w="2374" w:type="dxa"/>
          </w:tcPr>
          <w:p w:rsidR="00F47032" w:rsidRPr="00E16A3B" w:rsidRDefault="00F47032" w:rsidP="00297352">
            <w:pPr>
              <w:pStyle w:val="NormalWeb"/>
              <w:spacing w:before="0" w:beforeAutospacing="0" w:after="0" w:afterAutospacing="0"/>
              <w:ind w:left="34" w:hanging="34"/>
            </w:pPr>
            <w:r w:rsidRPr="00E16A3B">
              <w:rPr>
                <w:color w:val="000000"/>
                <w:kern w:val="24"/>
                <w:lang w:val="en-US"/>
              </w:rPr>
              <w:t xml:space="preserve">Dutch elm disease </w:t>
            </w:r>
          </w:p>
        </w:tc>
      </w:tr>
      <w:tr w:rsidR="00F47032" w:rsidTr="00297352">
        <w:tc>
          <w:tcPr>
            <w:tcW w:w="2943" w:type="dxa"/>
          </w:tcPr>
          <w:p w:rsidR="00F47032" w:rsidRPr="00E16A3B" w:rsidRDefault="00F47032" w:rsidP="00297352">
            <w:pPr>
              <w:pStyle w:val="NormalWeb"/>
              <w:spacing w:before="0" w:beforeAutospacing="0" w:after="0" w:afterAutospacing="0"/>
            </w:pPr>
            <w:proofErr w:type="spellStart"/>
            <w:r w:rsidRPr="00E16A3B">
              <w:rPr>
                <w:color w:val="000000"/>
                <w:kern w:val="24"/>
                <w:lang w:val="en-US"/>
              </w:rPr>
              <w:t>Cyclopiazonic</w:t>
            </w:r>
            <w:proofErr w:type="spellEnd"/>
            <w:r w:rsidRPr="00E16A3B">
              <w:rPr>
                <w:color w:val="000000"/>
                <w:kern w:val="24"/>
                <w:lang w:val="en-US"/>
              </w:rPr>
              <w:t xml:space="preserve"> acid </w:t>
            </w:r>
          </w:p>
        </w:tc>
        <w:tc>
          <w:tcPr>
            <w:tcW w:w="3543" w:type="dxa"/>
          </w:tcPr>
          <w:p w:rsidR="00F47032" w:rsidRPr="00E16A3B" w:rsidRDefault="00F47032" w:rsidP="00297352">
            <w:pPr>
              <w:pStyle w:val="NormalWeb"/>
              <w:spacing w:before="0" w:beforeAutospacing="0" w:after="0" w:afterAutospacing="0"/>
            </w:pPr>
            <w:proofErr w:type="spellStart"/>
            <w:r w:rsidRPr="00E16A3B">
              <w:rPr>
                <w:i/>
                <w:iCs/>
                <w:color w:val="000000"/>
                <w:kern w:val="24"/>
                <w:lang w:val="en-US"/>
              </w:rPr>
              <w:t>Aspergillus</w:t>
            </w:r>
            <w:proofErr w:type="spellEnd"/>
            <w:r w:rsidRPr="00E16A3B">
              <w:rPr>
                <w:i/>
                <w:iCs/>
                <w:color w:val="000000"/>
                <w:kern w:val="24"/>
                <w:lang w:val="en-US"/>
              </w:rPr>
              <w:t xml:space="preserve"> tamari </w:t>
            </w:r>
          </w:p>
        </w:tc>
        <w:tc>
          <w:tcPr>
            <w:tcW w:w="2374" w:type="dxa"/>
          </w:tcPr>
          <w:p w:rsidR="00F47032" w:rsidRPr="00E16A3B" w:rsidRDefault="00F47032" w:rsidP="00297352">
            <w:pPr>
              <w:pStyle w:val="NormalWeb"/>
              <w:spacing w:before="0" w:beforeAutospacing="0" w:after="0" w:afterAutospacing="0"/>
              <w:ind w:left="34" w:hanging="34"/>
            </w:pPr>
            <w:proofErr w:type="spellStart"/>
            <w:r w:rsidRPr="00E16A3B">
              <w:rPr>
                <w:color w:val="000000"/>
                <w:kern w:val="24"/>
                <w:lang w:val="en-US"/>
              </w:rPr>
              <w:t>Kodo</w:t>
            </w:r>
            <w:proofErr w:type="spellEnd"/>
            <w:r w:rsidRPr="00E16A3B">
              <w:rPr>
                <w:color w:val="000000"/>
                <w:kern w:val="24"/>
                <w:lang w:val="en-US"/>
              </w:rPr>
              <w:t xml:space="preserve"> millet &amp; </w:t>
            </w:r>
            <w:r>
              <w:rPr>
                <w:color w:val="000000"/>
                <w:kern w:val="24"/>
                <w:lang w:val="en-US"/>
              </w:rPr>
              <w:t xml:space="preserve">other </w:t>
            </w:r>
            <w:r w:rsidRPr="00E16A3B">
              <w:rPr>
                <w:color w:val="000000"/>
                <w:kern w:val="24"/>
                <w:lang w:val="en-US"/>
              </w:rPr>
              <w:t xml:space="preserve">cereals </w:t>
            </w:r>
          </w:p>
        </w:tc>
      </w:tr>
      <w:tr w:rsidR="00F47032" w:rsidTr="00297352">
        <w:tc>
          <w:tcPr>
            <w:tcW w:w="2943" w:type="dxa"/>
          </w:tcPr>
          <w:p w:rsidR="00F47032" w:rsidRPr="00E16A3B" w:rsidRDefault="00F47032" w:rsidP="00297352">
            <w:pPr>
              <w:pStyle w:val="NormalWeb"/>
              <w:spacing w:before="0" w:beforeAutospacing="0" w:after="0" w:afterAutospacing="0"/>
            </w:pPr>
            <w:proofErr w:type="spellStart"/>
            <w:r w:rsidRPr="00E16A3B">
              <w:rPr>
                <w:color w:val="000000"/>
                <w:kern w:val="24"/>
                <w:lang w:val="en-US"/>
              </w:rPr>
              <w:t>Aflatoxin</w:t>
            </w:r>
            <w:proofErr w:type="spellEnd"/>
            <w:r w:rsidRPr="00E16A3B">
              <w:rPr>
                <w:color w:val="000000"/>
                <w:kern w:val="24"/>
                <w:lang w:val="en-US"/>
              </w:rPr>
              <w:t xml:space="preserve"> </w:t>
            </w:r>
          </w:p>
        </w:tc>
        <w:tc>
          <w:tcPr>
            <w:tcW w:w="3543" w:type="dxa"/>
          </w:tcPr>
          <w:p w:rsidR="00F47032" w:rsidRPr="00E16A3B" w:rsidRDefault="00F47032" w:rsidP="00297352">
            <w:pPr>
              <w:pStyle w:val="NormalWeb"/>
              <w:spacing w:before="0" w:beforeAutospacing="0" w:after="0" w:afterAutospacing="0"/>
            </w:pPr>
            <w:proofErr w:type="spellStart"/>
            <w:r w:rsidRPr="00E16A3B">
              <w:rPr>
                <w:i/>
                <w:iCs/>
                <w:color w:val="000000"/>
                <w:kern w:val="24"/>
                <w:lang w:val="en-US"/>
              </w:rPr>
              <w:t>Aspergillus</w:t>
            </w:r>
            <w:proofErr w:type="spellEnd"/>
            <w:r w:rsidRPr="00E16A3B">
              <w:rPr>
                <w:i/>
                <w:iCs/>
                <w:color w:val="000000"/>
                <w:kern w:val="24"/>
                <w:lang w:val="en-US"/>
              </w:rPr>
              <w:t xml:space="preserve"> </w:t>
            </w:r>
            <w:proofErr w:type="spellStart"/>
            <w:r w:rsidRPr="00E16A3B">
              <w:rPr>
                <w:i/>
                <w:iCs/>
                <w:color w:val="000000"/>
                <w:kern w:val="24"/>
                <w:lang w:val="en-US"/>
              </w:rPr>
              <w:t>flavus</w:t>
            </w:r>
            <w:proofErr w:type="spellEnd"/>
            <w:r w:rsidRPr="00E16A3B">
              <w:rPr>
                <w:i/>
                <w:iCs/>
                <w:color w:val="000000"/>
                <w:kern w:val="24"/>
                <w:lang w:val="en-US"/>
              </w:rPr>
              <w:t xml:space="preserve"> </w:t>
            </w:r>
          </w:p>
        </w:tc>
        <w:tc>
          <w:tcPr>
            <w:tcW w:w="2374" w:type="dxa"/>
          </w:tcPr>
          <w:p w:rsidR="00F47032" w:rsidRPr="00E16A3B" w:rsidRDefault="00F47032" w:rsidP="00297352">
            <w:pPr>
              <w:pStyle w:val="NormalWeb"/>
              <w:spacing w:before="0" w:beforeAutospacing="0" w:after="0" w:afterAutospacing="0"/>
              <w:ind w:left="34" w:hanging="34"/>
            </w:pPr>
            <w:proofErr w:type="spellStart"/>
            <w:r w:rsidRPr="00E16A3B">
              <w:rPr>
                <w:color w:val="000000"/>
                <w:kern w:val="24"/>
                <w:lang w:val="en-US"/>
              </w:rPr>
              <w:t>Kodo</w:t>
            </w:r>
            <w:proofErr w:type="spellEnd"/>
            <w:r w:rsidRPr="00E16A3B">
              <w:rPr>
                <w:color w:val="000000"/>
                <w:kern w:val="24"/>
                <w:lang w:val="en-US"/>
              </w:rPr>
              <w:t xml:space="preserve"> millet &amp; other cereals </w:t>
            </w:r>
          </w:p>
        </w:tc>
      </w:tr>
      <w:tr w:rsidR="00F47032" w:rsidTr="00297352">
        <w:tc>
          <w:tcPr>
            <w:tcW w:w="2943" w:type="dxa"/>
          </w:tcPr>
          <w:p w:rsidR="00F47032" w:rsidRPr="00E16A3B" w:rsidRDefault="00F47032" w:rsidP="00297352">
            <w:pPr>
              <w:pStyle w:val="NormalWeb"/>
              <w:spacing w:before="0" w:beforeAutospacing="0" w:after="0" w:afterAutospacing="0"/>
            </w:pPr>
            <w:r w:rsidRPr="00E16A3B">
              <w:rPr>
                <w:color w:val="000000"/>
                <w:kern w:val="24"/>
                <w:lang w:val="en-US"/>
              </w:rPr>
              <w:t xml:space="preserve">HS Toxin </w:t>
            </w:r>
          </w:p>
        </w:tc>
        <w:tc>
          <w:tcPr>
            <w:tcW w:w="3543" w:type="dxa"/>
          </w:tcPr>
          <w:p w:rsidR="00F47032" w:rsidRPr="00E16A3B" w:rsidRDefault="00F47032" w:rsidP="00297352">
            <w:pPr>
              <w:pStyle w:val="NormalWeb"/>
              <w:spacing w:before="0" w:beforeAutospacing="0" w:after="0" w:afterAutospacing="0"/>
            </w:pPr>
            <w:proofErr w:type="spellStart"/>
            <w:r w:rsidRPr="00E16A3B">
              <w:rPr>
                <w:i/>
                <w:iCs/>
                <w:color w:val="000000"/>
                <w:kern w:val="24"/>
                <w:lang w:val="en-US"/>
              </w:rPr>
              <w:t>Cochliobolus</w:t>
            </w:r>
            <w:proofErr w:type="spellEnd"/>
            <w:r w:rsidRPr="00E16A3B">
              <w:rPr>
                <w:i/>
                <w:iCs/>
                <w:color w:val="000000"/>
                <w:kern w:val="24"/>
                <w:lang w:val="en-US"/>
              </w:rPr>
              <w:t xml:space="preserve"> </w:t>
            </w:r>
            <w:proofErr w:type="spellStart"/>
            <w:r w:rsidRPr="00E16A3B">
              <w:rPr>
                <w:i/>
                <w:iCs/>
                <w:color w:val="000000"/>
                <w:kern w:val="24"/>
                <w:lang w:val="en-US"/>
              </w:rPr>
              <w:t>sacchari</w:t>
            </w:r>
            <w:proofErr w:type="spellEnd"/>
            <w:r w:rsidRPr="00E16A3B">
              <w:rPr>
                <w:i/>
                <w:iCs/>
                <w:color w:val="000000"/>
                <w:kern w:val="24"/>
                <w:lang w:val="en-US"/>
              </w:rPr>
              <w:t xml:space="preserve"> </w:t>
            </w:r>
          </w:p>
        </w:tc>
        <w:tc>
          <w:tcPr>
            <w:tcW w:w="2374" w:type="dxa"/>
          </w:tcPr>
          <w:p w:rsidR="00F47032" w:rsidRPr="00E16A3B" w:rsidRDefault="00F47032" w:rsidP="00297352">
            <w:pPr>
              <w:pStyle w:val="NormalWeb"/>
              <w:spacing w:before="0" w:beforeAutospacing="0" w:after="0" w:afterAutospacing="0"/>
              <w:ind w:left="34" w:hanging="34"/>
            </w:pPr>
            <w:r w:rsidRPr="00E16A3B">
              <w:rPr>
                <w:color w:val="000000"/>
                <w:kern w:val="24"/>
                <w:lang w:val="en-US"/>
              </w:rPr>
              <w:t xml:space="preserve">Sugarcane </w:t>
            </w:r>
          </w:p>
        </w:tc>
      </w:tr>
      <w:tr w:rsidR="00F47032" w:rsidTr="00297352">
        <w:tc>
          <w:tcPr>
            <w:tcW w:w="2943" w:type="dxa"/>
          </w:tcPr>
          <w:p w:rsidR="00F47032" w:rsidRPr="00E16A3B" w:rsidRDefault="00F47032" w:rsidP="00297352">
            <w:pPr>
              <w:pStyle w:val="NormalWeb"/>
              <w:spacing w:before="0" w:beforeAutospacing="0" w:after="0" w:afterAutospacing="0"/>
            </w:pPr>
            <w:r w:rsidRPr="00E16A3B">
              <w:rPr>
                <w:color w:val="000000"/>
                <w:kern w:val="24"/>
                <w:lang w:val="en-US"/>
              </w:rPr>
              <w:t xml:space="preserve">ACL Toxin </w:t>
            </w:r>
          </w:p>
        </w:tc>
        <w:tc>
          <w:tcPr>
            <w:tcW w:w="3543" w:type="dxa"/>
          </w:tcPr>
          <w:p w:rsidR="00F47032" w:rsidRPr="00E16A3B" w:rsidRDefault="00F47032" w:rsidP="00297352">
            <w:pPr>
              <w:pStyle w:val="NormalWeb"/>
              <w:spacing w:before="0" w:beforeAutospacing="0" w:after="0" w:afterAutospacing="0"/>
            </w:pPr>
            <w:proofErr w:type="spellStart"/>
            <w:r w:rsidRPr="00E16A3B">
              <w:rPr>
                <w:i/>
                <w:iCs/>
                <w:color w:val="000000"/>
                <w:kern w:val="24"/>
                <w:lang w:val="en-US"/>
              </w:rPr>
              <w:t>Alternaria</w:t>
            </w:r>
            <w:proofErr w:type="spellEnd"/>
            <w:r w:rsidRPr="00E16A3B">
              <w:rPr>
                <w:i/>
                <w:iCs/>
                <w:color w:val="000000"/>
                <w:kern w:val="24"/>
                <w:lang w:val="en-US"/>
              </w:rPr>
              <w:t xml:space="preserve"> </w:t>
            </w:r>
            <w:proofErr w:type="spellStart"/>
            <w:r w:rsidRPr="00E16A3B">
              <w:rPr>
                <w:i/>
                <w:iCs/>
                <w:color w:val="000000"/>
                <w:kern w:val="24"/>
                <w:lang w:val="en-US"/>
              </w:rPr>
              <w:t>citri</w:t>
            </w:r>
            <w:proofErr w:type="spellEnd"/>
            <w:r w:rsidRPr="00E16A3B">
              <w:rPr>
                <w:i/>
                <w:iCs/>
                <w:color w:val="000000"/>
                <w:kern w:val="24"/>
                <w:lang w:val="en-US"/>
              </w:rPr>
              <w:t xml:space="preserve"> </w:t>
            </w:r>
            <w:r w:rsidRPr="00E16A3B">
              <w:rPr>
                <w:color w:val="000000"/>
                <w:kern w:val="24"/>
                <w:lang w:val="en-US"/>
              </w:rPr>
              <w:t xml:space="preserve">(lemon race) </w:t>
            </w:r>
          </w:p>
        </w:tc>
        <w:tc>
          <w:tcPr>
            <w:tcW w:w="2374" w:type="dxa"/>
          </w:tcPr>
          <w:p w:rsidR="00F47032" w:rsidRPr="00E16A3B" w:rsidRDefault="00F47032" w:rsidP="00297352">
            <w:pPr>
              <w:pStyle w:val="NormalWeb"/>
              <w:spacing w:before="0" w:beforeAutospacing="0" w:after="0" w:afterAutospacing="0"/>
              <w:ind w:left="34" w:hanging="34"/>
            </w:pPr>
            <w:r w:rsidRPr="00E16A3B">
              <w:rPr>
                <w:color w:val="000000"/>
                <w:kern w:val="24"/>
                <w:lang w:val="en-US"/>
              </w:rPr>
              <w:t xml:space="preserve">Rough lemon </w:t>
            </w:r>
          </w:p>
        </w:tc>
      </w:tr>
    </w:tbl>
    <w:p w:rsidR="00F47032" w:rsidRDefault="00F47032" w:rsidP="00F47032">
      <w:pPr>
        <w:tabs>
          <w:tab w:val="num" w:pos="426"/>
          <w:tab w:val="left" w:pos="1256"/>
        </w:tabs>
        <w:ind w:left="426" w:hanging="426"/>
        <w:jc w:val="center"/>
        <w:rPr>
          <w:rFonts w:ascii="Arial" w:hAnsi="Arial" w:cs="Arial"/>
          <w:b/>
          <w:bCs/>
          <w:sz w:val="24"/>
          <w:szCs w:val="24"/>
          <w:lang w:val="en-US"/>
        </w:rPr>
      </w:pPr>
    </w:p>
    <w:p w:rsidR="00F47032" w:rsidRDefault="00F47032" w:rsidP="00F47032">
      <w:pPr>
        <w:tabs>
          <w:tab w:val="num" w:pos="426"/>
          <w:tab w:val="left" w:pos="1256"/>
        </w:tabs>
        <w:ind w:left="426" w:hanging="426"/>
        <w:jc w:val="center"/>
        <w:rPr>
          <w:rFonts w:ascii="Arial" w:hAnsi="Arial" w:cs="Arial"/>
          <w:b/>
          <w:bCs/>
          <w:sz w:val="24"/>
          <w:szCs w:val="24"/>
          <w:lang w:val="en-US"/>
        </w:rPr>
      </w:pPr>
    </w:p>
    <w:p w:rsidR="00F47032" w:rsidRDefault="00F47032" w:rsidP="00F47032">
      <w:pPr>
        <w:tabs>
          <w:tab w:val="num" w:pos="426"/>
          <w:tab w:val="left" w:pos="1256"/>
        </w:tabs>
        <w:ind w:left="426" w:hanging="426"/>
        <w:jc w:val="center"/>
        <w:rPr>
          <w:rFonts w:ascii="Arial" w:hAnsi="Arial" w:cs="Arial"/>
          <w:b/>
          <w:bCs/>
          <w:sz w:val="24"/>
          <w:szCs w:val="24"/>
          <w:lang w:val="en-US"/>
        </w:rPr>
      </w:pPr>
      <w:r w:rsidRPr="000F71B0">
        <w:rPr>
          <w:rFonts w:ascii="Arial" w:hAnsi="Arial" w:cs="Arial"/>
          <w:b/>
          <w:bCs/>
          <w:sz w:val="24"/>
          <w:szCs w:val="24"/>
          <w:lang w:val="en-US"/>
        </w:rPr>
        <w:t xml:space="preserve">Important </w:t>
      </w:r>
      <w:proofErr w:type="spellStart"/>
      <w:r w:rsidRPr="000F71B0">
        <w:rPr>
          <w:rFonts w:ascii="Arial" w:hAnsi="Arial" w:cs="Arial"/>
          <w:b/>
          <w:bCs/>
          <w:sz w:val="24"/>
          <w:szCs w:val="24"/>
          <w:lang w:val="en-US"/>
        </w:rPr>
        <w:t>Mycotoxicoses</w:t>
      </w:r>
      <w:proofErr w:type="spellEnd"/>
    </w:p>
    <w:p w:rsidR="00F47032" w:rsidRDefault="00F47032" w:rsidP="00F47032">
      <w:pPr>
        <w:tabs>
          <w:tab w:val="num" w:pos="426"/>
          <w:tab w:val="left" w:pos="1256"/>
        </w:tabs>
        <w:ind w:left="426" w:hanging="426"/>
        <w:jc w:val="center"/>
        <w:rPr>
          <w:rFonts w:ascii="Arial" w:hAnsi="Arial" w:cs="Arial"/>
          <w:b/>
          <w:bCs/>
          <w:sz w:val="24"/>
          <w:szCs w:val="24"/>
          <w:lang w:val="en-US"/>
        </w:rPr>
      </w:pPr>
    </w:p>
    <w:tbl>
      <w:tblPr>
        <w:tblStyle w:val="TableGrid"/>
        <w:tblW w:w="9096" w:type="dxa"/>
        <w:tblInd w:w="426" w:type="dxa"/>
        <w:tblLook w:val="04A0"/>
      </w:tblPr>
      <w:tblGrid>
        <w:gridCol w:w="2178"/>
        <w:gridCol w:w="2791"/>
        <w:gridCol w:w="1977"/>
        <w:gridCol w:w="2150"/>
      </w:tblGrid>
      <w:tr w:rsidR="00F47032" w:rsidTr="00297352">
        <w:tc>
          <w:tcPr>
            <w:tcW w:w="2092" w:type="dxa"/>
          </w:tcPr>
          <w:p w:rsidR="00F47032" w:rsidRPr="000F71B0" w:rsidRDefault="00F47032" w:rsidP="00297352">
            <w:pPr>
              <w:pStyle w:val="NormalWeb"/>
              <w:spacing w:before="0" w:beforeAutospacing="0" w:after="0" w:afterAutospacing="0"/>
              <w:ind w:firstLine="124"/>
              <w:rPr>
                <w:rFonts w:ascii="Arial" w:hAnsi="Arial" w:cs="Arial"/>
              </w:rPr>
            </w:pPr>
            <w:proofErr w:type="spellStart"/>
            <w:r w:rsidRPr="000F71B0">
              <w:rPr>
                <w:rFonts w:ascii="Calibri" w:hAnsi="Calibri" w:cs="Arial"/>
                <w:bCs/>
                <w:kern w:val="24"/>
                <w:lang w:val="en-US"/>
              </w:rPr>
              <w:t>Mycotoxicoses</w:t>
            </w:r>
            <w:proofErr w:type="spellEnd"/>
            <w:r w:rsidRPr="000F71B0">
              <w:rPr>
                <w:rFonts w:ascii="Calibri" w:hAnsi="Calibri" w:cs="Arial"/>
                <w:bCs/>
                <w:kern w:val="24"/>
                <w:lang w:val="en-US"/>
              </w:rPr>
              <w:t xml:space="preserve"> </w:t>
            </w:r>
          </w:p>
        </w:tc>
        <w:tc>
          <w:tcPr>
            <w:tcW w:w="2835" w:type="dxa"/>
          </w:tcPr>
          <w:p w:rsidR="00F47032" w:rsidRPr="000F71B0" w:rsidRDefault="00F47032" w:rsidP="00297352">
            <w:pPr>
              <w:pStyle w:val="NormalWeb"/>
              <w:spacing w:before="0" w:beforeAutospacing="0" w:after="0" w:afterAutospacing="0"/>
              <w:ind w:firstLine="124"/>
            </w:pPr>
            <w:r w:rsidRPr="000F71B0">
              <w:rPr>
                <w:bCs/>
                <w:kern w:val="24"/>
                <w:lang w:val="en-US"/>
              </w:rPr>
              <w:t xml:space="preserve">Causal organism </w:t>
            </w:r>
          </w:p>
        </w:tc>
        <w:tc>
          <w:tcPr>
            <w:tcW w:w="1985" w:type="dxa"/>
          </w:tcPr>
          <w:p w:rsidR="00F47032" w:rsidRPr="000F71B0" w:rsidRDefault="00F47032" w:rsidP="00297352">
            <w:pPr>
              <w:pStyle w:val="NormalWeb"/>
              <w:spacing w:before="0" w:beforeAutospacing="0" w:after="0" w:afterAutospacing="0"/>
              <w:ind w:firstLine="124"/>
            </w:pPr>
            <w:r w:rsidRPr="000F71B0">
              <w:rPr>
                <w:bCs/>
                <w:kern w:val="24"/>
                <w:lang w:val="en-US"/>
              </w:rPr>
              <w:t xml:space="preserve">Toxins produced </w:t>
            </w:r>
          </w:p>
        </w:tc>
        <w:tc>
          <w:tcPr>
            <w:tcW w:w="2184" w:type="dxa"/>
          </w:tcPr>
          <w:p w:rsidR="00F47032" w:rsidRPr="000F71B0" w:rsidRDefault="00F47032" w:rsidP="00297352">
            <w:pPr>
              <w:pStyle w:val="NormalWeb"/>
              <w:spacing w:before="0" w:beforeAutospacing="0" w:after="0" w:afterAutospacing="0"/>
              <w:ind w:firstLine="124"/>
            </w:pPr>
            <w:r w:rsidRPr="000F71B0">
              <w:rPr>
                <w:bCs/>
                <w:kern w:val="24"/>
                <w:lang w:val="en-US"/>
              </w:rPr>
              <w:t xml:space="preserve">Affected ones </w:t>
            </w:r>
          </w:p>
        </w:tc>
      </w:tr>
      <w:tr w:rsidR="00F47032" w:rsidTr="00297352">
        <w:tc>
          <w:tcPr>
            <w:tcW w:w="2092" w:type="dxa"/>
          </w:tcPr>
          <w:p w:rsidR="00F47032" w:rsidRPr="000F71B0" w:rsidRDefault="00F47032" w:rsidP="00297352">
            <w:pPr>
              <w:pStyle w:val="NormalWeb"/>
              <w:spacing w:before="0" w:beforeAutospacing="0" w:after="0" w:afterAutospacing="0"/>
              <w:ind w:hanging="17"/>
              <w:rPr>
                <w:rFonts w:ascii="Arial" w:hAnsi="Arial" w:cs="Arial"/>
              </w:rPr>
            </w:pPr>
            <w:proofErr w:type="spellStart"/>
            <w:r w:rsidRPr="000F71B0">
              <w:rPr>
                <w:rFonts w:ascii="Calibri" w:hAnsi="Calibri" w:cs="Arial"/>
                <w:kern w:val="24"/>
                <w:lang w:val="en-US"/>
              </w:rPr>
              <w:t>Ergotism</w:t>
            </w:r>
            <w:proofErr w:type="spellEnd"/>
            <w:r w:rsidRPr="000F71B0">
              <w:rPr>
                <w:rFonts w:ascii="Calibri" w:hAnsi="Calibri" w:cs="Arial"/>
                <w:kern w:val="24"/>
                <w:lang w:val="en-US"/>
              </w:rPr>
              <w:t xml:space="preserve"> </w:t>
            </w:r>
          </w:p>
        </w:tc>
        <w:tc>
          <w:tcPr>
            <w:tcW w:w="2835" w:type="dxa"/>
          </w:tcPr>
          <w:p w:rsidR="00F47032" w:rsidRPr="000F71B0" w:rsidRDefault="00F47032" w:rsidP="00297352">
            <w:pPr>
              <w:pStyle w:val="NormalWeb"/>
              <w:spacing w:before="0" w:beforeAutospacing="0" w:after="0" w:afterAutospacing="0"/>
              <w:ind w:left="-89" w:firstLine="0"/>
            </w:pPr>
            <w:proofErr w:type="spellStart"/>
            <w:r w:rsidRPr="000F71B0">
              <w:rPr>
                <w:kern w:val="24"/>
                <w:lang w:val="en-US"/>
              </w:rPr>
              <w:t>Sclerotia</w:t>
            </w:r>
            <w:proofErr w:type="spellEnd"/>
            <w:r w:rsidRPr="000F71B0">
              <w:rPr>
                <w:kern w:val="24"/>
                <w:lang w:val="en-US"/>
              </w:rPr>
              <w:t xml:space="preserve"> of </w:t>
            </w:r>
            <w:proofErr w:type="spellStart"/>
            <w:r w:rsidRPr="000F71B0">
              <w:rPr>
                <w:kern w:val="24"/>
                <w:lang w:val="en-US"/>
              </w:rPr>
              <w:t>Claviceps</w:t>
            </w:r>
            <w:proofErr w:type="spellEnd"/>
            <w:r w:rsidRPr="000F71B0">
              <w:rPr>
                <w:kern w:val="24"/>
                <w:lang w:val="en-US"/>
              </w:rPr>
              <w:t xml:space="preserve"> spp. </w:t>
            </w:r>
          </w:p>
        </w:tc>
        <w:tc>
          <w:tcPr>
            <w:tcW w:w="1985" w:type="dxa"/>
          </w:tcPr>
          <w:p w:rsidR="00F47032" w:rsidRPr="000F71B0" w:rsidRDefault="00F47032" w:rsidP="00297352">
            <w:pPr>
              <w:pStyle w:val="NormalWeb"/>
              <w:spacing w:before="0" w:beforeAutospacing="0" w:after="0" w:afterAutospacing="0"/>
              <w:ind w:firstLine="0"/>
            </w:pPr>
            <w:proofErr w:type="spellStart"/>
            <w:r w:rsidRPr="000F71B0">
              <w:rPr>
                <w:kern w:val="24"/>
                <w:lang w:val="en-US"/>
              </w:rPr>
              <w:t>Ergotin</w:t>
            </w:r>
            <w:proofErr w:type="spellEnd"/>
            <w:r w:rsidRPr="000F71B0">
              <w:rPr>
                <w:kern w:val="24"/>
                <w:lang w:val="en-US"/>
              </w:rPr>
              <w:t xml:space="preserve"> </w:t>
            </w:r>
          </w:p>
        </w:tc>
        <w:tc>
          <w:tcPr>
            <w:tcW w:w="2184" w:type="dxa"/>
          </w:tcPr>
          <w:p w:rsidR="00F47032" w:rsidRPr="003C6B51" w:rsidRDefault="00F47032" w:rsidP="00297352">
            <w:pPr>
              <w:pStyle w:val="NormalWeb"/>
              <w:spacing w:before="0" w:beforeAutospacing="0" w:after="0" w:afterAutospacing="0"/>
              <w:ind w:left="34" w:right="92" w:firstLine="0"/>
            </w:pPr>
            <w:r w:rsidRPr="003C6B51">
              <w:rPr>
                <w:kern w:val="24"/>
                <w:lang w:val="en-US"/>
              </w:rPr>
              <w:t xml:space="preserve">Man </w:t>
            </w:r>
            <w:r>
              <w:rPr>
                <w:kern w:val="24"/>
                <w:lang w:val="en-US"/>
              </w:rPr>
              <w:t>, cattle, sheep, horse, poultry pigs</w:t>
            </w:r>
          </w:p>
        </w:tc>
      </w:tr>
      <w:tr w:rsidR="00F47032" w:rsidTr="00297352">
        <w:tc>
          <w:tcPr>
            <w:tcW w:w="2092" w:type="dxa"/>
          </w:tcPr>
          <w:p w:rsidR="00F47032" w:rsidRPr="000F71B0" w:rsidRDefault="00F47032" w:rsidP="00297352">
            <w:pPr>
              <w:pStyle w:val="NormalWeb"/>
              <w:spacing w:before="0" w:beforeAutospacing="0" w:after="0" w:afterAutospacing="0"/>
              <w:ind w:hanging="17"/>
              <w:rPr>
                <w:rFonts w:ascii="Arial" w:hAnsi="Arial" w:cs="Arial"/>
              </w:rPr>
            </w:pPr>
            <w:proofErr w:type="spellStart"/>
            <w:r w:rsidRPr="000F71B0">
              <w:rPr>
                <w:rFonts w:ascii="Calibri" w:hAnsi="Calibri" w:cs="Arial"/>
                <w:kern w:val="24"/>
                <w:lang w:val="en-US"/>
              </w:rPr>
              <w:t>Afla-toxicoses</w:t>
            </w:r>
            <w:proofErr w:type="spellEnd"/>
            <w:r w:rsidRPr="000F71B0">
              <w:rPr>
                <w:rFonts w:ascii="Calibri" w:hAnsi="Calibri" w:cs="Arial"/>
                <w:kern w:val="24"/>
                <w:lang w:val="en-US"/>
              </w:rPr>
              <w:t xml:space="preserve"> </w:t>
            </w:r>
          </w:p>
        </w:tc>
        <w:tc>
          <w:tcPr>
            <w:tcW w:w="2835" w:type="dxa"/>
          </w:tcPr>
          <w:p w:rsidR="00F47032" w:rsidRPr="000F71B0" w:rsidRDefault="00F47032" w:rsidP="00297352">
            <w:pPr>
              <w:pStyle w:val="NormalWeb"/>
              <w:spacing w:before="0" w:beforeAutospacing="0" w:after="0" w:afterAutospacing="0"/>
              <w:ind w:left="-89" w:firstLine="0"/>
            </w:pPr>
            <w:proofErr w:type="spellStart"/>
            <w:r w:rsidRPr="000F71B0">
              <w:rPr>
                <w:i/>
                <w:iCs/>
                <w:kern w:val="24"/>
                <w:lang w:val="en-US"/>
              </w:rPr>
              <w:t>Aspergillus</w:t>
            </w:r>
            <w:proofErr w:type="spellEnd"/>
            <w:r w:rsidRPr="000F71B0">
              <w:rPr>
                <w:i/>
                <w:iCs/>
                <w:kern w:val="24"/>
                <w:lang w:val="en-US"/>
              </w:rPr>
              <w:t xml:space="preserve"> </w:t>
            </w:r>
            <w:proofErr w:type="spellStart"/>
            <w:r w:rsidRPr="000F71B0">
              <w:rPr>
                <w:i/>
                <w:iCs/>
                <w:kern w:val="24"/>
                <w:lang w:val="en-US"/>
              </w:rPr>
              <w:t>flavus</w:t>
            </w:r>
            <w:proofErr w:type="spellEnd"/>
            <w:r w:rsidRPr="000F71B0">
              <w:rPr>
                <w:i/>
                <w:iCs/>
                <w:kern w:val="24"/>
                <w:lang w:val="en-US"/>
              </w:rPr>
              <w:t xml:space="preserve"> </w:t>
            </w:r>
          </w:p>
          <w:p w:rsidR="00F47032" w:rsidRPr="000F71B0" w:rsidRDefault="00F47032" w:rsidP="00297352">
            <w:pPr>
              <w:pStyle w:val="NormalWeb"/>
              <w:spacing w:before="0" w:beforeAutospacing="0" w:after="0" w:afterAutospacing="0"/>
              <w:ind w:left="-89" w:firstLine="0"/>
            </w:pPr>
            <w:r w:rsidRPr="000F71B0">
              <w:rPr>
                <w:i/>
                <w:iCs/>
                <w:kern w:val="24"/>
                <w:lang w:val="en-US"/>
              </w:rPr>
              <w:t xml:space="preserve">A. </w:t>
            </w:r>
            <w:proofErr w:type="spellStart"/>
            <w:r w:rsidRPr="000F71B0">
              <w:rPr>
                <w:i/>
                <w:iCs/>
                <w:kern w:val="24"/>
                <w:lang w:val="en-US"/>
              </w:rPr>
              <w:t>parasiticus</w:t>
            </w:r>
            <w:proofErr w:type="spellEnd"/>
            <w:r w:rsidRPr="000F71B0">
              <w:rPr>
                <w:i/>
                <w:iCs/>
                <w:kern w:val="24"/>
                <w:lang w:val="en-US"/>
              </w:rPr>
              <w:t xml:space="preserve"> </w:t>
            </w:r>
          </w:p>
        </w:tc>
        <w:tc>
          <w:tcPr>
            <w:tcW w:w="1985" w:type="dxa"/>
          </w:tcPr>
          <w:p w:rsidR="00F47032" w:rsidRPr="000F71B0" w:rsidRDefault="00F47032" w:rsidP="00297352">
            <w:pPr>
              <w:pStyle w:val="NormalWeb"/>
              <w:spacing w:before="0" w:beforeAutospacing="0" w:after="0" w:afterAutospacing="0"/>
              <w:ind w:left="0" w:firstLine="0"/>
            </w:pPr>
            <w:proofErr w:type="spellStart"/>
            <w:r w:rsidRPr="000F71B0">
              <w:rPr>
                <w:kern w:val="24"/>
                <w:lang w:val="en-US"/>
              </w:rPr>
              <w:t>Afla</w:t>
            </w:r>
            <w:proofErr w:type="spellEnd"/>
            <w:r w:rsidRPr="000F71B0">
              <w:rPr>
                <w:kern w:val="24"/>
                <w:lang w:val="en-US"/>
              </w:rPr>
              <w:t>-toxin B</w:t>
            </w:r>
            <w:r w:rsidRPr="000F71B0">
              <w:rPr>
                <w:kern w:val="24"/>
                <w:position w:val="-9"/>
                <w:vertAlign w:val="subscript"/>
                <w:lang w:val="en-US"/>
              </w:rPr>
              <w:t>1</w:t>
            </w:r>
            <w:r w:rsidRPr="000F71B0">
              <w:rPr>
                <w:kern w:val="24"/>
                <w:lang w:val="en-US"/>
              </w:rPr>
              <w:t>, B</w:t>
            </w:r>
            <w:r w:rsidRPr="000F71B0">
              <w:rPr>
                <w:kern w:val="24"/>
                <w:position w:val="-9"/>
                <w:vertAlign w:val="subscript"/>
                <w:lang w:val="en-US"/>
              </w:rPr>
              <w:t>2</w:t>
            </w:r>
            <w:r w:rsidRPr="000F71B0">
              <w:rPr>
                <w:kern w:val="24"/>
                <w:lang w:val="en-US"/>
              </w:rPr>
              <w:t>, G</w:t>
            </w:r>
            <w:r w:rsidRPr="000F71B0">
              <w:rPr>
                <w:kern w:val="24"/>
                <w:position w:val="-9"/>
                <w:vertAlign w:val="subscript"/>
                <w:lang w:val="en-US"/>
              </w:rPr>
              <w:t>1</w:t>
            </w:r>
            <w:r w:rsidRPr="000F71B0">
              <w:rPr>
                <w:kern w:val="24"/>
                <w:lang w:val="en-US"/>
              </w:rPr>
              <w:t xml:space="preserve"> &amp; G</w:t>
            </w:r>
            <w:r w:rsidRPr="000F71B0">
              <w:rPr>
                <w:kern w:val="24"/>
                <w:position w:val="-9"/>
                <w:vertAlign w:val="subscript"/>
                <w:lang w:val="en-US"/>
              </w:rPr>
              <w:t xml:space="preserve">2 </w:t>
            </w:r>
          </w:p>
        </w:tc>
        <w:tc>
          <w:tcPr>
            <w:tcW w:w="2184" w:type="dxa"/>
          </w:tcPr>
          <w:p w:rsidR="00F47032" w:rsidRPr="000F71B0" w:rsidRDefault="00F47032" w:rsidP="00297352">
            <w:pPr>
              <w:pStyle w:val="NormalWeb"/>
              <w:spacing w:before="0" w:beforeAutospacing="0" w:after="0" w:afterAutospacing="0"/>
              <w:ind w:left="17" w:firstLine="0"/>
            </w:pPr>
            <w:r w:rsidRPr="000F71B0">
              <w:rPr>
                <w:bCs/>
                <w:kern w:val="24"/>
                <w:lang w:val="en-US"/>
              </w:rPr>
              <w:t>Man</w:t>
            </w:r>
          </w:p>
          <w:p w:rsidR="00F47032" w:rsidRPr="000F71B0" w:rsidRDefault="00F47032" w:rsidP="00297352">
            <w:pPr>
              <w:pStyle w:val="NormalWeb"/>
              <w:spacing w:before="0" w:beforeAutospacing="0" w:after="0" w:afterAutospacing="0"/>
              <w:ind w:left="17" w:firstLine="0"/>
            </w:pPr>
            <w:r w:rsidRPr="000F71B0">
              <w:rPr>
                <w:bCs/>
                <w:kern w:val="24"/>
                <w:lang w:val="en-US"/>
              </w:rPr>
              <w:t>Turkey X disease in poultry birds</w:t>
            </w:r>
            <w:r w:rsidRPr="000F71B0">
              <w:rPr>
                <w:b/>
                <w:bCs/>
                <w:kern w:val="24"/>
                <w:lang w:val="en-US"/>
              </w:rPr>
              <w:t xml:space="preserve"> </w:t>
            </w:r>
          </w:p>
        </w:tc>
      </w:tr>
      <w:tr w:rsidR="00F47032" w:rsidTr="00297352">
        <w:tc>
          <w:tcPr>
            <w:tcW w:w="2092" w:type="dxa"/>
          </w:tcPr>
          <w:p w:rsidR="00F47032" w:rsidRPr="000F71B0" w:rsidRDefault="00F47032" w:rsidP="00297352">
            <w:pPr>
              <w:pStyle w:val="NormalWeb"/>
              <w:spacing w:before="0" w:beforeAutospacing="0" w:after="0" w:afterAutospacing="0"/>
              <w:ind w:hanging="17"/>
              <w:rPr>
                <w:rFonts w:ascii="Arial" w:hAnsi="Arial" w:cs="Arial"/>
              </w:rPr>
            </w:pPr>
            <w:proofErr w:type="spellStart"/>
            <w:r w:rsidRPr="000F71B0">
              <w:rPr>
                <w:rFonts w:ascii="Calibri" w:hAnsi="Calibri" w:cs="Arial"/>
                <w:kern w:val="24"/>
                <w:lang w:val="en-US"/>
              </w:rPr>
              <w:t>Nephro-toxicoses</w:t>
            </w:r>
            <w:proofErr w:type="spellEnd"/>
            <w:r w:rsidRPr="000F71B0">
              <w:rPr>
                <w:rFonts w:ascii="Calibri" w:hAnsi="Calibri" w:cs="Arial"/>
                <w:kern w:val="24"/>
                <w:lang w:val="en-US"/>
              </w:rPr>
              <w:t xml:space="preserve"> </w:t>
            </w:r>
          </w:p>
        </w:tc>
        <w:tc>
          <w:tcPr>
            <w:tcW w:w="2835" w:type="dxa"/>
          </w:tcPr>
          <w:p w:rsidR="00F47032" w:rsidRPr="000F71B0" w:rsidRDefault="00F47032" w:rsidP="00297352">
            <w:pPr>
              <w:pStyle w:val="NormalWeb"/>
              <w:spacing w:before="0" w:beforeAutospacing="0" w:after="0" w:afterAutospacing="0"/>
              <w:ind w:left="-89" w:firstLine="0"/>
            </w:pPr>
            <w:proofErr w:type="spellStart"/>
            <w:r w:rsidRPr="000F71B0">
              <w:rPr>
                <w:i/>
                <w:iCs/>
                <w:kern w:val="24"/>
                <w:lang w:val="en-US"/>
              </w:rPr>
              <w:t>Aspergillus</w:t>
            </w:r>
            <w:proofErr w:type="spellEnd"/>
            <w:r w:rsidRPr="000F71B0">
              <w:rPr>
                <w:i/>
                <w:iCs/>
                <w:kern w:val="24"/>
                <w:lang w:val="en-US"/>
              </w:rPr>
              <w:t xml:space="preserve"> </w:t>
            </w:r>
            <w:proofErr w:type="spellStart"/>
            <w:r w:rsidRPr="000F71B0">
              <w:rPr>
                <w:i/>
                <w:iCs/>
                <w:kern w:val="24"/>
                <w:lang w:val="en-US"/>
              </w:rPr>
              <w:t>ochraceus</w:t>
            </w:r>
            <w:proofErr w:type="spellEnd"/>
            <w:r w:rsidRPr="000F71B0">
              <w:rPr>
                <w:i/>
                <w:iCs/>
                <w:kern w:val="24"/>
                <w:lang w:val="en-US"/>
              </w:rPr>
              <w:t xml:space="preserve"> </w:t>
            </w:r>
          </w:p>
          <w:p w:rsidR="00F47032" w:rsidRPr="000F71B0" w:rsidRDefault="00F47032" w:rsidP="00297352">
            <w:pPr>
              <w:pStyle w:val="NormalWeb"/>
              <w:spacing w:before="0" w:beforeAutospacing="0" w:after="0" w:afterAutospacing="0"/>
              <w:ind w:left="-89" w:firstLine="0"/>
            </w:pPr>
            <w:proofErr w:type="spellStart"/>
            <w:r w:rsidRPr="000F71B0">
              <w:rPr>
                <w:i/>
                <w:iCs/>
                <w:kern w:val="24"/>
                <w:lang w:val="en-US"/>
              </w:rPr>
              <w:t>Penicillium</w:t>
            </w:r>
            <w:proofErr w:type="spellEnd"/>
            <w:r w:rsidRPr="000F71B0">
              <w:rPr>
                <w:i/>
                <w:iCs/>
                <w:kern w:val="24"/>
                <w:lang w:val="en-US"/>
              </w:rPr>
              <w:t xml:space="preserve"> </w:t>
            </w:r>
            <w:proofErr w:type="spellStart"/>
            <w:r w:rsidRPr="000F71B0">
              <w:rPr>
                <w:i/>
                <w:iCs/>
                <w:kern w:val="24"/>
                <w:lang w:val="en-US"/>
              </w:rPr>
              <w:t>viridicatum</w:t>
            </w:r>
            <w:proofErr w:type="spellEnd"/>
            <w:r w:rsidRPr="000F71B0">
              <w:rPr>
                <w:i/>
                <w:iCs/>
                <w:kern w:val="24"/>
                <w:lang w:val="en-US"/>
              </w:rPr>
              <w:t>,</w:t>
            </w:r>
          </w:p>
          <w:p w:rsidR="00F47032" w:rsidRPr="000F71B0" w:rsidRDefault="00F47032" w:rsidP="00297352">
            <w:pPr>
              <w:pStyle w:val="NormalWeb"/>
              <w:spacing w:before="0" w:beforeAutospacing="0" w:after="0" w:afterAutospacing="0"/>
              <w:ind w:left="-89" w:firstLine="0"/>
            </w:pPr>
            <w:r w:rsidRPr="000F71B0">
              <w:rPr>
                <w:i/>
                <w:iCs/>
                <w:kern w:val="24"/>
                <w:lang w:val="en-US"/>
              </w:rPr>
              <w:t xml:space="preserve"> P. </w:t>
            </w:r>
            <w:proofErr w:type="spellStart"/>
            <w:r w:rsidRPr="000F71B0">
              <w:rPr>
                <w:i/>
                <w:iCs/>
                <w:kern w:val="24"/>
                <w:lang w:val="en-US"/>
              </w:rPr>
              <w:t>citrinum</w:t>
            </w:r>
            <w:proofErr w:type="spellEnd"/>
            <w:r w:rsidRPr="000F71B0">
              <w:rPr>
                <w:i/>
                <w:iCs/>
                <w:kern w:val="24"/>
                <w:lang w:val="en-US"/>
              </w:rPr>
              <w:t xml:space="preserve">, P. </w:t>
            </w:r>
            <w:proofErr w:type="spellStart"/>
            <w:r w:rsidRPr="000F71B0">
              <w:rPr>
                <w:i/>
                <w:iCs/>
                <w:kern w:val="24"/>
                <w:lang w:val="en-US"/>
              </w:rPr>
              <w:t>expansum</w:t>
            </w:r>
            <w:proofErr w:type="spellEnd"/>
            <w:r w:rsidRPr="000F71B0">
              <w:rPr>
                <w:i/>
                <w:iCs/>
                <w:kern w:val="24"/>
                <w:lang w:val="en-US"/>
              </w:rPr>
              <w:t xml:space="preserve"> </w:t>
            </w:r>
          </w:p>
        </w:tc>
        <w:tc>
          <w:tcPr>
            <w:tcW w:w="1985" w:type="dxa"/>
          </w:tcPr>
          <w:p w:rsidR="00F47032" w:rsidRPr="000F71B0" w:rsidRDefault="00F47032" w:rsidP="00297352">
            <w:pPr>
              <w:pStyle w:val="NormalWeb"/>
              <w:spacing w:before="0" w:beforeAutospacing="0" w:after="0" w:afterAutospacing="0"/>
              <w:ind w:firstLine="0"/>
            </w:pPr>
            <w:proofErr w:type="spellStart"/>
            <w:r w:rsidRPr="000F71B0">
              <w:rPr>
                <w:kern w:val="24"/>
                <w:lang w:val="en-US"/>
              </w:rPr>
              <w:t>Ochratoxin</w:t>
            </w:r>
            <w:proofErr w:type="spellEnd"/>
            <w:r w:rsidRPr="000F71B0">
              <w:rPr>
                <w:kern w:val="24"/>
                <w:lang w:val="en-US"/>
              </w:rPr>
              <w:t xml:space="preserve"> </w:t>
            </w:r>
          </w:p>
          <w:p w:rsidR="00F47032" w:rsidRPr="000F71B0" w:rsidRDefault="00F47032" w:rsidP="00297352">
            <w:pPr>
              <w:pStyle w:val="NormalWeb"/>
              <w:spacing w:before="0" w:beforeAutospacing="0" w:after="0" w:afterAutospacing="0"/>
              <w:ind w:firstLine="0"/>
            </w:pPr>
            <w:proofErr w:type="spellStart"/>
            <w:r w:rsidRPr="000F71B0">
              <w:rPr>
                <w:kern w:val="24"/>
                <w:lang w:val="en-US"/>
              </w:rPr>
              <w:t>Citrinin</w:t>
            </w:r>
            <w:proofErr w:type="spellEnd"/>
            <w:r w:rsidRPr="000F71B0">
              <w:rPr>
                <w:kern w:val="24"/>
                <w:lang w:val="en-US"/>
              </w:rPr>
              <w:t xml:space="preserve"> </w:t>
            </w:r>
          </w:p>
        </w:tc>
        <w:tc>
          <w:tcPr>
            <w:tcW w:w="2184" w:type="dxa"/>
          </w:tcPr>
          <w:p w:rsidR="00F47032" w:rsidRPr="000F71B0" w:rsidRDefault="00F47032" w:rsidP="00297352">
            <w:pPr>
              <w:pStyle w:val="NormalWeb"/>
              <w:spacing w:before="0" w:beforeAutospacing="0" w:after="0" w:afterAutospacing="0"/>
              <w:ind w:left="17" w:firstLine="0"/>
            </w:pPr>
            <w:r w:rsidRPr="000F71B0">
              <w:rPr>
                <w:kern w:val="24"/>
                <w:lang w:val="en-US"/>
              </w:rPr>
              <w:t xml:space="preserve">Animals (pigs) </w:t>
            </w:r>
          </w:p>
        </w:tc>
      </w:tr>
      <w:tr w:rsidR="00F47032" w:rsidTr="00297352">
        <w:tc>
          <w:tcPr>
            <w:tcW w:w="2092" w:type="dxa"/>
          </w:tcPr>
          <w:p w:rsidR="00F47032" w:rsidRPr="000F71B0" w:rsidRDefault="00F47032" w:rsidP="00297352">
            <w:pPr>
              <w:pStyle w:val="NormalWeb"/>
              <w:spacing w:before="0" w:beforeAutospacing="0" w:after="0" w:afterAutospacing="0"/>
              <w:ind w:hanging="17"/>
              <w:rPr>
                <w:rFonts w:ascii="Arial" w:hAnsi="Arial" w:cs="Arial"/>
              </w:rPr>
            </w:pPr>
            <w:proofErr w:type="spellStart"/>
            <w:r w:rsidRPr="000F71B0">
              <w:rPr>
                <w:rFonts w:ascii="Calibri" w:hAnsi="Calibri" w:cs="Arial"/>
                <w:kern w:val="24"/>
                <w:lang w:val="en-US"/>
              </w:rPr>
              <w:t>Fusariotoxicoses</w:t>
            </w:r>
            <w:proofErr w:type="spellEnd"/>
            <w:r w:rsidRPr="000F71B0">
              <w:rPr>
                <w:rFonts w:ascii="Calibri" w:hAnsi="Calibri" w:cs="Arial"/>
                <w:kern w:val="24"/>
                <w:lang w:val="en-US"/>
              </w:rPr>
              <w:t xml:space="preserve"> </w:t>
            </w:r>
          </w:p>
        </w:tc>
        <w:tc>
          <w:tcPr>
            <w:tcW w:w="2835" w:type="dxa"/>
          </w:tcPr>
          <w:p w:rsidR="00F47032" w:rsidRPr="000F71B0" w:rsidRDefault="00F47032" w:rsidP="00297352">
            <w:pPr>
              <w:pStyle w:val="NormalWeb"/>
              <w:spacing w:before="0" w:beforeAutospacing="0" w:after="0" w:afterAutospacing="0"/>
              <w:ind w:left="-89" w:firstLine="0"/>
            </w:pPr>
            <w:proofErr w:type="spellStart"/>
            <w:r w:rsidRPr="000F71B0">
              <w:rPr>
                <w:i/>
                <w:iCs/>
                <w:kern w:val="24"/>
                <w:lang w:val="en-US"/>
              </w:rPr>
              <w:t>Fusarium</w:t>
            </w:r>
            <w:proofErr w:type="spellEnd"/>
            <w:r w:rsidRPr="000F71B0">
              <w:rPr>
                <w:i/>
                <w:iCs/>
                <w:kern w:val="24"/>
                <w:lang w:val="en-US"/>
              </w:rPr>
              <w:t xml:space="preserve"> </w:t>
            </w:r>
            <w:proofErr w:type="spellStart"/>
            <w:r w:rsidRPr="000F71B0">
              <w:rPr>
                <w:i/>
                <w:iCs/>
                <w:kern w:val="24"/>
                <w:lang w:val="en-US"/>
              </w:rPr>
              <w:t>sporotrichioids</w:t>
            </w:r>
            <w:proofErr w:type="spellEnd"/>
            <w:r w:rsidRPr="000F71B0">
              <w:rPr>
                <w:i/>
                <w:iCs/>
                <w:kern w:val="24"/>
                <w:lang w:val="en-US"/>
              </w:rPr>
              <w:t xml:space="preserve"> </w:t>
            </w:r>
          </w:p>
        </w:tc>
        <w:tc>
          <w:tcPr>
            <w:tcW w:w="1985" w:type="dxa"/>
          </w:tcPr>
          <w:p w:rsidR="00F47032" w:rsidRPr="000F71B0" w:rsidRDefault="00F47032" w:rsidP="00297352">
            <w:pPr>
              <w:pStyle w:val="NormalWeb"/>
              <w:spacing w:before="0" w:beforeAutospacing="0" w:after="0" w:afterAutospacing="0"/>
              <w:ind w:firstLine="0"/>
            </w:pPr>
            <w:proofErr w:type="spellStart"/>
            <w:r w:rsidRPr="000F71B0">
              <w:rPr>
                <w:kern w:val="24"/>
                <w:lang w:val="en-US"/>
              </w:rPr>
              <w:t>Fusariogenin</w:t>
            </w:r>
            <w:proofErr w:type="spellEnd"/>
            <w:r w:rsidRPr="000F71B0">
              <w:rPr>
                <w:kern w:val="24"/>
                <w:lang w:val="en-US"/>
              </w:rPr>
              <w:t xml:space="preserve"> </w:t>
            </w:r>
          </w:p>
        </w:tc>
        <w:tc>
          <w:tcPr>
            <w:tcW w:w="2184" w:type="dxa"/>
          </w:tcPr>
          <w:p w:rsidR="00F47032" w:rsidRPr="000F71B0" w:rsidRDefault="00F47032" w:rsidP="00297352">
            <w:pPr>
              <w:pStyle w:val="NormalWeb"/>
              <w:spacing w:before="0" w:beforeAutospacing="0" w:after="0" w:afterAutospacing="0"/>
              <w:ind w:left="17" w:firstLine="0"/>
            </w:pPr>
            <w:r w:rsidRPr="000F71B0">
              <w:rPr>
                <w:kern w:val="24"/>
                <w:lang w:val="en-US"/>
              </w:rPr>
              <w:t>Man (Septic angina)</w:t>
            </w:r>
          </w:p>
          <w:p w:rsidR="00F47032" w:rsidRPr="000F71B0" w:rsidRDefault="00F47032" w:rsidP="00297352">
            <w:pPr>
              <w:pStyle w:val="NormalWeb"/>
              <w:spacing w:before="0" w:beforeAutospacing="0" w:after="0" w:afterAutospacing="0"/>
              <w:ind w:left="17" w:firstLine="0"/>
            </w:pPr>
            <w:r w:rsidRPr="000F71B0">
              <w:rPr>
                <w:kern w:val="24"/>
                <w:lang w:val="en-US"/>
              </w:rPr>
              <w:t>&amp; animals (</w:t>
            </w:r>
            <w:proofErr w:type="spellStart"/>
            <w:r w:rsidRPr="000F71B0">
              <w:rPr>
                <w:kern w:val="24"/>
                <w:lang w:val="en-US"/>
              </w:rPr>
              <w:t>horse,cattle</w:t>
            </w:r>
            <w:proofErr w:type="spellEnd"/>
            <w:r w:rsidRPr="000F71B0">
              <w:rPr>
                <w:kern w:val="24"/>
                <w:lang w:val="en-US"/>
              </w:rPr>
              <w:t xml:space="preserve">, pigs) </w:t>
            </w:r>
          </w:p>
        </w:tc>
      </w:tr>
      <w:tr w:rsidR="00F47032" w:rsidTr="00297352">
        <w:tc>
          <w:tcPr>
            <w:tcW w:w="2092" w:type="dxa"/>
          </w:tcPr>
          <w:p w:rsidR="00F47032" w:rsidRPr="000F71B0" w:rsidRDefault="00F47032" w:rsidP="00297352">
            <w:pPr>
              <w:pStyle w:val="NormalWeb"/>
              <w:spacing w:before="0" w:beforeAutospacing="0" w:after="0" w:afterAutospacing="0"/>
              <w:ind w:hanging="17"/>
              <w:rPr>
                <w:rFonts w:ascii="Arial" w:hAnsi="Arial" w:cs="Arial"/>
              </w:rPr>
            </w:pPr>
            <w:r w:rsidRPr="000F71B0">
              <w:rPr>
                <w:rFonts w:ascii="Calibri" w:hAnsi="Calibri" w:cs="Arial"/>
                <w:kern w:val="24"/>
                <w:lang w:val="en-US"/>
              </w:rPr>
              <w:t xml:space="preserve">Pink rot </w:t>
            </w:r>
            <w:r w:rsidR="00CA661B" w:rsidRPr="000F71B0">
              <w:rPr>
                <w:rFonts w:ascii="Calibri" w:hAnsi="Calibri" w:cs="Arial"/>
                <w:kern w:val="24"/>
                <w:lang w:val="en-US"/>
              </w:rPr>
              <w:t>dermatitis</w:t>
            </w:r>
            <w:r w:rsidRPr="000F71B0">
              <w:rPr>
                <w:rFonts w:ascii="Calibri" w:hAnsi="Calibri" w:cs="Arial"/>
                <w:kern w:val="24"/>
                <w:lang w:val="en-US"/>
              </w:rPr>
              <w:t xml:space="preserve"> </w:t>
            </w:r>
          </w:p>
        </w:tc>
        <w:tc>
          <w:tcPr>
            <w:tcW w:w="2835" w:type="dxa"/>
          </w:tcPr>
          <w:p w:rsidR="00F47032" w:rsidRPr="000F71B0" w:rsidRDefault="00F47032" w:rsidP="00297352">
            <w:pPr>
              <w:pStyle w:val="NormalWeb"/>
              <w:spacing w:before="0" w:beforeAutospacing="0" w:after="0" w:afterAutospacing="0"/>
              <w:ind w:left="0" w:firstLine="0"/>
            </w:pPr>
            <w:proofErr w:type="spellStart"/>
            <w:r w:rsidRPr="000F71B0">
              <w:rPr>
                <w:i/>
                <w:iCs/>
                <w:kern w:val="24"/>
                <w:lang w:val="en-US"/>
              </w:rPr>
              <w:t>Sclerotinia</w:t>
            </w:r>
            <w:proofErr w:type="spellEnd"/>
            <w:r w:rsidRPr="000F71B0">
              <w:rPr>
                <w:i/>
                <w:iCs/>
                <w:kern w:val="24"/>
                <w:lang w:val="en-US"/>
              </w:rPr>
              <w:t xml:space="preserve"> </w:t>
            </w:r>
            <w:proofErr w:type="spellStart"/>
            <w:r w:rsidRPr="000F71B0">
              <w:rPr>
                <w:i/>
                <w:iCs/>
                <w:kern w:val="24"/>
                <w:lang w:val="en-US"/>
              </w:rPr>
              <w:t>sclerotiorum</w:t>
            </w:r>
            <w:proofErr w:type="spellEnd"/>
            <w:r w:rsidRPr="000F71B0">
              <w:rPr>
                <w:i/>
                <w:iCs/>
                <w:kern w:val="24"/>
                <w:lang w:val="en-US"/>
              </w:rPr>
              <w:t xml:space="preserve"> </w:t>
            </w:r>
          </w:p>
        </w:tc>
        <w:tc>
          <w:tcPr>
            <w:tcW w:w="1985" w:type="dxa"/>
          </w:tcPr>
          <w:p w:rsidR="00F47032" w:rsidRPr="000F71B0" w:rsidRDefault="00F47032" w:rsidP="00297352">
            <w:pPr>
              <w:pStyle w:val="NormalWeb"/>
              <w:spacing w:before="0" w:beforeAutospacing="0" w:after="0" w:afterAutospacing="0"/>
              <w:ind w:firstLine="0"/>
            </w:pPr>
            <w:proofErr w:type="spellStart"/>
            <w:r w:rsidRPr="000F71B0">
              <w:rPr>
                <w:kern w:val="24"/>
                <w:lang w:val="en-US"/>
              </w:rPr>
              <w:t>Psoralens</w:t>
            </w:r>
            <w:proofErr w:type="spellEnd"/>
            <w:r w:rsidRPr="000F71B0">
              <w:rPr>
                <w:kern w:val="24"/>
                <w:lang w:val="en-US"/>
              </w:rPr>
              <w:t xml:space="preserve"> </w:t>
            </w:r>
          </w:p>
        </w:tc>
        <w:tc>
          <w:tcPr>
            <w:tcW w:w="2184" w:type="dxa"/>
          </w:tcPr>
          <w:p w:rsidR="00F47032" w:rsidRPr="000F71B0" w:rsidRDefault="00F47032" w:rsidP="00297352">
            <w:pPr>
              <w:pStyle w:val="NormalWeb"/>
              <w:spacing w:before="0" w:beforeAutospacing="0" w:after="0" w:afterAutospacing="0"/>
              <w:ind w:left="17" w:firstLine="0"/>
            </w:pPr>
            <w:r w:rsidRPr="000F71B0">
              <w:rPr>
                <w:kern w:val="24"/>
                <w:lang w:val="en-US"/>
              </w:rPr>
              <w:t xml:space="preserve">Man </w:t>
            </w:r>
          </w:p>
        </w:tc>
      </w:tr>
      <w:tr w:rsidR="00F47032" w:rsidTr="00297352">
        <w:tc>
          <w:tcPr>
            <w:tcW w:w="2092" w:type="dxa"/>
          </w:tcPr>
          <w:p w:rsidR="00F47032" w:rsidRPr="000F71B0" w:rsidRDefault="00F47032" w:rsidP="00297352">
            <w:pPr>
              <w:pStyle w:val="NormalWeb"/>
              <w:spacing w:before="0" w:beforeAutospacing="0" w:after="0" w:afterAutospacing="0"/>
              <w:ind w:hanging="17"/>
              <w:rPr>
                <w:rFonts w:ascii="Arial" w:hAnsi="Arial" w:cs="Arial"/>
              </w:rPr>
            </w:pPr>
            <w:proofErr w:type="spellStart"/>
            <w:r w:rsidRPr="000F71B0">
              <w:rPr>
                <w:rFonts w:ascii="Calibri" w:hAnsi="Calibri" w:cs="Arial"/>
                <w:kern w:val="24"/>
                <w:lang w:val="en-US"/>
              </w:rPr>
              <w:t>Lupinosis</w:t>
            </w:r>
            <w:proofErr w:type="spellEnd"/>
            <w:r w:rsidRPr="000F71B0">
              <w:rPr>
                <w:rFonts w:ascii="Calibri" w:hAnsi="Calibri" w:cs="Arial"/>
                <w:kern w:val="24"/>
                <w:lang w:val="en-US"/>
              </w:rPr>
              <w:t xml:space="preserve"> </w:t>
            </w:r>
          </w:p>
        </w:tc>
        <w:tc>
          <w:tcPr>
            <w:tcW w:w="2835" w:type="dxa"/>
          </w:tcPr>
          <w:p w:rsidR="00F47032" w:rsidRPr="000F71B0" w:rsidRDefault="00F47032" w:rsidP="00297352">
            <w:pPr>
              <w:pStyle w:val="NormalWeb"/>
              <w:spacing w:before="0" w:beforeAutospacing="0" w:after="0" w:afterAutospacing="0"/>
              <w:ind w:left="0" w:firstLine="0"/>
            </w:pPr>
            <w:proofErr w:type="spellStart"/>
            <w:r w:rsidRPr="000F71B0">
              <w:rPr>
                <w:kern w:val="24"/>
                <w:lang w:val="en-US"/>
              </w:rPr>
              <w:t>Phomopsis</w:t>
            </w:r>
            <w:proofErr w:type="spellEnd"/>
            <w:r w:rsidRPr="000F71B0">
              <w:rPr>
                <w:kern w:val="24"/>
                <w:lang w:val="en-US"/>
              </w:rPr>
              <w:t xml:space="preserve"> </w:t>
            </w:r>
            <w:proofErr w:type="spellStart"/>
            <w:r w:rsidRPr="000F71B0">
              <w:rPr>
                <w:kern w:val="24"/>
                <w:lang w:val="en-US"/>
              </w:rPr>
              <w:t>leptostromiformis</w:t>
            </w:r>
            <w:proofErr w:type="spellEnd"/>
            <w:r w:rsidRPr="000F71B0">
              <w:rPr>
                <w:kern w:val="24"/>
                <w:lang w:val="en-US"/>
              </w:rPr>
              <w:t xml:space="preserve"> </w:t>
            </w:r>
          </w:p>
        </w:tc>
        <w:tc>
          <w:tcPr>
            <w:tcW w:w="1985" w:type="dxa"/>
          </w:tcPr>
          <w:p w:rsidR="00F47032" w:rsidRPr="000F71B0" w:rsidRDefault="00F47032" w:rsidP="00297352">
            <w:pPr>
              <w:pStyle w:val="NormalWeb"/>
              <w:spacing w:before="0" w:beforeAutospacing="0" w:after="0" w:afterAutospacing="0"/>
              <w:ind w:firstLine="0"/>
            </w:pPr>
            <w:proofErr w:type="spellStart"/>
            <w:r w:rsidRPr="000F71B0">
              <w:rPr>
                <w:kern w:val="24"/>
                <w:lang w:val="en-US"/>
              </w:rPr>
              <w:t>Hepatotoxin</w:t>
            </w:r>
            <w:proofErr w:type="spellEnd"/>
            <w:r w:rsidRPr="000F71B0">
              <w:rPr>
                <w:kern w:val="24"/>
                <w:lang w:val="en-US"/>
              </w:rPr>
              <w:t xml:space="preserve"> </w:t>
            </w:r>
          </w:p>
        </w:tc>
        <w:tc>
          <w:tcPr>
            <w:tcW w:w="2184" w:type="dxa"/>
          </w:tcPr>
          <w:p w:rsidR="00F47032" w:rsidRPr="000F71B0" w:rsidRDefault="00F47032" w:rsidP="00297352">
            <w:pPr>
              <w:pStyle w:val="NormalWeb"/>
              <w:spacing w:before="0" w:beforeAutospacing="0" w:after="0" w:afterAutospacing="0"/>
              <w:ind w:left="17" w:firstLine="0"/>
            </w:pPr>
            <w:r w:rsidRPr="000F71B0">
              <w:rPr>
                <w:kern w:val="24"/>
                <w:lang w:val="en-US"/>
              </w:rPr>
              <w:t xml:space="preserve">Sheep, cattle, Horse </w:t>
            </w:r>
          </w:p>
        </w:tc>
      </w:tr>
      <w:tr w:rsidR="00F47032" w:rsidTr="00297352">
        <w:tc>
          <w:tcPr>
            <w:tcW w:w="2092" w:type="dxa"/>
          </w:tcPr>
          <w:p w:rsidR="00F47032" w:rsidRPr="000F71B0" w:rsidRDefault="00F47032" w:rsidP="00297352">
            <w:pPr>
              <w:pStyle w:val="NormalWeb"/>
              <w:spacing w:before="0" w:beforeAutospacing="0" w:after="0" w:afterAutospacing="0"/>
              <w:ind w:left="17" w:hanging="17"/>
            </w:pPr>
            <w:r w:rsidRPr="000F71B0">
              <w:rPr>
                <w:lang w:val="en-US"/>
              </w:rPr>
              <w:t>Red Tide</w:t>
            </w:r>
          </w:p>
          <w:p w:rsidR="00F47032" w:rsidRPr="000F71B0" w:rsidRDefault="00F47032" w:rsidP="00297352">
            <w:pPr>
              <w:pStyle w:val="NormalWeb"/>
              <w:spacing w:before="0" w:beforeAutospacing="0" w:after="0" w:afterAutospacing="0"/>
              <w:ind w:hanging="17"/>
              <w:rPr>
                <w:rFonts w:ascii="Arial" w:hAnsi="Arial" w:cs="Arial"/>
              </w:rPr>
            </w:pPr>
            <w:r w:rsidRPr="000F71B0">
              <w:rPr>
                <w:lang w:val="en-US"/>
              </w:rPr>
              <w:t xml:space="preserve">(Algae) </w:t>
            </w:r>
          </w:p>
        </w:tc>
        <w:tc>
          <w:tcPr>
            <w:tcW w:w="2835" w:type="dxa"/>
          </w:tcPr>
          <w:p w:rsidR="00F47032" w:rsidRPr="000F71B0" w:rsidRDefault="00F47032" w:rsidP="00297352">
            <w:pPr>
              <w:pStyle w:val="NormalWeb"/>
              <w:spacing w:before="0" w:beforeAutospacing="0" w:after="0" w:afterAutospacing="0"/>
              <w:ind w:left="0" w:firstLine="0"/>
            </w:pPr>
            <w:proofErr w:type="spellStart"/>
            <w:r w:rsidRPr="000F71B0">
              <w:rPr>
                <w:bCs/>
                <w:i/>
                <w:iCs/>
                <w:kern w:val="24"/>
                <w:lang w:val="en-US"/>
              </w:rPr>
              <w:t>Glenodium</w:t>
            </w:r>
            <w:proofErr w:type="spellEnd"/>
            <w:r w:rsidRPr="000F71B0">
              <w:rPr>
                <w:bCs/>
                <w:kern w:val="24"/>
                <w:lang w:val="en-US"/>
              </w:rPr>
              <w:t xml:space="preserve"> spp., </w:t>
            </w:r>
            <w:proofErr w:type="spellStart"/>
            <w:r w:rsidRPr="000F71B0">
              <w:rPr>
                <w:bCs/>
                <w:i/>
                <w:iCs/>
                <w:kern w:val="24"/>
                <w:lang w:val="en-US"/>
              </w:rPr>
              <w:t>Gymnodinium</w:t>
            </w:r>
            <w:proofErr w:type="spellEnd"/>
            <w:r w:rsidRPr="000F71B0">
              <w:rPr>
                <w:bCs/>
                <w:kern w:val="24"/>
                <w:lang w:val="en-US"/>
              </w:rPr>
              <w:t xml:space="preserve"> </w:t>
            </w:r>
            <w:proofErr w:type="spellStart"/>
            <w:r w:rsidRPr="000F71B0">
              <w:rPr>
                <w:bCs/>
                <w:kern w:val="24"/>
                <w:lang w:val="en-US"/>
              </w:rPr>
              <w:t>spp</w:t>
            </w:r>
            <w:proofErr w:type="spellEnd"/>
            <w:r w:rsidRPr="000F71B0">
              <w:rPr>
                <w:bCs/>
                <w:kern w:val="24"/>
                <w:lang w:val="en-US"/>
              </w:rPr>
              <w:t xml:space="preserve">, </w:t>
            </w:r>
            <w:proofErr w:type="spellStart"/>
            <w:r w:rsidRPr="000F71B0">
              <w:rPr>
                <w:bCs/>
                <w:i/>
                <w:iCs/>
                <w:kern w:val="24"/>
                <w:lang w:val="en-US"/>
              </w:rPr>
              <w:t>Gonyaulox</w:t>
            </w:r>
            <w:proofErr w:type="spellEnd"/>
            <w:r w:rsidRPr="000F71B0">
              <w:rPr>
                <w:bCs/>
                <w:i/>
                <w:iCs/>
                <w:kern w:val="24"/>
                <w:lang w:val="en-US"/>
              </w:rPr>
              <w:t xml:space="preserve"> </w:t>
            </w:r>
            <w:proofErr w:type="spellStart"/>
            <w:r w:rsidRPr="000F71B0">
              <w:rPr>
                <w:bCs/>
                <w:kern w:val="24"/>
                <w:lang w:val="en-US"/>
              </w:rPr>
              <w:t>spp</w:t>
            </w:r>
            <w:proofErr w:type="spellEnd"/>
            <w:r w:rsidRPr="000F71B0">
              <w:rPr>
                <w:bCs/>
                <w:kern w:val="24"/>
                <w:lang w:val="en-US"/>
              </w:rPr>
              <w:t xml:space="preserve"> </w:t>
            </w:r>
          </w:p>
        </w:tc>
        <w:tc>
          <w:tcPr>
            <w:tcW w:w="1985" w:type="dxa"/>
          </w:tcPr>
          <w:p w:rsidR="00F47032" w:rsidRPr="000F71B0" w:rsidRDefault="00F47032" w:rsidP="00297352">
            <w:pPr>
              <w:pStyle w:val="NormalWeb"/>
              <w:spacing w:before="0" w:beforeAutospacing="0" w:after="0" w:afterAutospacing="0"/>
              <w:ind w:firstLine="0"/>
            </w:pPr>
            <w:proofErr w:type="spellStart"/>
            <w:r w:rsidRPr="000F71B0">
              <w:rPr>
                <w:bCs/>
                <w:kern w:val="24"/>
                <w:lang w:val="en-US"/>
              </w:rPr>
              <w:t>Neuro</w:t>
            </w:r>
            <w:proofErr w:type="spellEnd"/>
            <w:r w:rsidRPr="000F71B0">
              <w:rPr>
                <w:bCs/>
                <w:kern w:val="24"/>
                <w:lang w:val="en-US"/>
              </w:rPr>
              <w:t xml:space="preserve">-toxin </w:t>
            </w:r>
          </w:p>
        </w:tc>
        <w:tc>
          <w:tcPr>
            <w:tcW w:w="2184" w:type="dxa"/>
          </w:tcPr>
          <w:p w:rsidR="00F47032" w:rsidRPr="000F71B0" w:rsidRDefault="00F47032" w:rsidP="00297352">
            <w:pPr>
              <w:pStyle w:val="NormalWeb"/>
              <w:spacing w:before="0" w:beforeAutospacing="0" w:after="0" w:afterAutospacing="0"/>
              <w:ind w:firstLine="0"/>
            </w:pPr>
            <w:r w:rsidRPr="000F71B0">
              <w:rPr>
                <w:bCs/>
                <w:kern w:val="24"/>
                <w:lang w:val="en-US"/>
              </w:rPr>
              <w:t xml:space="preserve">Human </w:t>
            </w:r>
          </w:p>
        </w:tc>
      </w:tr>
    </w:tbl>
    <w:p w:rsidR="00523AAA" w:rsidRDefault="00523AAA" w:rsidP="00523AAA">
      <w:pPr>
        <w:tabs>
          <w:tab w:val="left" w:pos="375"/>
          <w:tab w:val="num" w:pos="426"/>
          <w:tab w:val="left" w:pos="1256"/>
          <w:tab w:val="center" w:pos="4489"/>
        </w:tabs>
        <w:ind w:left="426" w:hanging="426"/>
        <w:jc w:val="center"/>
        <w:rPr>
          <w:rFonts w:ascii="Arial" w:hAnsi="Arial" w:cs="Arial"/>
          <w:b/>
          <w:bCs/>
          <w:sz w:val="24"/>
          <w:szCs w:val="24"/>
          <w:lang w:val="en-US"/>
        </w:rPr>
      </w:pPr>
      <w:proofErr w:type="spellStart"/>
      <w:r>
        <w:rPr>
          <w:rFonts w:ascii="Arial" w:hAnsi="Arial" w:cs="Arial"/>
          <w:b/>
          <w:bCs/>
          <w:sz w:val="24"/>
          <w:szCs w:val="24"/>
          <w:lang w:val="en-US"/>
        </w:rPr>
        <w:lastRenderedPageBreak/>
        <w:t>Mycotoxins</w:t>
      </w:r>
      <w:proofErr w:type="spellEnd"/>
      <w:r>
        <w:rPr>
          <w:rFonts w:ascii="Arial" w:hAnsi="Arial" w:cs="Arial"/>
          <w:b/>
          <w:bCs/>
          <w:sz w:val="24"/>
          <w:szCs w:val="24"/>
          <w:lang w:val="en-US"/>
        </w:rPr>
        <w:t xml:space="preserve"> have been grouped according to their ecological origin</w:t>
      </w:r>
    </w:p>
    <w:p w:rsidR="00523AAA" w:rsidRPr="00787570" w:rsidRDefault="00787570" w:rsidP="00787570">
      <w:pPr>
        <w:tabs>
          <w:tab w:val="left" w:pos="375"/>
          <w:tab w:val="num" w:pos="426"/>
          <w:tab w:val="left" w:pos="1256"/>
          <w:tab w:val="center" w:pos="4489"/>
        </w:tabs>
        <w:spacing w:line="360" w:lineRule="auto"/>
        <w:ind w:left="426" w:hanging="426"/>
        <w:rPr>
          <w:rFonts w:ascii="Arial" w:hAnsi="Arial" w:cs="Arial"/>
          <w:bCs/>
          <w:sz w:val="24"/>
          <w:szCs w:val="24"/>
          <w:lang w:val="en-US"/>
        </w:rPr>
      </w:pPr>
      <w:r>
        <w:rPr>
          <w:rFonts w:ascii="Arial" w:hAnsi="Arial" w:cs="Arial"/>
          <w:bCs/>
          <w:sz w:val="24"/>
          <w:szCs w:val="24"/>
          <w:lang w:val="en-US"/>
        </w:rPr>
        <w:tab/>
        <w:t xml:space="preserve">Many fungi both field and storage fungi produce metabolites that are poisonous, </w:t>
      </w:r>
      <w:proofErr w:type="spellStart"/>
      <w:r>
        <w:rPr>
          <w:rFonts w:ascii="Arial" w:hAnsi="Arial" w:cs="Arial"/>
          <w:bCs/>
          <w:sz w:val="24"/>
          <w:szCs w:val="24"/>
          <w:lang w:val="en-US"/>
        </w:rPr>
        <w:t>some times</w:t>
      </w:r>
      <w:proofErr w:type="spellEnd"/>
      <w:r>
        <w:rPr>
          <w:rFonts w:ascii="Arial" w:hAnsi="Arial" w:cs="Arial"/>
          <w:bCs/>
          <w:sz w:val="24"/>
          <w:szCs w:val="24"/>
          <w:lang w:val="en-US"/>
        </w:rPr>
        <w:t xml:space="preserve"> fatal to man and </w:t>
      </w:r>
      <w:proofErr w:type="spellStart"/>
      <w:r>
        <w:rPr>
          <w:rFonts w:ascii="Arial" w:hAnsi="Arial" w:cs="Arial"/>
          <w:bCs/>
          <w:sz w:val="24"/>
          <w:szCs w:val="24"/>
          <w:lang w:val="en-US"/>
        </w:rPr>
        <w:t>animals.Production</w:t>
      </w:r>
      <w:proofErr w:type="spellEnd"/>
      <w:r>
        <w:rPr>
          <w:rFonts w:ascii="Arial" w:hAnsi="Arial" w:cs="Arial"/>
          <w:bCs/>
          <w:sz w:val="24"/>
          <w:szCs w:val="24"/>
          <w:lang w:val="en-US"/>
        </w:rPr>
        <w:t xml:space="preserve"> of these metabolites (</w:t>
      </w:r>
      <w:proofErr w:type="spellStart"/>
      <w:r>
        <w:rPr>
          <w:rFonts w:ascii="Arial" w:hAnsi="Arial" w:cs="Arial"/>
          <w:bCs/>
          <w:sz w:val="24"/>
          <w:szCs w:val="24"/>
          <w:lang w:val="en-US"/>
        </w:rPr>
        <w:t>mycotoxins</w:t>
      </w:r>
      <w:proofErr w:type="spellEnd"/>
      <w:r>
        <w:rPr>
          <w:rFonts w:ascii="Arial" w:hAnsi="Arial" w:cs="Arial"/>
          <w:bCs/>
          <w:sz w:val="24"/>
          <w:szCs w:val="24"/>
          <w:lang w:val="en-US"/>
        </w:rPr>
        <w:t>) depends on species or strain of the fungus and on the ecological conditions for its development particularly food source.</w:t>
      </w:r>
    </w:p>
    <w:p w:rsidR="00523AAA" w:rsidRDefault="00523AAA" w:rsidP="00523AAA">
      <w:pPr>
        <w:pStyle w:val="ListParagraph"/>
        <w:numPr>
          <w:ilvl w:val="0"/>
          <w:numId w:val="12"/>
        </w:numPr>
        <w:tabs>
          <w:tab w:val="left" w:pos="375"/>
          <w:tab w:val="num" w:pos="426"/>
          <w:tab w:val="left" w:pos="1256"/>
          <w:tab w:val="center" w:pos="4489"/>
        </w:tabs>
        <w:jc w:val="left"/>
        <w:rPr>
          <w:rFonts w:ascii="Arial" w:hAnsi="Arial" w:cs="Arial"/>
          <w:b/>
          <w:bCs/>
          <w:lang w:val="en-US"/>
        </w:rPr>
      </w:pPr>
      <w:proofErr w:type="spellStart"/>
      <w:r>
        <w:rPr>
          <w:rFonts w:ascii="Arial" w:hAnsi="Arial" w:cs="Arial"/>
          <w:b/>
          <w:bCs/>
          <w:lang w:val="en-US"/>
        </w:rPr>
        <w:t>Mycotoxins</w:t>
      </w:r>
      <w:proofErr w:type="spellEnd"/>
      <w:r>
        <w:rPr>
          <w:rFonts w:ascii="Arial" w:hAnsi="Arial" w:cs="Arial"/>
          <w:b/>
          <w:bCs/>
          <w:lang w:val="en-US"/>
        </w:rPr>
        <w:t xml:space="preserve"> produced by field fungi.</w:t>
      </w:r>
    </w:p>
    <w:p w:rsidR="00523AAA" w:rsidRDefault="00523AAA" w:rsidP="00523AAA">
      <w:pPr>
        <w:pStyle w:val="ListParagraph"/>
        <w:numPr>
          <w:ilvl w:val="0"/>
          <w:numId w:val="12"/>
        </w:numPr>
        <w:tabs>
          <w:tab w:val="left" w:pos="375"/>
          <w:tab w:val="num" w:pos="426"/>
          <w:tab w:val="left" w:pos="1256"/>
          <w:tab w:val="center" w:pos="4489"/>
        </w:tabs>
        <w:jc w:val="left"/>
        <w:rPr>
          <w:rFonts w:ascii="Arial" w:hAnsi="Arial" w:cs="Arial"/>
          <w:b/>
          <w:bCs/>
          <w:lang w:val="en-US"/>
        </w:rPr>
      </w:pPr>
      <w:proofErr w:type="spellStart"/>
      <w:r>
        <w:rPr>
          <w:rFonts w:ascii="Arial" w:hAnsi="Arial" w:cs="Arial"/>
          <w:b/>
          <w:bCs/>
          <w:lang w:val="en-US"/>
        </w:rPr>
        <w:t>Mycotoxins</w:t>
      </w:r>
      <w:proofErr w:type="spellEnd"/>
      <w:r>
        <w:rPr>
          <w:rFonts w:ascii="Arial" w:hAnsi="Arial" w:cs="Arial"/>
          <w:b/>
          <w:bCs/>
          <w:lang w:val="en-US"/>
        </w:rPr>
        <w:t xml:space="preserve"> produced by storage fungi</w:t>
      </w:r>
    </w:p>
    <w:p w:rsidR="00523AAA" w:rsidRDefault="00523AAA" w:rsidP="00523AAA">
      <w:pPr>
        <w:tabs>
          <w:tab w:val="left" w:pos="375"/>
          <w:tab w:val="num" w:pos="426"/>
          <w:tab w:val="left" w:pos="1256"/>
          <w:tab w:val="center" w:pos="4489"/>
        </w:tabs>
        <w:ind w:left="360" w:firstLine="0"/>
        <w:jc w:val="left"/>
        <w:rPr>
          <w:rFonts w:ascii="Arial" w:hAnsi="Arial" w:cs="Arial"/>
          <w:b/>
          <w:bCs/>
          <w:lang w:val="en-US"/>
        </w:rPr>
      </w:pPr>
    </w:p>
    <w:p w:rsidR="00523AAA" w:rsidRDefault="00523AAA" w:rsidP="00523AAA">
      <w:pPr>
        <w:pStyle w:val="ListParagraph"/>
        <w:numPr>
          <w:ilvl w:val="0"/>
          <w:numId w:val="13"/>
        </w:numPr>
        <w:tabs>
          <w:tab w:val="left" w:pos="375"/>
          <w:tab w:val="left" w:pos="1256"/>
          <w:tab w:val="center" w:pos="4489"/>
        </w:tabs>
        <w:jc w:val="left"/>
        <w:rPr>
          <w:rFonts w:ascii="Arial" w:hAnsi="Arial" w:cs="Arial"/>
          <w:b/>
          <w:bCs/>
          <w:lang w:val="en-US"/>
        </w:rPr>
      </w:pPr>
      <w:proofErr w:type="spellStart"/>
      <w:r w:rsidRPr="00523AAA">
        <w:rPr>
          <w:rFonts w:ascii="Arial" w:hAnsi="Arial" w:cs="Arial"/>
          <w:b/>
          <w:bCs/>
          <w:lang w:val="en-US"/>
        </w:rPr>
        <w:t>Mycotoxins</w:t>
      </w:r>
      <w:proofErr w:type="spellEnd"/>
      <w:r w:rsidRPr="00523AAA">
        <w:rPr>
          <w:rFonts w:ascii="Arial" w:hAnsi="Arial" w:cs="Arial"/>
          <w:b/>
          <w:bCs/>
          <w:lang w:val="en-US"/>
        </w:rPr>
        <w:t xml:space="preserve"> produced by field fungi.</w:t>
      </w:r>
    </w:p>
    <w:p w:rsidR="00040976" w:rsidRPr="00523AAA" w:rsidRDefault="00040976" w:rsidP="00040976">
      <w:pPr>
        <w:pStyle w:val="ListParagraph"/>
        <w:tabs>
          <w:tab w:val="left" w:pos="375"/>
          <w:tab w:val="left" w:pos="1256"/>
          <w:tab w:val="center" w:pos="4489"/>
        </w:tabs>
        <w:ind w:firstLine="0"/>
        <w:jc w:val="left"/>
        <w:rPr>
          <w:rFonts w:ascii="Arial" w:hAnsi="Arial" w:cs="Arial"/>
          <w:b/>
          <w:bCs/>
          <w:lang w:val="en-US"/>
        </w:rPr>
      </w:pPr>
    </w:p>
    <w:p w:rsidR="00523AAA" w:rsidRDefault="00523AAA" w:rsidP="006A7105">
      <w:pPr>
        <w:tabs>
          <w:tab w:val="left" w:pos="375"/>
          <w:tab w:val="num" w:pos="426"/>
          <w:tab w:val="left" w:pos="1256"/>
          <w:tab w:val="center" w:pos="4489"/>
        </w:tabs>
        <w:spacing w:line="360" w:lineRule="auto"/>
        <w:rPr>
          <w:rFonts w:ascii="Arial" w:hAnsi="Arial" w:cs="Arial"/>
          <w:bCs/>
          <w:sz w:val="24"/>
          <w:szCs w:val="24"/>
          <w:lang w:val="en-US"/>
        </w:rPr>
      </w:pPr>
      <w:r w:rsidRPr="00040976">
        <w:rPr>
          <w:rFonts w:ascii="Arial" w:hAnsi="Arial" w:cs="Arial"/>
          <w:b/>
          <w:bCs/>
          <w:sz w:val="24"/>
          <w:szCs w:val="24"/>
          <w:lang w:val="en-US"/>
        </w:rPr>
        <w:tab/>
      </w:r>
      <w:proofErr w:type="spellStart"/>
      <w:proofErr w:type="gramStart"/>
      <w:r w:rsidRPr="00040976">
        <w:rPr>
          <w:rFonts w:ascii="Arial" w:hAnsi="Arial" w:cs="Arial"/>
          <w:b/>
          <w:bCs/>
          <w:sz w:val="24"/>
          <w:szCs w:val="24"/>
          <w:lang w:val="en-US"/>
        </w:rPr>
        <w:t>Ergotism</w:t>
      </w:r>
      <w:proofErr w:type="spellEnd"/>
      <w:r w:rsidR="00040976" w:rsidRPr="00040976">
        <w:rPr>
          <w:rFonts w:ascii="Arial" w:hAnsi="Arial" w:cs="Arial"/>
          <w:b/>
          <w:bCs/>
          <w:sz w:val="24"/>
          <w:szCs w:val="24"/>
          <w:lang w:val="en-US"/>
        </w:rPr>
        <w:t xml:space="preserve"> :</w:t>
      </w:r>
      <w:proofErr w:type="gramEnd"/>
      <w:r w:rsidR="00040976" w:rsidRPr="00040976">
        <w:rPr>
          <w:rFonts w:ascii="Arial" w:hAnsi="Arial" w:cs="Arial"/>
          <w:b/>
          <w:bCs/>
          <w:sz w:val="24"/>
          <w:szCs w:val="24"/>
          <w:lang w:val="en-US"/>
        </w:rPr>
        <w:t xml:space="preserve"> </w:t>
      </w:r>
      <w:r w:rsidR="00040976">
        <w:rPr>
          <w:rFonts w:ascii="Arial" w:hAnsi="Arial" w:cs="Arial"/>
          <w:bCs/>
          <w:sz w:val="24"/>
          <w:szCs w:val="24"/>
          <w:lang w:val="en-US"/>
        </w:rPr>
        <w:t xml:space="preserve">Poisoning due to the effect of various alkaloids in the </w:t>
      </w:r>
      <w:proofErr w:type="spellStart"/>
      <w:r w:rsidR="00040976">
        <w:rPr>
          <w:rFonts w:ascii="Arial" w:hAnsi="Arial" w:cs="Arial"/>
          <w:bCs/>
          <w:sz w:val="24"/>
          <w:szCs w:val="24"/>
          <w:lang w:val="en-US"/>
        </w:rPr>
        <w:t>slerotia</w:t>
      </w:r>
      <w:proofErr w:type="spellEnd"/>
      <w:r w:rsidR="00040976">
        <w:rPr>
          <w:rFonts w:ascii="Arial" w:hAnsi="Arial" w:cs="Arial"/>
          <w:bCs/>
          <w:sz w:val="24"/>
          <w:szCs w:val="24"/>
          <w:lang w:val="en-US"/>
        </w:rPr>
        <w:t xml:space="preserve"> of </w:t>
      </w:r>
      <w:proofErr w:type="spellStart"/>
      <w:r w:rsidR="00040976" w:rsidRPr="00040976">
        <w:rPr>
          <w:rFonts w:ascii="Arial" w:hAnsi="Arial" w:cs="Arial"/>
          <w:bCs/>
          <w:i/>
          <w:sz w:val="24"/>
          <w:szCs w:val="24"/>
          <w:lang w:val="en-US"/>
        </w:rPr>
        <w:t>Claviceps</w:t>
      </w:r>
      <w:proofErr w:type="spellEnd"/>
      <w:r w:rsidR="00040976">
        <w:rPr>
          <w:rFonts w:ascii="Arial" w:hAnsi="Arial" w:cs="Arial"/>
          <w:bCs/>
          <w:sz w:val="24"/>
          <w:szCs w:val="24"/>
          <w:lang w:val="en-US"/>
        </w:rPr>
        <w:t xml:space="preserve"> spp.. Toxins from </w:t>
      </w:r>
      <w:r w:rsidR="00040976" w:rsidRPr="00F962B7">
        <w:rPr>
          <w:rFonts w:ascii="Arial" w:hAnsi="Arial" w:cs="Arial"/>
          <w:bCs/>
          <w:sz w:val="24"/>
          <w:szCs w:val="24"/>
          <w:lang w:val="en-US"/>
        </w:rPr>
        <w:t xml:space="preserve">C. </w:t>
      </w:r>
      <w:proofErr w:type="spellStart"/>
      <w:r w:rsidR="00040976" w:rsidRPr="00F962B7">
        <w:rPr>
          <w:rFonts w:ascii="Arial" w:hAnsi="Arial" w:cs="Arial"/>
          <w:bCs/>
          <w:sz w:val="24"/>
          <w:szCs w:val="24"/>
          <w:lang w:val="en-US"/>
        </w:rPr>
        <w:t>paspali</w:t>
      </w:r>
      <w:proofErr w:type="spellEnd"/>
      <w:r w:rsidR="00040976">
        <w:rPr>
          <w:rFonts w:ascii="Arial" w:hAnsi="Arial" w:cs="Arial"/>
          <w:bCs/>
          <w:sz w:val="24"/>
          <w:szCs w:val="24"/>
          <w:lang w:val="en-US"/>
        </w:rPr>
        <w:t xml:space="preserve"> cause damage to the nervous system of domestic animals including horse, mule, pig, sheep and cattle. The disturbance results in trembling and uncoordinated movement, paralysis and death. This condition is known as </w:t>
      </w:r>
      <w:proofErr w:type="spellStart"/>
      <w:r w:rsidR="00040976" w:rsidRPr="00F962B7">
        <w:rPr>
          <w:rFonts w:ascii="Arial" w:hAnsi="Arial" w:cs="Arial"/>
          <w:bCs/>
          <w:i/>
          <w:sz w:val="24"/>
          <w:szCs w:val="24"/>
          <w:lang w:val="en-US"/>
        </w:rPr>
        <w:t>Paspalum</w:t>
      </w:r>
      <w:proofErr w:type="spellEnd"/>
      <w:r w:rsidR="00040976" w:rsidRPr="00F962B7">
        <w:rPr>
          <w:rFonts w:ascii="Arial" w:hAnsi="Arial" w:cs="Arial"/>
          <w:bCs/>
          <w:i/>
          <w:sz w:val="24"/>
          <w:szCs w:val="24"/>
          <w:lang w:val="en-US"/>
        </w:rPr>
        <w:t xml:space="preserve"> st</w:t>
      </w:r>
      <w:r w:rsidR="00F962B7" w:rsidRPr="00F962B7">
        <w:rPr>
          <w:rFonts w:ascii="Arial" w:hAnsi="Arial" w:cs="Arial"/>
          <w:bCs/>
          <w:i/>
          <w:sz w:val="24"/>
          <w:szCs w:val="24"/>
          <w:lang w:val="en-US"/>
        </w:rPr>
        <w:t>aggers</w:t>
      </w:r>
      <w:r w:rsidR="00F962B7">
        <w:rPr>
          <w:rFonts w:ascii="Arial" w:hAnsi="Arial" w:cs="Arial"/>
          <w:bCs/>
          <w:sz w:val="24"/>
          <w:szCs w:val="24"/>
          <w:lang w:val="en-US"/>
        </w:rPr>
        <w:t>.</w:t>
      </w:r>
    </w:p>
    <w:p w:rsidR="00F962B7" w:rsidRDefault="00F962B7" w:rsidP="006A7105">
      <w:pPr>
        <w:tabs>
          <w:tab w:val="left" w:pos="375"/>
          <w:tab w:val="num" w:pos="426"/>
          <w:tab w:val="left" w:pos="1256"/>
          <w:tab w:val="center" w:pos="4489"/>
        </w:tabs>
        <w:spacing w:line="360" w:lineRule="auto"/>
        <w:rPr>
          <w:rFonts w:ascii="Arial" w:hAnsi="Arial" w:cs="Arial"/>
          <w:bCs/>
          <w:sz w:val="24"/>
          <w:szCs w:val="24"/>
          <w:lang w:val="en-US"/>
        </w:rPr>
      </w:pPr>
      <w:r>
        <w:rPr>
          <w:rFonts w:ascii="Arial" w:hAnsi="Arial" w:cs="Arial"/>
          <w:bCs/>
          <w:sz w:val="24"/>
          <w:szCs w:val="24"/>
          <w:lang w:val="en-US"/>
        </w:rPr>
        <w:tab/>
      </w:r>
      <w:r w:rsidRPr="00F962B7">
        <w:rPr>
          <w:rFonts w:ascii="Arial" w:hAnsi="Arial" w:cs="Arial"/>
          <w:bCs/>
          <w:sz w:val="24"/>
          <w:szCs w:val="24"/>
          <w:lang w:val="en-US"/>
        </w:rPr>
        <w:t xml:space="preserve">The ergot alkaloid produced by </w:t>
      </w:r>
      <w:r w:rsidRPr="00F962B7">
        <w:rPr>
          <w:rFonts w:ascii="Arial" w:hAnsi="Arial" w:cs="Arial"/>
          <w:bCs/>
          <w:i/>
          <w:sz w:val="24"/>
          <w:szCs w:val="24"/>
          <w:lang w:val="en-US"/>
        </w:rPr>
        <w:t xml:space="preserve">C. </w:t>
      </w:r>
      <w:proofErr w:type="spellStart"/>
      <w:r w:rsidRPr="00F962B7">
        <w:rPr>
          <w:rFonts w:ascii="Arial" w:hAnsi="Arial" w:cs="Arial"/>
          <w:bCs/>
          <w:i/>
          <w:sz w:val="24"/>
          <w:szCs w:val="24"/>
          <w:lang w:val="en-US"/>
        </w:rPr>
        <w:t>purpurea</w:t>
      </w:r>
      <w:proofErr w:type="spellEnd"/>
      <w:r w:rsidRPr="00F962B7">
        <w:rPr>
          <w:rFonts w:ascii="Arial" w:hAnsi="Arial" w:cs="Arial"/>
          <w:bCs/>
          <w:sz w:val="24"/>
          <w:szCs w:val="24"/>
          <w:lang w:val="en-US"/>
        </w:rPr>
        <w:t xml:space="preserve">. </w:t>
      </w:r>
      <w:r w:rsidR="006A7105">
        <w:rPr>
          <w:rFonts w:ascii="Arial" w:hAnsi="Arial" w:cs="Arial"/>
          <w:bCs/>
          <w:sz w:val="24"/>
          <w:szCs w:val="24"/>
          <w:lang w:val="en-US"/>
        </w:rPr>
        <w:t xml:space="preserve">The effects of the poison in man ranges from vomiting lesions on the hand and feet, diarrhea, impairment of mental function, endocrine imbalance leading to </w:t>
      </w:r>
      <w:proofErr w:type="spellStart"/>
      <w:r w:rsidR="006A7105">
        <w:rPr>
          <w:rFonts w:ascii="Arial" w:hAnsi="Arial" w:cs="Arial"/>
          <w:bCs/>
          <w:sz w:val="24"/>
          <w:szCs w:val="24"/>
          <w:lang w:val="en-US"/>
        </w:rPr>
        <w:t>foetal</w:t>
      </w:r>
      <w:proofErr w:type="spellEnd"/>
      <w:r w:rsidR="006A7105">
        <w:rPr>
          <w:rFonts w:ascii="Arial" w:hAnsi="Arial" w:cs="Arial"/>
          <w:bCs/>
          <w:sz w:val="24"/>
          <w:szCs w:val="24"/>
          <w:lang w:val="en-US"/>
        </w:rPr>
        <w:t xml:space="preserve"> disturbance, </w:t>
      </w:r>
      <w:proofErr w:type="spellStart"/>
      <w:r w:rsidR="006A7105">
        <w:rPr>
          <w:rFonts w:ascii="Arial" w:hAnsi="Arial" w:cs="Arial"/>
          <w:bCs/>
          <w:sz w:val="24"/>
          <w:szCs w:val="24"/>
          <w:lang w:val="en-US"/>
        </w:rPr>
        <w:t>agalactia</w:t>
      </w:r>
      <w:proofErr w:type="spellEnd"/>
      <w:r w:rsidR="006A7105">
        <w:rPr>
          <w:rFonts w:ascii="Arial" w:hAnsi="Arial" w:cs="Arial"/>
          <w:bCs/>
          <w:sz w:val="24"/>
          <w:szCs w:val="24"/>
          <w:lang w:val="en-US"/>
        </w:rPr>
        <w:t xml:space="preserve"> in man, cattle, sheep, poultry and pigs are sensitive to poison. It has a contractile effect on the uterus and in circulative system and culminates in gangrene developing as tissue necrosis of the extremities and the end of the tail.</w:t>
      </w:r>
    </w:p>
    <w:p w:rsidR="006A7105" w:rsidRPr="00F962B7" w:rsidRDefault="006A7105" w:rsidP="006A7105">
      <w:pPr>
        <w:tabs>
          <w:tab w:val="left" w:pos="375"/>
          <w:tab w:val="num" w:pos="426"/>
          <w:tab w:val="left" w:pos="1256"/>
          <w:tab w:val="center" w:pos="4489"/>
        </w:tabs>
        <w:spacing w:line="360" w:lineRule="auto"/>
        <w:rPr>
          <w:rFonts w:ascii="Arial" w:hAnsi="Arial" w:cs="Arial"/>
          <w:bCs/>
          <w:sz w:val="24"/>
          <w:szCs w:val="24"/>
          <w:lang w:val="en-US"/>
        </w:rPr>
      </w:pPr>
      <w:r>
        <w:rPr>
          <w:rFonts w:ascii="Arial" w:hAnsi="Arial" w:cs="Arial"/>
          <w:bCs/>
          <w:sz w:val="24"/>
          <w:szCs w:val="24"/>
          <w:lang w:val="en-US"/>
        </w:rPr>
        <w:tab/>
        <w:t xml:space="preserve">The ergot alkaloids have for long been utilized in medicine in child birth and treatment of migraine. In recent years, large scale production of semi synthetic alkaloids has been based on lysergic acid gained from C. </w:t>
      </w:r>
      <w:proofErr w:type="spellStart"/>
      <w:r>
        <w:rPr>
          <w:rFonts w:ascii="Arial" w:hAnsi="Arial" w:cs="Arial"/>
          <w:bCs/>
          <w:sz w:val="24"/>
          <w:szCs w:val="24"/>
          <w:lang w:val="en-US"/>
        </w:rPr>
        <w:t>paspali</w:t>
      </w:r>
      <w:proofErr w:type="spellEnd"/>
      <w:r>
        <w:rPr>
          <w:rFonts w:ascii="Arial" w:hAnsi="Arial" w:cs="Arial"/>
          <w:bCs/>
          <w:sz w:val="24"/>
          <w:szCs w:val="24"/>
          <w:lang w:val="en-US"/>
        </w:rPr>
        <w:t>. LSD is a modified form of lysergic acid.</w:t>
      </w:r>
    </w:p>
    <w:p w:rsidR="00523AAA" w:rsidRPr="00787570" w:rsidRDefault="00523AAA" w:rsidP="00787570">
      <w:pPr>
        <w:pStyle w:val="ListParagraph"/>
        <w:numPr>
          <w:ilvl w:val="0"/>
          <w:numId w:val="13"/>
        </w:numPr>
        <w:tabs>
          <w:tab w:val="left" w:pos="375"/>
          <w:tab w:val="left" w:pos="1256"/>
          <w:tab w:val="center" w:pos="4489"/>
        </w:tabs>
        <w:jc w:val="left"/>
        <w:rPr>
          <w:rFonts w:ascii="Arial" w:hAnsi="Arial" w:cs="Arial"/>
          <w:b/>
          <w:bCs/>
          <w:lang w:val="en-US"/>
        </w:rPr>
      </w:pPr>
      <w:proofErr w:type="spellStart"/>
      <w:r w:rsidRPr="00787570">
        <w:rPr>
          <w:rFonts w:ascii="Arial" w:hAnsi="Arial" w:cs="Arial"/>
          <w:b/>
          <w:bCs/>
          <w:lang w:val="en-US"/>
        </w:rPr>
        <w:t>Mycotoxins</w:t>
      </w:r>
      <w:proofErr w:type="spellEnd"/>
      <w:r w:rsidRPr="00787570">
        <w:rPr>
          <w:rFonts w:ascii="Arial" w:hAnsi="Arial" w:cs="Arial"/>
          <w:b/>
          <w:bCs/>
          <w:lang w:val="en-US"/>
        </w:rPr>
        <w:t xml:space="preserve"> produced by storage fungi</w:t>
      </w:r>
    </w:p>
    <w:p w:rsidR="00523AAA" w:rsidRDefault="00523AAA" w:rsidP="00F47032">
      <w:pPr>
        <w:tabs>
          <w:tab w:val="left" w:pos="375"/>
          <w:tab w:val="num" w:pos="426"/>
          <w:tab w:val="left" w:pos="1256"/>
          <w:tab w:val="center" w:pos="4489"/>
        </w:tabs>
        <w:ind w:left="426" w:hanging="426"/>
        <w:rPr>
          <w:rFonts w:ascii="Arial" w:hAnsi="Arial" w:cs="Arial"/>
          <w:bCs/>
          <w:sz w:val="24"/>
          <w:szCs w:val="24"/>
          <w:lang w:val="en-US"/>
        </w:rPr>
      </w:pPr>
    </w:p>
    <w:p w:rsidR="00A812C3" w:rsidRPr="00A812C3" w:rsidRDefault="00A812C3" w:rsidP="00BE0A17">
      <w:pPr>
        <w:tabs>
          <w:tab w:val="left" w:pos="375"/>
          <w:tab w:val="num" w:pos="426"/>
          <w:tab w:val="left" w:pos="1256"/>
          <w:tab w:val="center" w:pos="4489"/>
        </w:tabs>
        <w:spacing w:line="360" w:lineRule="auto"/>
        <w:ind w:left="426" w:hanging="426"/>
        <w:rPr>
          <w:rFonts w:ascii="Arial" w:hAnsi="Arial" w:cs="Arial"/>
          <w:bCs/>
          <w:sz w:val="24"/>
          <w:szCs w:val="24"/>
          <w:lang w:val="en-US"/>
        </w:rPr>
      </w:pPr>
      <w:proofErr w:type="spellStart"/>
      <w:r w:rsidRPr="00A812C3">
        <w:rPr>
          <w:rFonts w:ascii="Arial" w:hAnsi="Arial" w:cs="Arial"/>
          <w:b/>
          <w:bCs/>
          <w:sz w:val="24"/>
          <w:szCs w:val="24"/>
          <w:lang w:val="en-US"/>
        </w:rPr>
        <w:t>Aflatoxicosis</w:t>
      </w:r>
      <w:proofErr w:type="spellEnd"/>
      <w:r>
        <w:rPr>
          <w:rFonts w:ascii="Arial" w:hAnsi="Arial" w:cs="Arial"/>
          <w:b/>
          <w:bCs/>
          <w:sz w:val="24"/>
          <w:szCs w:val="24"/>
          <w:lang w:val="en-US"/>
        </w:rPr>
        <w:t xml:space="preserve"> </w:t>
      </w:r>
      <w:r w:rsidRPr="00A812C3">
        <w:rPr>
          <w:rFonts w:ascii="Arial" w:hAnsi="Arial" w:cs="Arial"/>
          <w:bCs/>
          <w:sz w:val="24"/>
          <w:szCs w:val="24"/>
          <w:lang w:val="en-US"/>
        </w:rPr>
        <w:t>in</w:t>
      </w:r>
      <w:r>
        <w:rPr>
          <w:rFonts w:ascii="Arial" w:hAnsi="Arial" w:cs="Arial"/>
          <w:bCs/>
          <w:sz w:val="24"/>
          <w:szCs w:val="24"/>
          <w:lang w:val="en-US"/>
        </w:rPr>
        <w:t xml:space="preserve"> man and animals is caused by a series of toxins viz. </w:t>
      </w:r>
      <w:proofErr w:type="spellStart"/>
      <w:r>
        <w:rPr>
          <w:rFonts w:ascii="Arial" w:hAnsi="Arial" w:cs="Arial"/>
          <w:bCs/>
          <w:sz w:val="24"/>
          <w:szCs w:val="24"/>
          <w:lang w:val="en-US"/>
        </w:rPr>
        <w:t>aflatoxin</w:t>
      </w:r>
      <w:proofErr w:type="spellEnd"/>
      <w:r>
        <w:rPr>
          <w:rFonts w:ascii="Arial" w:hAnsi="Arial" w:cs="Arial"/>
          <w:bCs/>
          <w:sz w:val="24"/>
          <w:szCs w:val="24"/>
          <w:lang w:val="en-US"/>
        </w:rPr>
        <w:t xml:space="preserve"> B1, B2, G1 and G2 produced by </w:t>
      </w:r>
      <w:proofErr w:type="spellStart"/>
      <w:r w:rsidRPr="00A812C3">
        <w:rPr>
          <w:rFonts w:ascii="Arial" w:hAnsi="Arial" w:cs="Arial"/>
          <w:bCs/>
          <w:i/>
          <w:sz w:val="24"/>
          <w:szCs w:val="24"/>
          <w:lang w:val="en-US"/>
        </w:rPr>
        <w:t>Aspergillus</w:t>
      </w:r>
      <w:proofErr w:type="spellEnd"/>
      <w:r w:rsidRPr="00A812C3">
        <w:rPr>
          <w:rFonts w:ascii="Arial" w:hAnsi="Arial" w:cs="Arial"/>
          <w:bCs/>
          <w:i/>
          <w:sz w:val="24"/>
          <w:szCs w:val="24"/>
          <w:lang w:val="en-US"/>
        </w:rPr>
        <w:t xml:space="preserve"> </w:t>
      </w:r>
      <w:proofErr w:type="spellStart"/>
      <w:r w:rsidRPr="00A812C3">
        <w:rPr>
          <w:rFonts w:ascii="Arial" w:hAnsi="Arial" w:cs="Arial"/>
          <w:bCs/>
          <w:i/>
          <w:sz w:val="24"/>
          <w:szCs w:val="24"/>
          <w:lang w:val="en-US"/>
        </w:rPr>
        <w:t>flavus</w:t>
      </w:r>
      <w:proofErr w:type="spellEnd"/>
      <w:r>
        <w:rPr>
          <w:rFonts w:ascii="Arial" w:hAnsi="Arial" w:cs="Arial"/>
          <w:bCs/>
          <w:sz w:val="24"/>
          <w:szCs w:val="24"/>
          <w:lang w:val="en-US"/>
        </w:rPr>
        <w:t xml:space="preserve">, </w:t>
      </w:r>
      <w:r w:rsidRPr="00A812C3">
        <w:rPr>
          <w:rFonts w:ascii="Arial" w:hAnsi="Arial" w:cs="Arial"/>
          <w:bCs/>
          <w:i/>
          <w:sz w:val="24"/>
          <w:szCs w:val="24"/>
          <w:lang w:val="en-US"/>
        </w:rPr>
        <w:t xml:space="preserve">A. </w:t>
      </w:r>
      <w:proofErr w:type="spellStart"/>
      <w:r w:rsidRPr="00A812C3">
        <w:rPr>
          <w:rFonts w:ascii="Arial" w:hAnsi="Arial" w:cs="Arial"/>
          <w:bCs/>
          <w:i/>
          <w:sz w:val="24"/>
          <w:szCs w:val="24"/>
          <w:lang w:val="en-US"/>
        </w:rPr>
        <w:t>parasiticus</w:t>
      </w:r>
      <w:proofErr w:type="spellEnd"/>
      <w:r>
        <w:rPr>
          <w:rFonts w:ascii="Arial" w:hAnsi="Arial" w:cs="Arial"/>
          <w:bCs/>
          <w:sz w:val="24"/>
          <w:szCs w:val="24"/>
          <w:lang w:val="en-US"/>
        </w:rPr>
        <w:t xml:space="preserve">. The first recorded </w:t>
      </w:r>
      <w:proofErr w:type="spellStart"/>
      <w:r>
        <w:rPr>
          <w:rFonts w:ascii="Arial" w:hAnsi="Arial" w:cs="Arial"/>
          <w:bCs/>
          <w:sz w:val="24"/>
          <w:szCs w:val="24"/>
          <w:lang w:val="en-US"/>
        </w:rPr>
        <w:t>incitant</w:t>
      </w:r>
      <w:proofErr w:type="spellEnd"/>
      <w:r>
        <w:rPr>
          <w:rFonts w:ascii="Arial" w:hAnsi="Arial" w:cs="Arial"/>
          <w:bCs/>
          <w:sz w:val="24"/>
          <w:szCs w:val="24"/>
          <w:lang w:val="en-US"/>
        </w:rPr>
        <w:t xml:space="preserve"> of animal poisoning is known as </w:t>
      </w:r>
      <w:r w:rsidRPr="00A812C3">
        <w:rPr>
          <w:rFonts w:ascii="Arial" w:hAnsi="Arial" w:cs="Arial"/>
          <w:bCs/>
          <w:i/>
          <w:sz w:val="24"/>
          <w:szCs w:val="24"/>
          <w:lang w:val="en-US"/>
        </w:rPr>
        <w:t>Turkey X disease</w:t>
      </w:r>
      <w:r>
        <w:rPr>
          <w:rFonts w:ascii="Arial" w:hAnsi="Arial" w:cs="Arial"/>
          <w:bCs/>
          <w:sz w:val="24"/>
          <w:szCs w:val="24"/>
          <w:lang w:val="en-US"/>
        </w:rPr>
        <w:t xml:space="preserve"> and occurred in England in 1960.</w:t>
      </w:r>
      <w:r w:rsidR="00BE0A17">
        <w:rPr>
          <w:rFonts w:ascii="Arial" w:hAnsi="Arial" w:cs="Arial"/>
          <w:bCs/>
          <w:sz w:val="24"/>
          <w:szCs w:val="24"/>
          <w:lang w:val="en-US"/>
        </w:rPr>
        <w:t xml:space="preserve"> </w:t>
      </w:r>
      <w:proofErr w:type="gramStart"/>
      <w:r w:rsidR="00BE0A17">
        <w:rPr>
          <w:rFonts w:ascii="Arial" w:hAnsi="Arial" w:cs="Arial"/>
          <w:bCs/>
          <w:sz w:val="24"/>
          <w:szCs w:val="24"/>
          <w:lang w:val="en-US"/>
        </w:rPr>
        <w:t xml:space="preserve">When </w:t>
      </w:r>
      <w:proofErr w:type="spellStart"/>
      <w:r w:rsidR="00BE0A17">
        <w:rPr>
          <w:rFonts w:ascii="Arial" w:hAnsi="Arial" w:cs="Arial"/>
          <w:bCs/>
          <w:sz w:val="24"/>
          <w:szCs w:val="24"/>
          <w:lang w:val="en-US"/>
        </w:rPr>
        <w:t>aflatoxicosis</w:t>
      </w:r>
      <w:proofErr w:type="spellEnd"/>
      <w:r w:rsidR="00BE0A17">
        <w:rPr>
          <w:rFonts w:ascii="Arial" w:hAnsi="Arial" w:cs="Arial"/>
          <w:bCs/>
          <w:sz w:val="24"/>
          <w:szCs w:val="24"/>
          <w:lang w:val="en-US"/>
        </w:rPr>
        <w:t xml:space="preserve"> caused heavy losses of turkey </w:t>
      </w:r>
      <w:proofErr w:type="spellStart"/>
      <w:r w:rsidR="00BE0A17">
        <w:rPr>
          <w:rFonts w:ascii="Arial" w:hAnsi="Arial" w:cs="Arial"/>
          <w:bCs/>
          <w:sz w:val="24"/>
          <w:szCs w:val="24"/>
          <w:lang w:val="en-US"/>
        </w:rPr>
        <w:t>poults</w:t>
      </w:r>
      <w:proofErr w:type="spellEnd"/>
      <w:r w:rsidR="00BE0A17">
        <w:rPr>
          <w:rFonts w:ascii="Arial" w:hAnsi="Arial" w:cs="Arial"/>
          <w:bCs/>
          <w:sz w:val="24"/>
          <w:szCs w:val="24"/>
          <w:lang w:val="en-US"/>
        </w:rPr>
        <w:t xml:space="preserve"> and other poultry.</w:t>
      </w:r>
      <w:proofErr w:type="gramEnd"/>
      <w:r w:rsidR="00BE0A17">
        <w:rPr>
          <w:rFonts w:ascii="Arial" w:hAnsi="Arial" w:cs="Arial"/>
          <w:bCs/>
          <w:sz w:val="24"/>
          <w:szCs w:val="24"/>
          <w:lang w:val="en-US"/>
        </w:rPr>
        <w:t xml:space="preserve"> The effect of </w:t>
      </w:r>
      <w:proofErr w:type="spellStart"/>
      <w:r w:rsidR="00BE0A17">
        <w:rPr>
          <w:rFonts w:ascii="Arial" w:hAnsi="Arial" w:cs="Arial"/>
          <w:bCs/>
          <w:sz w:val="24"/>
          <w:szCs w:val="24"/>
          <w:lang w:val="en-US"/>
        </w:rPr>
        <w:t>aflatoxin</w:t>
      </w:r>
      <w:proofErr w:type="spellEnd"/>
      <w:r w:rsidR="00BE0A17">
        <w:rPr>
          <w:rFonts w:ascii="Arial" w:hAnsi="Arial" w:cs="Arial"/>
          <w:bCs/>
          <w:sz w:val="24"/>
          <w:szCs w:val="24"/>
          <w:lang w:val="en-US"/>
        </w:rPr>
        <w:t xml:space="preserve"> includes acute toxicity and carcinogenic activity.</w:t>
      </w:r>
    </w:p>
    <w:p w:rsidR="00523AAA" w:rsidRDefault="00BE0A17" w:rsidP="00F47032">
      <w:pPr>
        <w:tabs>
          <w:tab w:val="left" w:pos="375"/>
          <w:tab w:val="num" w:pos="426"/>
          <w:tab w:val="left" w:pos="1256"/>
          <w:tab w:val="center" w:pos="4489"/>
        </w:tabs>
        <w:ind w:left="426" w:hanging="426"/>
        <w:rPr>
          <w:rFonts w:ascii="Arial" w:hAnsi="Arial" w:cs="Arial"/>
          <w:bCs/>
          <w:sz w:val="24"/>
          <w:szCs w:val="24"/>
          <w:lang w:val="en-US"/>
        </w:rPr>
      </w:pPr>
      <w:proofErr w:type="spellStart"/>
      <w:proofErr w:type="gramStart"/>
      <w:r>
        <w:rPr>
          <w:rFonts w:ascii="Arial" w:hAnsi="Arial" w:cs="Arial"/>
          <w:b/>
          <w:bCs/>
          <w:sz w:val="24"/>
          <w:szCs w:val="24"/>
          <w:lang w:val="en-US"/>
        </w:rPr>
        <w:t>Nephrotoxicosis</w:t>
      </w:r>
      <w:proofErr w:type="spellEnd"/>
      <w:r>
        <w:rPr>
          <w:rFonts w:ascii="Arial" w:hAnsi="Arial" w:cs="Arial"/>
          <w:b/>
          <w:bCs/>
          <w:sz w:val="24"/>
          <w:szCs w:val="24"/>
          <w:lang w:val="en-US"/>
        </w:rPr>
        <w:t xml:space="preserve"> </w:t>
      </w:r>
      <w:r w:rsidRPr="00BE0A17">
        <w:rPr>
          <w:rFonts w:ascii="Arial" w:hAnsi="Arial" w:cs="Arial"/>
          <w:bCs/>
          <w:sz w:val="24"/>
          <w:szCs w:val="24"/>
          <w:lang w:val="en-US"/>
        </w:rPr>
        <w:t xml:space="preserve">in </w:t>
      </w:r>
      <w:r>
        <w:rPr>
          <w:rFonts w:ascii="Arial" w:hAnsi="Arial" w:cs="Arial"/>
          <w:bCs/>
          <w:sz w:val="24"/>
          <w:szCs w:val="24"/>
          <w:lang w:val="en-US"/>
        </w:rPr>
        <w:t>animals particularly in pigs.</w:t>
      </w:r>
      <w:proofErr w:type="gramEnd"/>
      <w:r>
        <w:rPr>
          <w:rFonts w:ascii="Arial" w:hAnsi="Arial" w:cs="Arial"/>
          <w:bCs/>
          <w:sz w:val="24"/>
          <w:szCs w:val="24"/>
          <w:lang w:val="en-US"/>
        </w:rPr>
        <w:t xml:space="preserve"> </w:t>
      </w:r>
      <w:proofErr w:type="spellStart"/>
      <w:r>
        <w:rPr>
          <w:rFonts w:ascii="Arial" w:hAnsi="Arial" w:cs="Arial"/>
          <w:bCs/>
          <w:sz w:val="24"/>
          <w:szCs w:val="24"/>
          <w:lang w:val="en-US"/>
        </w:rPr>
        <w:t>Nephrotoxins</w:t>
      </w:r>
      <w:proofErr w:type="spellEnd"/>
      <w:r>
        <w:rPr>
          <w:rFonts w:ascii="Arial" w:hAnsi="Arial" w:cs="Arial"/>
          <w:bCs/>
          <w:sz w:val="24"/>
          <w:szCs w:val="24"/>
          <w:lang w:val="en-US"/>
        </w:rPr>
        <w:t xml:space="preserve"> are produced by different species of </w:t>
      </w:r>
      <w:proofErr w:type="spellStart"/>
      <w:r w:rsidRPr="00BE0A17">
        <w:rPr>
          <w:rFonts w:ascii="Arial" w:hAnsi="Arial" w:cs="Arial"/>
          <w:bCs/>
          <w:i/>
          <w:sz w:val="24"/>
          <w:szCs w:val="24"/>
          <w:lang w:val="en-US"/>
        </w:rPr>
        <w:t>Aspergillus</w:t>
      </w:r>
      <w:proofErr w:type="spellEnd"/>
      <w:r w:rsidRPr="00BE0A17">
        <w:rPr>
          <w:rFonts w:ascii="Arial" w:hAnsi="Arial" w:cs="Arial"/>
          <w:bCs/>
          <w:i/>
          <w:sz w:val="24"/>
          <w:szCs w:val="24"/>
          <w:lang w:val="en-US"/>
        </w:rPr>
        <w:t xml:space="preserve"> </w:t>
      </w:r>
      <w:r>
        <w:rPr>
          <w:rFonts w:ascii="Arial" w:hAnsi="Arial" w:cs="Arial"/>
          <w:bCs/>
          <w:sz w:val="24"/>
          <w:szCs w:val="24"/>
          <w:lang w:val="en-US"/>
        </w:rPr>
        <w:t xml:space="preserve">and </w:t>
      </w:r>
      <w:proofErr w:type="spellStart"/>
      <w:r w:rsidRPr="00BE0A17">
        <w:rPr>
          <w:rFonts w:ascii="Arial" w:hAnsi="Arial" w:cs="Arial"/>
          <w:bCs/>
          <w:i/>
          <w:sz w:val="24"/>
          <w:szCs w:val="24"/>
          <w:lang w:val="en-US"/>
        </w:rPr>
        <w:t>Penicillium</w:t>
      </w:r>
      <w:proofErr w:type="spellEnd"/>
      <w:r>
        <w:rPr>
          <w:rFonts w:ascii="Arial" w:hAnsi="Arial" w:cs="Arial"/>
          <w:bCs/>
          <w:sz w:val="24"/>
          <w:szCs w:val="24"/>
          <w:lang w:val="en-US"/>
        </w:rPr>
        <w:t xml:space="preserve">. </w:t>
      </w:r>
    </w:p>
    <w:p w:rsidR="008B200E" w:rsidRDefault="008B200E" w:rsidP="00F47032">
      <w:pPr>
        <w:tabs>
          <w:tab w:val="left" w:pos="375"/>
          <w:tab w:val="num" w:pos="426"/>
          <w:tab w:val="left" w:pos="1256"/>
          <w:tab w:val="center" w:pos="4489"/>
        </w:tabs>
        <w:ind w:left="426" w:hanging="426"/>
        <w:rPr>
          <w:rFonts w:ascii="Arial" w:hAnsi="Arial" w:cs="Arial"/>
          <w:bCs/>
          <w:i/>
          <w:sz w:val="24"/>
          <w:szCs w:val="24"/>
          <w:lang w:val="en-US"/>
        </w:rPr>
      </w:pPr>
      <w:r>
        <w:rPr>
          <w:rFonts w:ascii="Arial" w:hAnsi="Arial" w:cs="Arial"/>
          <w:bCs/>
          <w:sz w:val="24"/>
          <w:szCs w:val="24"/>
          <w:lang w:val="en-US"/>
        </w:rPr>
        <w:t xml:space="preserve">      </w:t>
      </w:r>
      <w:proofErr w:type="spellStart"/>
      <w:r w:rsidRPr="008B200E">
        <w:rPr>
          <w:rFonts w:ascii="Arial" w:hAnsi="Arial" w:cs="Arial"/>
          <w:bCs/>
          <w:sz w:val="24"/>
          <w:szCs w:val="24"/>
          <w:lang w:val="en-US"/>
        </w:rPr>
        <w:t>Ochratoxin</w:t>
      </w:r>
      <w:proofErr w:type="spellEnd"/>
      <w:r w:rsidRPr="008B200E">
        <w:rPr>
          <w:rFonts w:ascii="Arial" w:hAnsi="Arial" w:cs="Arial"/>
          <w:bCs/>
          <w:sz w:val="24"/>
          <w:szCs w:val="24"/>
          <w:lang w:val="en-US"/>
        </w:rPr>
        <w:t xml:space="preserve"> complex by </w:t>
      </w:r>
      <w:proofErr w:type="spellStart"/>
      <w:r w:rsidRPr="008B200E">
        <w:rPr>
          <w:rFonts w:ascii="Arial" w:hAnsi="Arial" w:cs="Arial"/>
          <w:bCs/>
          <w:i/>
          <w:sz w:val="24"/>
          <w:szCs w:val="24"/>
          <w:lang w:val="en-US"/>
        </w:rPr>
        <w:t>Aspergillus</w:t>
      </w:r>
      <w:proofErr w:type="spellEnd"/>
      <w:r w:rsidRPr="008B200E">
        <w:rPr>
          <w:rFonts w:ascii="Arial" w:hAnsi="Arial" w:cs="Arial"/>
          <w:bCs/>
          <w:i/>
          <w:sz w:val="24"/>
          <w:szCs w:val="24"/>
          <w:lang w:val="en-US"/>
        </w:rPr>
        <w:t xml:space="preserve"> </w:t>
      </w:r>
      <w:proofErr w:type="spellStart"/>
      <w:r w:rsidRPr="008B200E">
        <w:rPr>
          <w:rFonts w:ascii="Arial" w:hAnsi="Arial" w:cs="Arial"/>
          <w:bCs/>
          <w:i/>
          <w:sz w:val="24"/>
          <w:szCs w:val="24"/>
          <w:lang w:val="en-US"/>
        </w:rPr>
        <w:t>ochraceus</w:t>
      </w:r>
      <w:proofErr w:type="spellEnd"/>
    </w:p>
    <w:p w:rsidR="008B200E" w:rsidRDefault="008B200E" w:rsidP="00541EB8">
      <w:pPr>
        <w:tabs>
          <w:tab w:val="left" w:pos="375"/>
          <w:tab w:val="num" w:pos="426"/>
          <w:tab w:val="left" w:pos="1256"/>
          <w:tab w:val="center" w:pos="4489"/>
        </w:tabs>
        <w:spacing w:line="360" w:lineRule="auto"/>
        <w:ind w:left="426" w:hanging="426"/>
        <w:rPr>
          <w:rFonts w:ascii="Arial" w:hAnsi="Arial" w:cs="Arial"/>
          <w:bCs/>
          <w:i/>
          <w:sz w:val="24"/>
          <w:szCs w:val="24"/>
          <w:lang w:val="en-US"/>
        </w:rPr>
      </w:pPr>
      <w:r>
        <w:rPr>
          <w:rFonts w:ascii="Arial" w:hAnsi="Arial" w:cs="Arial"/>
          <w:bCs/>
          <w:i/>
          <w:sz w:val="24"/>
          <w:szCs w:val="24"/>
          <w:lang w:val="en-US"/>
        </w:rPr>
        <w:lastRenderedPageBreak/>
        <w:t xml:space="preserve"> </w:t>
      </w:r>
      <w:r>
        <w:rPr>
          <w:rFonts w:ascii="Arial" w:hAnsi="Arial" w:cs="Arial"/>
          <w:bCs/>
          <w:sz w:val="24"/>
          <w:szCs w:val="24"/>
          <w:lang w:val="en-US"/>
        </w:rPr>
        <w:t xml:space="preserve">  </w:t>
      </w:r>
      <w:r w:rsidR="00541EB8">
        <w:rPr>
          <w:rFonts w:ascii="Arial" w:hAnsi="Arial" w:cs="Arial"/>
          <w:bCs/>
          <w:sz w:val="24"/>
          <w:szCs w:val="24"/>
          <w:lang w:val="en-US"/>
        </w:rPr>
        <w:t xml:space="preserve">   </w:t>
      </w:r>
      <w:proofErr w:type="spellStart"/>
      <w:r>
        <w:rPr>
          <w:rFonts w:ascii="Arial" w:hAnsi="Arial" w:cs="Arial"/>
          <w:bCs/>
          <w:sz w:val="24"/>
          <w:szCs w:val="24"/>
          <w:lang w:val="en-US"/>
        </w:rPr>
        <w:t>Citrinin</w:t>
      </w:r>
      <w:proofErr w:type="spellEnd"/>
      <w:r>
        <w:rPr>
          <w:rFonts w:ascii="Arial" w:hAnsi="Arial" w:cs="Arial"/>
          <w:bCs/>
          <w:sz w:val="24"/>
          <w:szCs w:val="24"/>
          <w:lang w:val="en-US"/>
        </w:rPr>
        <w:t xml:space="preserve"> by </w:t>
      </w:r>
      <w:proofErr w:type="spellStart"/>
      <w:r w:rsidRPr="008B200E">
        <w:rPr>
          <w:rFonts w:ascii="Arial" w:hAnsi="Arial" w:cs="Arial"/>
          <w:bCs/>
          <w:i/>
          <w:sz w:val="24"/>
          <w:szCs w:val="24"/>
          <w:lang w:val="en-US"/>
        </w:rPr>
        <w:t>Penicillium</w:t>
      </w:r>
      <w:proofErr w:type="spellEnd"/>
      <w:r w:rsidRPr="008B200E">
        <w:rPr>
          <w:rFonts w:ascii="Arial" w:hAnsi="Arial" w:cs="Arial"/>
          <w:bCs/>
          <w:i/>
          <w:sz w:val="24"/>
          <w:szCs w:val="24"/>
          <w:lang w:val="en-US"/>
        </w:rPr>
        <w:t xml:space="preserve"> </w:t>
      </w:r>
      <w:proofErr w:type="spellStart"/>
      <w:r w:rsidRPr="008B200E">
        <w:rPr>
          <w:rFonts w:ascii="Arial" w:hAnsi="Arial" w:cs="Arial"/>
          <w:bCs/>
          <w:i/>
          <w:sz w:val="24"/>
          <w:szCs w:val="24"/>
          <w:lang w:val="en-US"/>
        </w:rPr>
        <w:t>viridicatum</w:t>
      </w:r>
      <w:proofErr w:type="spellEnd"/>
      <w:r w:rsidRPr="008B200E">
        <w:rPr>
          <w:rFonts w:ascii="Arial" w:hAnsi="Arial" w:cs="Arial"/>
          <w:bCs/>
          <w:i/>
          <w:sz w:val="24"/>
          <w:szCs w:val="24"/>
          <w:lang w:val="en-US"/>
        </w:rPr>
        <w:t xml:space="preserve">, P. </w:t>
      </w:r>
      <w:proofErr w:type="spellStart"/>
      <w:r w:rsidRPr="008B200E">
        <w:rPr>
          <w:rFonts w:ascii="Arial" w:hAnsi="Arial" w:cs="Arial"/>
          <w:bCs/>
          <w:i/>
          <w:sz w:val="24"/>
          <w:szCs w:val="24"/>
          <w:lang w:val="en-US"/>
        </w:rPr>
        <w:t>citrinum</w:t>
      </w:r>
      <w:proofErr w:type="spellEnd"/>
      <w:r w:rsidRPr="008B200E">
        <w:rPr>
          <w:rFonts w:ascii="Arial" w:hAnsi="Arial" w:cs="Arial"/>
          <w:bCs/>
          <w:i/>
          <w:sz w:val="24"/>
          <w:szCs w:val="24"/>
          <w:lang w:val="en-US"/>
        </w:rPr>
        <w:t xml:space="preserve">, P. </w:t>
      </w:r>
      <w:proofErr w:type="spellStart"/>
      <w:r w:rsidRPr="008B200E">
        <w:rPr>
          <w:rFonts w:ascii="Arial" w:hAnsi="Arial" w:cs="Arial"/>
          <w:bCs/>
          <w:i/>
          <w:sz w:val="24"/>
          <w:szCs w:val="24"/>
          <w:lang w:val="en-US"/>
        </w:rPr>
        <w:t>expansum</w:t>
      </w:r>
      <w:proofErr w:type="spellEnd"/>
    </w:p>
    <w:p w:rsidR="008B200E" w:rsidRDefault="00541EB8" w:rsidP="00541EB8">
      <w:pPr>
        <w:tabs>
          <w:tab w:val="left" w:pos="375"/>
          <w:tab w:val="num" w:pos="426"/>
          <w:tab w:val="left" w:pos="1256"/>
          <w:tab w:val="center" w:pos="4489"/>
        </w:tabs>
        <w:spacing w:line="360" w:lineRule="auto"/>
        <w:ind w:left="426" w:hanging="426"/>
        <w:rPr>
          <w:rFonts w:ascii="Arial" w:hAnsi="Arial" w:cs="Arial"/>
          <w:bCs/>
          <w:sz w:val="24"/>
          <w:szCs w:val="24"/>
          <w:lang w:val="en-US"/>
        </w:rPr>
      </w:pPr>
      <w:r>
        <w:rPr>
          <w:rFonts w:ascii="Arial" w:hAnsi="Arial" w:cs="Arial"/>
          <w:bCs/>
          <w:sz w:val="24"/>
          <w:szCs w:val="24"/>
          <w:lang w:val="en-US"/>
        </w:rPr>
        <w:t xml:space="preserve">      </w:t>
      </w:r>
      <w:proofErr w:type="spellStart"/>
      <w:r w:rsidR="008B200E">
        <w:rPr>
          <w:rFonts w:ascii="Arial" w:hAnsi="Arial" w:cs="Arial"/>
          <w:bCs/>
          <w:sz w:val="24"/>
          <w:szCs w:val="24"/>
          <w:lang w:val="en-US"/>
        </w:rPr>
        <w:t>Citrinin</w:t>
      </w:r>
      <w:proofErr w:type="spellEnd"/>
      <w:r w:rsidR="008B200E">
        <w:rPr>
          <w:rFonts w:ascii="Arial" w:hAnsi="Arial" w:cs="Arial"/>
          <w:bCs/>
          <w:sz w:val="24"/>
          <w:szCs w:val="24"/>
          <w:lang w:val="en-US"/>
        </w:rPr>
        <w:t xml:space="preserve"> is found in nature in yellowed rice </w:t>
      </w:r>
      <w:proofErr w:type="spellStart"/>
      <w:r w:rsidR="008B200E">
        <w:rPr>
          <w:rFonts w:ascii="Arial" w:hAnsi="Arial" w:cs="Arial"/>
          <w:bCs/>
          <w:sz w:val="24"/>
          <w:szCs w:val="24"/>
          <w:lang w:val="en-US"/>
        </w:rPr>
        <w:t>invided</w:t>
      </w:r>
      <w:proofErr w:type="spellEnd"/>
      <w:r w:rsidR="008B200E">
        <w:rPr>
          <w:rFonts w:ascii="Arial" w:hAnsi="Arial" w:cs="Arial"/>
          <w:bCs/>
          <w:sz w:val="24"/>
          <w:szCs w:val="24"/>
          <w:lang w:val="en-US"/>
        </w:rPr>
        <w:t xml:space="preserve"> by the fungi of this group. P. </w:t>
      </w:r>
      <w:proofErr w:type="spellStart"/>
      <w:r w:rsidR="008B200E">
        <w:rPr>
          <w:rFonts w:ascii="Arial" w:hAnsi="Arial" w:cs="Arial"/>
          <w:bCs/>
          <w:sz w:val="24"/>
          <w:szCs w:val="24"/>
          <w:lang w:val="en-US"/>
        </w:rPr>
        <w:t>viridicatum</w:t>
      </w:r>
      <w:proofErr w:type="spellEnd"/>
      <w:r w:rsidR="008B200E">
        <w:rPr>
          <w:rFonts w:ascii="Arial" w:hAnsi="Arial" w:cs="Arial"/>
          <w:bCs/>
          <w:sz w:val="24"/>
          <w:szCs w:val="24"/>
          <w:lang w:val="en-US"/>
        </w:rPr>
        <w:t xml:space="preserve"> appears to be the main producer of </w:t>
      </w:r>
      <w:proofErr w:type="spellStart"/>
      <w:r w:rsidR="008B200E">
        <w:rPr>
          <w:rFonts w:ascii="Arial" w:hAnsi="Arial" w:cs="Arial"/>
          <w:bCs/>
          <w:sz w:val="24"/>
          <w:szCs w:val="24"/>
          <w:lang w:val="en-US"/>
        </w:rPr>
        <w:t>citrinin</w:t>
      </w:r>
      <w:proofErr w:type="spellEnd"/>
      <w:r w:rsidR="008B200E">
        <w:rPr>
          <w:rFonts w:ascii="Arial" w:hAnsi="Arial" w:cs="Arial"/>
          <w:bCs/>
          <w:sz w:val="24"/>
          <w:szCs w:val="24"/>
          <w:lang w:val="en-US"/>
        </w:rPr>
        <w:t xml:space="preserve"> in cereals. The effects of the toxins are depression of the growth rate, increased water consumption and </w:t>
      </w:r>
      <w:proofErr w:type="spellStart"/>
      <w:r w:rsidR="008B200E">
        <w:rPr>
          <w:rFonts w:ascii="Arial" w:hAnsi="Arial" w:cs="Arial"/>
          <w:bCs/>
          <w:sz w:val="24"/>
          <w:szCs w:val="24"/>
          <w:lang w:val="en-US"/>
        </w:rPr>
        <w:t>diaresis</w:t>
      </w:r>
      <w:proofErr w:type="spellEnd"/>
      <w:r w:rsidR="008B200E">
        <w:rPr>
          <w:rFonts w:ascii="Arial" w:hAnsi="Arial" w:cs="Arial"/>
          <w:bCs/>
          <w:sz w:val="24"/>
          <w:szCs w:val="24"/>
          <w:lang w:val="en-US"/>
        </w:rPr>
        <w:t>, chronic damage to the kidney.</w:t>
      </w:r>
    </w:p>
    <w:p w:rsidR="009D0634" w:rsidRDefault="009D0634" w:rsidP="00541EB8">
      <w:pPr>
        <w:tabs>
          <w:tab w:val="left" w:pos="375"/>
          <w:tab w:val="num" w:pos="426"/>
          <w:tab w:val="left" w:pos="1256"/>
          <w:tab w:val="center" w:pos="4489"/>
        </w:tabs>
        <w:spacing w:line="360" w:lineRule="auto"/>
        <w:ind w:left="426" w:hanging="426"/>
        <w:rPr>
          <w:rFonts w:ascii="Arial" w:hAnsi="Arial" w:cs="Arial"/>
          <w:bCs/>
          <w:sz w:val="24"/>
          <w:szCs w:val="24"/>
          <w:lang w:val="en-US"/>
        </w:rPr>
      </w:pPr>
    </w:p>
    <w:p w:rsidR="009D0634" w:rsidRDefault="009D0634" w:rsidP="00541EB8">
      <w:pPr>
        <w:tabs>
          <w:tab w:val="left" w:pos="375"/>
          <w:tab w:val="num" w:pos="426"/>
          <w:tab w:val="left" w:pos="1256"/>
          <w:tab w:val="center" w:pos="4489"/>
        </w:tabs>
        <w:spacing w:line="360" w:lineRule="auto"/>
        <w:ind w:left="426" w:hanging="426"/>
        <w:rPr>
          <w:rFonts w:ascii="Arial" w:hAnsi="Arial" w:cs="Arial"/>
          <w:bCs/>
          <w:sz w:val="24"/>
          <w:szCs w:val="24"/>
          <w:lang w:val="en-US"/>
        </w:rPr>
      </w:pPr>
      <w:proofErr w:type="spellStart"/>
      <w:proofErr w:type="gramStart"/>
      <w:r w:rsidRPr="009D0634">
        <w:rPr>
          <w:rFonts w:ascii="Arial" w:hAnsi="Arial" w:cs="Arial"/>
          <w:b/>
          <w:bCs/>
          <w:sz w:val="24"/>
          <w:szCs w:val="24"/>
          <w:lang w:val="en-US"/>
        </w:rPr>
        <w:t>Fusariotoxicoses</w:t>
      </w:r>
      <w:proofErr w:type="spellEnd"/>
      <w:r w:rsidRPr="009D0634">
        <w:rPr>
          <w:rFonts w:ascii="Arial" w:hAnsi="Arial" w:cs="Arial"/>
          <w:b/>
          <w:bCs/>
          <w:sz w:val="24"/>
          <w:szCs w:val="24"/>
          <w:lang w:val="en-US"/>
        </w:rPr>
        <w:t>-</w:t>
      </w:r>
      <w:r>
        <w:rPr>
          <w:rFonts w:ascii="Arial" w:hAnsi="Arial" w:cs="Arial"/>
          <w:bCs/>
          <w:sz w:val="24"/>
          <w:szCs w:val="24"/>
          <w:lang w:val="en-US"/>
        </w:rPr>
        <w:t xml:space="preserve"> In man and animals.</w:t>
      </w:r>
      <w:proofErr w:type="gramEnd"/>
      <w:r>
        <w:rPr>
          <w:rFonts w:ascii="Arial" w:hAnsi="Arial" w:cs="Arial"/>
          <w:bCs/>
          <w:sz w:val="24"/>
          <w:szCs w:val="24"/>
          <w:lang w:val="en-US"/>
        </w:rPr>
        <w:t xml:space="preserve"> Potentially very dangerous to man is </w:t>
      </w:r>
      <w:proofErr w:type="spellStart"/>
      <w:r w:rsidRPr="009D0634">
        <w:rPr>
          <w:rFonts w:ascii="Arial" w:hAnsi="Arial" w:cs="Arial"/>
          <w:b/>
          <w:bCs/>
          <w:sz w:val="24"/>
          <w:szCs w:val="24"/>
          <w:lang w:val="en-US"/>
        </w:rPr>
        <w:t>Fusariogenin</w:t>
      </w:r>
      <w:proofErr w:type="spellEnd"/>
      <w:r>
        <w:rPr>
          <w:rFonts w:ascii="Arial" w:hAnsi="Arial" w:cs="Arial"/>
          <w:bCs/>
          <w:sz w:val="24"/>
          <w:szCs w:val="24"/>
          <w:lang w:val="en-US"/>
        </w:rPr>
        <w:t xml:space="preserve"> from </w:t>
      </w:r>
      <w:proofErr w:type="spellStart"/>
      <w:r w:rsidRPr="009D0634">
        <w:rPr>
          <w:rFonts w:ascii="Arial" w:hAnsi="Arial" w:cs="Arial"/>
          <w:bCs/>
          <w:i/>
          <w:sz w:val="24"/>
          <w:szCs w:val="24"/>
          <w:lang w:val="en-US"/>
        </w:rPr>
        <w:t>Fusarium</w:t>
      </w:r>
      <w:proofErr w:type="spellEnd"/>
      <w:r w:rsidRPr="009D0634">
        <w:rPr>
          <w:rFonts w:ascii="Arial" w:hAnsi="Arial" w:cs="Arial"/>
          <w:bCs/>
          <w:i/>
          <w:sz w:val="24"/>
          <w:szCs w:val="24"/>
          <w:lang w:val="en-US"/>
        </w:rPr>
        <w:t xml:space="preserve"> </w:t>
      </w:r>
      <w:proofErr w:type="spellStart"/>
      <w:r w:rsidRPr="009D0634">
        <w:rPr>
          <w:rFonts w:ascii="Arial" w:hAnsi="Arial" w:cs="Arial"/>
          <w:bCs/>
          <w:i/>
          <w:sz w:val="24"/>
          <w:szCs w:val="24"/>
          <w:lang w:val="en-US"/>
        </w:rPr>
        <w:t>sporotrichioids</w:t>
      </w:r>
      <w:proofErr w:type="spellEnd"/>
      <w:r>
        <w:rPr>
          <w:rFonts w:ascii="Arial" w:hAnsi="Arial" w:cs="Arial"/>
          <w:bCs/>
          <w:sz w:val="24"/>
          <w:szCs w:val="24"/>
          <w:lang w:val="en-US"/>
        </w:rPr>
        <w:t xml:space="preserve">. </w:t>
      </w:r>
      <w:r w:rsidR="00A04C91">
        <w:rPr>
          <w:rFonts w:ascii="Arial" w:hAnsi="Arial" w:cs="Arial"/>
          <w:bCs/>
          <w:sz w:val="24"/>
          <w:szCs w:val="24"/>
          <w:lang w:val="en-US"/>
        </w:rPr>
        <w:t>The toxin is produced in various cereals in particular millets and maximum production takes place at 0 – 5</w:t>
      </w:r>
      <w:r w:rsidR="00A04C91" w:rsidRPr="00A04C91">
        <w:rPr>
          <w:rFonts w:ascii="Arial" w:hAnsi="Arial" w:cs="Arial"/>
          <w:bCs/>
          <w:sz w:val="24"/>
          <w:szCs w:val="24"/>
          <w:vertAlign w:val="superscript"/>
          <w:lang w:val="en-US"/>
        </w:rPr>
        <w:t>0</w:t>
      </w:r>
      <w:r w:rsidR="00A04C91">
        <w:rPr>
          <w:rFonts w:ascii="Arial" w:hAnsi="Arial" w:cs="Arial"/>
          <w:bCs/>
          <w:sz w:val="24"/>
          <w:szCs w:val="24"/>
          <w:lang w:val="en-US"/>
        </w:rPr>
        <w:t>C. Humans are very susceptible to this toxin but also horses, cattle and pigs are affected.</w:t>
      </w:r>
      <w:r w:rsidR="00CA661B">
        <w:rPr>
          <w:rFonts w:ascii="Arial" w:hAnsi="Arial" w:cs="Arial"/>
          <w:bCs/>
          <w:sz w:val="24"/>
          <w:szCs w:val="24"/>
          <w:lang w:val="en-US"/>
        </w:rPr>
        <w:t xml:space="preserve"> The disease was detected in Russia under extreme circumstances during </w:t>
      </w:r>
      <w:proofErr w:type="gramStart"/>
      <w:r w:rsidR="00CA661B">
        <w:rPr>
          <w:rFonts w:ascii="Arial" w:hAnsi="Arial" w:cs="Arial"/>
          <w:bCs/>
          <w:sz w:val="24"/>
          <w:szCs w:val="24"/>
          <w:lang w:val="en-US"/>
        </w:rPr>
        <w:t>world war</w:t>
      </w:r>
      <w:proofErr w:type="gramEnd"/>
      <w:r w:rsidR="00CA661B">
        <w:rPr>
          <w:rFonts w:ascii="Arial" w:hAnsi="Arial" w:cs="Arial"/>
          <w:bCs/>
          <w:sz w:val="24"/>
          <w:szCs w:val="24"/>
          <w:lang w:val="en-US"/>
        </w:rPr>
        <w:t xml:space="preserve"> II. Many people became ill and thousands died from a disease called </w:t>
      </w:r>
      <w:r w:rsidR="00CA661B" w:rsidRPr="00CA661B">
        <w:rPr>
          <w:rFonts w:ascii="Arial" w:hAnsi="Arial" w:cs="Arial"/>
          <w:bCs/>
          <w:i/>
          <w:sz w:val="24"/>
          <w:szCs w:val="24"/>
          <w:lang w:val="en-US"/>
        </w:rPr>
        <w:t xml:space="preserve">Alimentary toxic </w:t>
      </w:r>
      <w:proofErr w:type="spellStart"/>
      <w:r w:rsidR="00CA661B" w:rsidRPr="00CA661B">
        <w:rPr>
          <w:rFonts w:ascii="Arial" w:hAnsi="Arial" w:cs="Arial"/>
          <w:bCs/>
          <w:i/>
          <w:sz w:val="24"/>
          <w:szCs w:val="24"/>
          <w:lang w:val="en-US"/>
        </w:rPr>
        <w:t>aleukia</w:t>
      </w:r>
      <w:proofErr w:type="spellEnd"/>
      <w:r w:rsidR="00CA661B">
        <w:rPr>
          <w:rFonts w:ascii="Arial" w:hAnsi="Arial" w:cs="Arial"/>
          <w:bCs/>
          <w:sz w:val="24"/>
          <w:szCs w:val="24"/>
          <w:lang w:val="en-US"/>
        </w:rPr>
        <w:t xml:space="preserve"> (ATA) or </w:t>
      </w:r>
      <w:r w:rsidR="00CA661B" w:rsidRPr="00CA661B">
        <w:rPr>
          <w:rFonts w:ascii="Arial" w:hAnsi="Arial" w:cs="Arial"/>
          <w:bCs/>
          <w:i/>
          <w:sz w:val="24"/>
          <w:szCs w:val="24"/>
          <w:lang w:val="en-US"/>
        </w:rPr>
        <w:t>Septic angina</w:t>
      </w:r>
      <w:r w:rsidR="00CA661B">
        <w:rPr>
          <w:rFonts w:ascii="Arial" w:hAnsi="Arial" w:cs="Arial"/>
          <w:bCs/>
          <w:sz w:val="24"/>
          <w:szCs w:val="24"/>
          <w:lang w:val="en-US"/>
        </w:rPr>
        <w:t>, after consumption of affected flour of grain millets.</w:t>
      </w:r>
    </w:p>
    <w:p w:rsidR="009D0634" w:rsidRDefault="00CA661B" w:rsidP="00541EB8">
      <w:pPr>
        <w:tabs>
          <w:tab w:val="left" w:pos="375"/>
          <w:tab w:val="num" w:pos="426"/>
          <w:tab w:val="left" w:pos="1256"/>
          <w:tab w:val="center" w:pos="4489"/>
        </w:tabs>
        <w:spacing w:line="360" w:lineRule="auto"/>
        <w:ind w:left="426" w:hanging="426"/>
        <w:rPr>
          <w:rFonts w:ascii="Arial" w:hAnsi="Arial" w:cs="Arial"/>
          <w:bCs/>
          <w:sz w:val="24"/>
          <w:szCs w:val="24"/>
          <w:lang w:val="en-US"/>
        </w:rPr>
      </w:pPr>
      <w:r w:rsidRPr="00CA661B">
        <w:rPr>
          <w:rFonts w:ascii="Arial" w:hAnsi="Arial" w:cs="Arial"/>
          <w:b/>
          <w:bCs/>
          <w:sz w:val="24"/>
          <w:szCs w:val="24"/>
          <w:lang w:val="en-US"/>
        </w:rPr>
        <w:t>Pink rot dermatitis</w:t>
      </w:r>
      <w:r>
        <w:rPr>
          <w:rFonts w:ascii="Arial" w:hAnsi="Arial" w:cs="Arial"/>
          <w:bCs/>
          <w:sz w:val="24"/>
          <w:szCs w:val="24"/>
          <w:lang w:val="en-US"/>
        </w:rPr>
        <w:t xml:space="preserve"> in man may be incited by a </w:t>
      </w:r>
      <w:proofErr w:type="spellStart"/>
      <w:r>
        <w:rPr>
          <w:rFonts w:ascii="Arial" w:hAnsi="Arial" w:cs="Arial"/>
          <w:bCs/>
          <w:sz w:val="24"/>
          <w:szCs w:val="24"/>
          <w:lang w:val="en-US"/>
        </w:rPr>
        <w:t>mycotoxin</w:t>
      </w:r>
      <w:proofErr w:type="spellEnd"/>
      <w:r>
        <w:rPr>
          <w:rFonts w:ascii="Arial" w:hAnsi="Arial" w:cs="Arial"/>
          <w:bCs/>
          <w:sz w:val="24"/>
          <w:szCs w:val="24"/>
          <w:lang w:val="en-US"/>
        </w:rPr>
        <w:t xml:space="preserve"> containing </w:t>
      </w:r>
      <w:proofErr w:type="spellStart"/>
      <w:r>
        <w:rPr>
          <w:rFonts w:ascii="Arial" w:hAnsi="Arial" w:cs="Arial"/>
          <w:bCs/>
          <w:sz w:val="24"/>
          <w:szCs w:val="24"/>
          <w:lang w:val="en-US"/>
        </w:rPr>
        <w:t>psoralens</w:t>
      </w:r>
      <w:proofErr w:type="spellEnd"/>
      <w:r>
        <w:rPr>
          <w:rFonts w:ascii="Arial" w:hAnsi="Arial" w:cs="Arial"/>
          <w:bCs/>
          <w:sz w:val="24"/>
          <w:szCs w:val="24"/>
          <w:lang w:val="en-US"/>
        </w:rPr>
        <w:t xml:space="preserve"> produced by </w:t>
      </w:r>
      <w:proofErr w:type="spellStart"/>
      <w:r w:rsidRPr="00CA661B">
        <w:rPr>
          <w:rFonts w:ascii="Arial" w:hAnsi="Arial" w:cs="Arial"/>
          <w:bCs/>
          <w:i/>
          <w:sz w:val="24"/>
          <w:szCs w:val="24"/>
          <w:lang w:val="en-US"/>
        </w:rPr>
        <w:t>Sclerotinia</w:t>
      </w:r>
      <w:proofErr w:type="spellEnd"/>
      <w:r w:rsidRPr="00CA661B">
        <w:rPr>
          <w:rFonts w:ascii="Arial" w:hAnsi="Arial" w:cs="Arial"/>
          <w:bCs/>
          <w:i/>
          <w:sz w:val="24"/>
          <w:szCs w:val="24"/>
          <w:lang w:val="en-US"/>
        </w:rPr>
        <w:t xml:space="preserve"> </w:t>
      </w:r>
      <w:proofErr w:type="spellStart"/>
      <w:r w:rsidRPr="00CA661B">
        <w:rPr>
          <w:rFonts w:ascii="Arial" w:hAnsi="Arial" w:cs="Arial"/>
          <w:bCs/>
          <w:i/>
          <w:sz w:val="24"/>
          <w:szCs w:val="24"/>
          <w:lang w:val="en-US"/>
        </w:rPr>
        <w:t>sclerotiorum</w:t>
      </w:r>
      <w:proofErr w:type="spellEnd"/>
      <w:r>
        <w:rPr>
          <w:rFonts w:ascii="Arial" w:hAnsi="Arial" w:cs="Arial"/>
          <w:bCs/>
          <w:sz w:val="24"/>
          <w:szCs w:val="24"/>
          <w:lang w:val="en-US"/>
        </w:rPr>
        <w:t xml:space="preserve"> causing pink rot of </w:t>
      </w:r>
      <w:proofErr w:type="spellStart"/>
      <w:r>
        <w:rPr>
          <w:rFonts w:ascii="Arial" w:hAnsi="Arial" w:cs="Arial"/>
          <w:bCs/>
          <w:sz w:val="24"/>
          <w:szCs w:val="24"/>
          <w:lang w:val="en-US"/>
        </w:rPr>
        <w:t>celary</w:t>
      </w:r>
      <w:proofErr w:type="spellEnd"/>
      <w:r>
        <w:rPr>
          <w:rFonts w:ascii="Arial" w:hAnsi="Arial" w:cs="Arial"/>
          <w:bCs/>
          <w:sz w:val="24"/>
          <w:szCs w:val="24"/>
          <w:lang w:val="en-US"/>
        </w:rPr>
        <w:t xml:space="preserve">. It produces blisters on skin. The severe dermatitis develops after exposure of the workers to sunlight or </w:t>
      </w:r>
      <w:proofErr w:type="spellStart"/>
      <w:r>
        <w:rPr>
          <w:rFonts w:ascii="Arial" w:hAnsi="Arial" w:cs="Arial"/>
          <w:bCs/>
          <w:sz w:val="24"/>
          <w:szCs w:val="24"/>
          <w:lang w:val="en-US"/>
        </w:rPr>
        <w:t>uitraviolet</w:t>
      </w:r>
      <w:proofErr w:type="spellEnd"/>
      <w:r>
        <w:rPr>
          <w:rFonts w:ascii="Arial" w:hAnsi="Arial" w:cs="Arial"/>
          <w:bCs/>
          <w:sz w:val="24"/>
          <w:szCs w:val="24"/>
          <w:lang w:val="en-US"/>
        </w:rPr>
        <w:t xml:space="preserve"> light.</w:t>
      </w:r>
    </w:p>
    <w:p w:rsidR="00050696" w:rsidRDefault="00050696" w:rsidP="00541EB8">
      <w:pPr>
        <w:tabs>
          <w:tab w:val="left" w:pos="375"/>
          <w:tab w:val="num" w:pos="426"/>
          <w:tab w:val="left" w:pos="1256"/>
          <w:tab w:val="center" w:pos="4489"/>
        </w:tabs>
        <w:spacing w:line="360" w:lineRule="auto"/>
        <w:ind w:left="426" w:hanging="426"/>
        <w:rPr>
          <w:rFonts w:ascii="Arial" w:hAnsi="Arial" w:cs="Arial"/>
          <w:bCs/>
          <w:sz w:val="24"/>
          <w:szCs w:val="24"/>
          <w:lang w:val="en-US"/>
        </w:rPr>
      </w:pPr>
      <w:proofErr w:type="spellStart"/>
      <w:r>
        <w:rPr>
          <w:rFonts w:ascii="Arial" w:hAnsi="Arial" w:cs="Arial"/>
          <w:b/>
          <w:bCs/>
          <w:sz w:val="24"/>
          <w:szCs w:val="24"/>
          <w:lang w:val="en-US"/>
        </w:rPr>
        <w:t>Lupinosis</w:t>
      </w:r>
      <w:proofErr w:type="spellEnd"/>
      <w:r>
        <w:rPr>
          <w:rFonts w:ascii="Arial" w:hAnsi="Arial" w:cs="Arial"/>
          <w:b/>
          <w:bCs/>
          <w:sz w:val="24"/>
          <w:szCs w:val="24"/>
          <w:lang w:val="en-US"/>
        </w:rPr>
        <w:t xml:space="preserve"> </w:t>
      </w:r>
      <w:proofErr w:type="gramStart"/>
      <w:r w:rsidRPr="00050696">
        <w:rPr>
          <w:rFonts w:ascii="Arial" w:hAnsi="Arial" w:cs="Arial"/>
          <w:bCs/>
          <w:sz w:val="24"/>
          <w:szCs w:val="24"/>
          <w:lang w:val="en-US"/>
        </w:rPr>
        <w:t xml:space="preserve">in </w:t>
      </w:r>
      <w:r>
        <w:rPr>
          <w:rFonts w:ascii="Arial" w:hAnsi="Arial" w:cs="Arial"/>
          <w:bCs/>
          <w:sz w:val="24"/>
          <w:szCs w:val="24"/>
          <w:lang w:val="en-US"/>
        </w:rPr>
        <w:t xml:space="preserve"> sheep</w:t>
      </w:r>
      <w:proofErr w:type="gramEnd"/>
      <w:r>
        <w:rPr>
          <w:rFonts w:ascii="Arial" w:hAnsi="Arial" w:cs="Arial"/>
          <w:bCs/>
          <w:sz w:val="24"/>
          <w:szCs w:val="24"/>
          <w:lang w:val="en-US"/>
        </w:rPr>
        <w:t xml:space="preserve">, cattle and horses. </w:t>
      </w:r>
      <w:proofErr w:type="spellStart"/>
      <w:proofErr w:type="gramStart"/>
      <w:r>
        <w:rPr>
          <w:rFonts w:ascii="Arial" w:hAnsi="Arial" w:cs="Arial"/>
          <w:bCs/>
          <w:sz w:val="24"/>
          <w:szCs w:val="24"/>
          <w:lang w:val="en-US"/>
        </w:rPr>
        <w:t>Lupin</w:t>
      </w:r>
      <w:proofErr w:type="spellEnd"/>
      <w:r>
        <w:rPr>
          <w:rFonts w:ascii="Arial" w:hAnsi="Arial" w:cs="Arial"/>
          <w:bCs/>
          <w:sz w:val="24"/>
          <w:szCs w:val="24"/>
          <w:lang w:val="en-US"/>
        </w:rPr>
        <w:t xml:space="preserve"> (</w:t>
      </w:r>
      <w:proofErr w:type="spellStart"/>
      <w:r>
        <w:rPr>
          <w:rFonts w:ascii="Arial" w:hAnsi="Arial" w:cs="Arial"/>
          <w:bCs/>
          <w:sz w:val="24"/>
          <w:szCs w:val="24"/>
          <w:lang w:val="en-US"/>
        </w:rPr>
        <w:t>Lupinus</w:t>
      </w:r>
      <w:proofErr w:type="spellEnd"/>
      <w:r>
        <w:rPr>
          <w:rFonts w:ascii="Arial" w:hAnsi="Arial" w:cs="Arial"/>
          <w:bCs/>
          <w:sz w:val="24"/>
          <w:szCs w:val="24"/>
          <w:lang w:val="en-US"/>
        </w:rPr>
        <w:t xml:space="preserve"> spp.) cause</w:t>
      </w:r>
      <w:proofErr w:type="gramEnd"/>
      <w:r>
        <w:rPr>
          <w:rFonts w:ascii="Arial" w:hAnsi="Arial" w:cs="Arial"/>
          <w:bCs/>
          <w:sz w:val="24"/>
          <w:szCs w:val="24"/>
          <w:lang w:val="en-US"/>
        </w:rPr>
        <w:t xml:space="preserve"> two </w:t>
      </w:r>
      <w:proofErr w:type="spellStart"/>
      <w:r>
        <w:rPr>
          <w:rFonts w:ascii="Arial" w:hAnsi="Arial" w:cs="Arial"/>
          <w:bCs/>
          <w:sz w:val="24"/>
          <w:szCs w:val="24"/>
          <w:lang w:val="en-US"/>
        </w:rPr>
        <w:t>distict</w:t>
      </w:r>
      <w:proofErr w:type="spellEnd"/>
      <w:r>
        <w:rPr>
          <w:rFonts w:ascii="Arial" w:hAnsi="Arial" w:cs="Arial"/>
          <w:bCs/>
          <w:sz w:val="24"/>
          <w:szCs w:val="24"/>
          <w:lang w:val="en-US"/>
        </w:rPr>
        <w:t xml:space="preserve"> forms of poisoning in animals.</w:t>
      </w:r>
    </w:p>
    <w:p w:rsidR="00050696" w:rsidRPr="00050696" w:rsidRDefault="00050696" w:rsidP="00050696">
      <w:pPr>
        <w:pStyle w:val="ListParagraph"/>
        <w:numPr>
          <w:ilvl w:val="0"/>
          <w:numId w:val="15"/>
        </w:numPr>
        <w:tabs>
          <w:tab w:val="left" w:pos="375"/>
          <w:tab w:val="num" w:pos="426"/>
          <w:tab w:val="left" w:pos="1256"/>
          <w:tab w:val="center" w:pos="4489"/>
        </w:tabs>
        <w:spacing w:line="360" w:lineRule="auto"/>
        <w:rPr>
          <w:rFonts w:ascii="Arial" w:hAnsi="Arial" w:cs="Arial"/>
          <w:bCs/>
          <w:lang w:val="en-US"/>
        </w:rPr>
      </w:pPr>
      <w:proofErr w:type="spellStart"/>
      <w:r>
        <w:rPr>
          <w:rFonts w:ascii="Arial" w:hAnsi="Arial" w:cs="Arial"/>
          <w:b/>
          <w:bCs/>
          <w:lang w:val="en-US"/>
        </w:rPr>
        <w:t>Lupin</w:t>
      </w:r>
      <w:proofErr w:type="spellEnd"/>
      <w:r>
        <w:rPr>
          <w:rFonts w:ascii="Arial" w:hAnsi="Arial" w:cs="Arial"/>
          <w:b/>
          <w:bCs/>
          <w:lang w:val="en-US"/>
        </w:rPr>
        <w:t xml:space="preserve"> or alkaloid </w:t>
      </w:r>
      <w:proofErr w:type="gramStart"/>
      <w:r>
        <w:rPr>
          <w:rFonts w:ascii="Arial" w:hAnsi="Arial" w:cs="Arial"/>
          <w:b/>
          <w:bCs/>
          <w:lang w:val="en-US"/>
        </w:rPr>
        <w:t>poisoning :</w:t>
      </w:r>
      <w:proofErr w:type="gramEnd"/>
      <w:r>
        <w:rPr>
          <w:rFonts w:ascii="Arial" w:hAnsi="Arial" w:cs="Arial"/>
          <w:b/>
          <w:bCs/>
          <w:lang w:val="en-US"/>
        </w:rPr>
        <w:t xml:space="preserve"> </w:t>
      </w:r>
      <w:r w:rsidRPr="00050696">
        <w:rPr>
          <w:rFonts w:ascii="Arial" w:hAnsi="Arial" w:cs="Arial"/>
          <w:bCs/>
          <w:lang w:val="en-US"/>
        </w:rPr>
        <w:t xml:space="preserve">Nervous disorder caused by alkaloids present in bitter </w:t>
      </w:r>
      <w:proofErr w:type="spellStart"/>
      <w:r w:rsidRPr="00050696">
        <w:rPr>
          <w:rFonts w:ascii="Arial" w:hAnsi="Arial" w:cs="Arial"/>
          <w:bCs/>
          <w:lang w:val="en-US"/>
        </w:rPr>
        <w:t>lupins</w:t>
      </w:r>
      <w:proofErr w:type="spellEnd"/>
      <w:r w:rsidRPr="00050696">
        <w:rPr>
          <w:rFonts w:ascii="Arial" w:hAnsi="Arial" w:cs="Arial"/>
          <w:bCs/>
          <w:lang w:val="en-US"/>
        </w:rPr>
        <w:t>.</w:t>
      </w:r>
    </w:p>
    <w:p w:rsidR="00050696" w:rsidRPr="00050696" w:rsidRDefault="00050696" w:rsidP="00050696">
      <w:pPr>
        <w:pStyle w:val="ListParagraph"/>
        <w:numPr>
          <w:ilvl w:val="0"/>
          <w:numId w:val="15"/>
        </w:numPr>
        <w:tabs>
          <w:tab w:val="left" w:pos="375"/>
          <w:tab w:val="num" w:pos="426"/>
          <w:tab w:val="left" w:pos="1256"/>
          <w:tab w:val="center" w:pos="4489"/>
        </w:tabs>
        <w:spacing w:line="360" w:lineRule="auto"/>
        <w:rPr>
          <w:rFonts w:ascii="Arial" w:hAnsi="Arial" w:cs="Arial"/>
          <w:b/>
          <w:bCs/>
          <w:lang w:val="en-US"/>
        </w:rPr>
      </w:pPr>
      <w:proofErr w:type="spellStart"/>
      <w:proofErr w:type="gramStart"/>
      <w:r>
        <w:rPr>
          <w:rFonts w:ascii="Arial" w:hAnsi="Arial" w:cs="Arial"/>
          <w:b/>
          <w:bCs/>
          <w:lang w:val="en-US"/>
        </w:rPr>
        <w:t>Lupinosis</w:t>
      </w:r>
      <w:proofErr w:type="spellEnd"/>
      <w:r>
        <w:rPr>
          <w:rFonts w:ascii="Arial" w:hAnsi="Arial" w:cs="Arial"/>
          <w:b/>
          <w:bCs/>
          <w:lang w:val="en-US"/>
        </w:rPr>
        <w:t xml:space="preserve"> :</w:t>
      </w:r>
      <w:proofErr w:type="gramEnd"/>
      <w:r>
        <w:rPr>
          <w:rFonts w:ascii="Arial" w:hAnsi="Arial" w:cs="Arial"/>
          <w:b/>
          <w:bCs/>
          <w:lang w:val="en-US"/>
        </w:rPr>
        <w:t xml:space="preserve"> </w:t>
      </w:r>
      <w:r>
        <w:rPr>
          <w:rFonts w:ascii="Arial" w:hAnsi="Arial" w:cs="Arial"/>
          <w:bCs/>
          <w:lang w:val="en-US"/>
        </w:rPr>
        <w:t xml:space="preserve">It is an </w:t>
      </w:r>
      <w:proofErr w:type="spellStart"/>
      <w:r>
        <w:rPr>
          <w:rFonts w:ascii="Arial" w:hAnsi="Arial" w:cs="Arial"/>
          <w:bCs/>
          <w:lang w:val="en-US"/>
        </w:rPr>
        <w:t>ioteric</w:t>
      </w:r>
      <w:proofErr w:type="spellEnd"/>
      <w:r>
        <w:rPr>
          <w:rFonts w:ascii="Arial" w:hAnsi="Arial" w:cs="Arial"/>
          <w:bCs/>
          <w:lang w:val="en-US"/>
        </w:rPr>
        <w:t xml:space="preserve"> disease (jaundice) caused by a toxin named </w:t>
      </w:r>
      <w:proofErr w:type="spellStart"/>
      <w:r>
        <w:rPr>
          <w:rFonts w:ascii="Arial" w:hAnsi="Arial" w:cs="Arial"/>
          <w:bCs/>
          <w:lang w:val="en-US"/>
        </w:rPr>
        <w:t>Hepatotoxin</w:t>
      </w:r>
      <w:proofErr w:type="spellEnd"/>
      <w:r>
        <w:rPr>
          <w:rFonts w:ascii="Arial" w:hAnsi="Arial" w:cs="Arial"/>
          <w:bCs/>
          <w:lang w:val="en-US"/>
        </w:rPr>
        <w:t xml:space="preserve"> or </w:t>
      </w:r>
      <w:proofErr w:type="spellStart"/>
      <w:r>
        <w:rPr>
          <w:rFonts w:ascii="Arial" w:hAnsi="Arial" w:cs="Arial"/>
          <w:bCs/>
          <w:lang w:val="en-US"/>
        </w:rPr>
        <w:t>Icterogen</w:t>
      </w:r>
      <w:proofErr w:type="spellEnd"/>
      <w:r>
        <w:rPr>
          <w:rFonts w:ascii="Arial" w:hAnsi="Arial" w:cs="Arial"/>
          <w:bCs/>
          <w:lang w:val="en-US"/>
        </w:rPr>
        <w:t xml:space="preserve">. This is a </w:t>
      </w:r>
      <w:proofErr w:type="spellStart"/>
      <w:r>
        <w:rPr>
          <w:rFonts w:ascii="Arial" w:hAnsi="Arial" w:cs="Arial"/>
          <w:bCs/>
          <w:lang w:val="en-US"/>
        </w:rPr>
        <w:t>mycotoxicoses</w:t>
      </w:r>
      <w:proofErr w:type="spellEnd"/>
      <w:r>
        <w:rPr>
          <w:rFonts w:ascii="Arial" w:hAnsi="Arial" w:cs="Arial"/>
          <w:bCs/>
          <w:lang w:val="en-US"/>
        </w:rPr>
        <w:t xml:space="preserve"> caused by a well known seed borne pathogen of </w:t>
      </w:r>
      <w:proofErr w:type="spellStart"/>
      <w:r>
        <w:rPr>
          <w:rFonts w:ascii="Arial" w:hAnsi="Arial" w:cs="Arial"/>
          <w:bCs/>
          <w:lang w:val="en-US"/>
        </w:rPr>
        <w:t>lupin</w:t>
      </w:r>
      <w:proofErr w:type="spellEnd"/>
      <w:r>
        <w:rPr>
          <w:rFonts w:ascii="Arial" w:hAnsi="Arial" w:cs="Arial"/>
          <w:bCs/>
          <w:lang w:val="en-US"/>
        </w:rPr>
        <w:t xml:space="preserve">, </w:t>
      </w:r>
      <w:proofErr w:type="spellStart"/>
      <w:r w:rsidRPr="00050696">
        <w:rPr>
          <w:rFonts w:ascii="Arial" w:hAnsi="Arial" w:cs="Arial"/>
          <w:bCs/>
          <w:i/>
          <w:lang w:val="en-US"/>
        </w:rPr>
        <w:t>Phomopsis</w:t>
      </w:r>
      <w:proofErr w:type="spellEnd"/>
      <w:r w:rsidRPr="00050696">
        <w:rPr>
          <w:rFonts w:ascii="Arial" w:hAnsi="Arial" w:cs="Arial"/>
          <w:bCs/>
          <w:i/>
          <w:lang w:val="en-US"/>
        </w:rPr>
        <w:t xml:space="preserve"> </w:t>
      </w:r>
      <w:proofErr w:type="spellStart"/>
      <w:r w:rsidRPr="00050696">
        <w:rPr>
          <w:rFonts w:ascii="Arial" w:hAnsi="Arial" w:cs="Arial"/>
          <w:bCs/>
          <w:i/>
          <w:lang w:val="en-US"/>
        </w:rPr>
        <w:t>leptostromiformis</w:t>
      </w:r>
      <w:proofErr w:type="spellEnd"/>
      <w:r>
        <w:rPr>
          <w:rFonts w:ascii="Arial" w:hAnsi="Arial" w:cs="Arial"/>
          <w:bCs/>
          <w:lang w:val="en-US"/>
        </w:rPr>
        <w:t>. Infected pods are more toxic than infected seeds and stalks.</w:t>
      </w:r>
    </w:p>
    <w:p w:rsidR="00F47032" w:rsidRDefault="00F47032" w:rsidP="00523AAA">
      <w:pPr>
        <w:tabs>
          <w:tab w:val="left" w:pos="375"/>
          <w:tab w:val="num" w:pos="426"/>
          <w:tab w:val="left" w:pos="1256"/>
          <w:tab w:val="center" w:pos="4489"/>
        </w:tabs>
        <w:ind w:left="426" w:hanging="426"/>
        <w:jc w:val="center"/>
        <w:rPr>
          <w:rFonts w:ascii="Arial" w:hAnsi="Arial" w:cs="Arial"/>
          <w:b/>
          <w:bCs/>
          <w:sz w:val="24"/>
          <w:szCs w:val="24"/>
          <w:lang w:val="en-US"/>
        </w:rPr>
      </w:pPr>
      <w:r w:rsidRPr="00324C45">
        <w:rPr>
          <w:rFonts w:ascii="Arial" w:hAnsi="Arial" w:cs="Arial"/>
          <w:b/>
          <w:bCs/>
          <w:sz w:val="24"/>
          <w:szCs w:val="24"/>
          <w:lang w:val="en-US"/>
        </w:rPr>
        <w:t xml:space="preserve">Factors affecting </w:t>
      </w:r>
      <w:proofErr w:type="spellStart"/>
      <w:r w:rsidRPr="00324C45">
        <w:rPr>
          <w:rFonts w:ascii="Arial" w:hAnsi="Arial" w:cs="Arial"/>
          <w:b/>
          <w:bCs/>
          <w:sz w:val="24"/>
          <w:szCs w:val="24"/>
          <w:lang w:val="en-US"/>
        </w:rPr>
        <w:t>mycotoxin</w:t>
      </w:r>
      <w:proofErr w:type="spellEnd"/>
      <w:r w:rsidRPr="00324C45">
        <w:rPr>
          <w:rFonts w:ascii="Arial" w:hAnsi="Arial" w:cs="Arial"/>
          <w:b/>
          <w:bCs/>
          <w:sz w:val="24"/>
          <w:szCs w:val="24"/>
          <w:lang w:val="en-US"/>
        </w:rPr>
        <w:t xml:space="preserve"> production</w:t>
      </w:r>
    </w:p>
    <w:p w:rsidR="00F47032" w:rsidRPr="00324C45" w:rsidRDefault="00F47032" w:rsidP="00F47032">
      <w:pPr>
        <w:tabs>
          <w:tab w:val="num" w:pos="284"/>
        </w:tabs>
        <w:rPr>
          <w:rFonts w:ascii="Arial" w:hAnsi="Arial" w:cs="Arial"/>
          <w:bCs/>
          <w:sz w:val="24"/>
          <w:szCs w:val="24"/>
          <w:lang w:val="en-US"/>
        </w:rPr>
      </w:pPr>
      <w:r w:rsidRPr="00324C45">
        <w:rPr>
          <w:rFonts w:ascii="Arial" w:hAnsi="Arial" w:cs="Arial"/>
          <w:bCs/>
          <w:sz w:val="24"/>
          <w:szCs w:val="24"/>
          <w:lang w:val="en-US"/>
        </w:rPr>
        <w:t>1.</w:t>
      </w:r>
      <w:r>
        <w:rPr>
          <w:rFonts w:ascii="Arial" w:hAnsi="Arial" w:cs="Arial"/>
          <w:b/>
          <w:bCs/>
          <w:sz w:val="24"/>
          <w:szCs w:val="24"/>
          <w:lang w:val="en-US"/>
        </w:rPr>
        <w:t xml:space="preserve">  </w:t>
      </w:r>
      <w:r w:rsidRPr="00324C45">
        <w:rPr>
          <w:rFonts w:ascii="Arial" w:hAnsi="Arial" w:cs="Arial"/>
          <w:bCs/>
          <w:sz w:val="24"/>
          <w:szCs w:val="24"/>
          <w:lang w:val="en-US"/>
        </w:rPr>
        <w:t>Host factor</w:t>
      </w:r>
    </w:p>
    <w:p w:rsidR="00F47032" w:rsidRPr="00324C45" w:rsidRDefault="00F47032" w:rsidP="00050696">
      <w:pPr>
        <w:tabs>
          <w:tab w:val="num" w:pos="284"/>
          <w:tab w:val="left" w:pos="2655"/>
          <w:tab w:val="left" w:pos="7695"/>
        </w:tabs>
        <w:rPr>
          <w:rFonts w:ascii="Arial" w:hAnsi="Arial" w:cs="Arial"/>
          <w:bCs/>
          <w:sz w:val="24"/>
          <w:szCs w:val="24"/>
          <w:lang w:val="en-US"/>
        </w:rPr>
      </w:pPr>
      <w:r w:rsidRPr="00324C45">
        <w:rPr>
          <w:rFonts w:ascii="Arial" w:hAnsi="Arial" w:cs="Arial"/>
          <w:bCs/>
          <w:sz w:val="24"/>
          <w:szCs w:val="24"/>
          <w:lang w:val="en-US"/>
        </w:rPr>
        <w:t>2.  Pathogen factor</w:t>
      </w:r>
      <w:r w:rsidRPr="00324C45">
        <w:rPr>
          <w:rFonts w:ascii="Arial" w:hAnsi="Arial" w:cs="Arial"/>
          <w:bCs/>
          <w:sz w:val="24"/>
          <w:szCs w:val="24"/>
          <w:lang w:val="en-US"/>
        </w:rPr>
        <w:tab/>
      </w:r>
      <w:r w:rsidR="00050696">
        <w:rPr>
          <w:rFonts w:ascii="Arial" w:hAnsi="Arial" w:cs="Arial"/>
          <w:bCs/>
          <w:sz w:val="24"/>
          <w:szCs w:val="24"/>
          <w:lang w:val="en-US"/>
        </w:rPr>
        <w:tab/>
      </w:r>
    </w:p>
    <w:p w:rsidR="00F47032" w:rsidRPr="00324C45" w:rsidRDefault="00F47032" w:rsidP="00F47032">
      <w:pPr>
        <w:tabs>
          <w:tab w:val="num" w:pos="284"/>
        </w:tabs>
        <w:rPr>
          <w:rFonts w:ascii="Arial" w:hAnsi="Arial" w:cs="Arial"/>
          <w:bCs/>
          <w:sz w:val="24"/>
          <w:szCs w:val="24"/>
        </w:rPr>
      </w:pPr>
      <w:r w:rsidRPr="00324C45">
        <w:rPr>
          <w:rFonts w:ascii="Arial" w:hAnsi="Arial" w:cs="Arial"/>
          <w:bCs/>
          <w:sz w:val="24"/>
          <w:szCs w:val="24"/>
          <w:lang w:val="en-US"/>
        </w:rPr>
        <w:t>3.  Agronomic practices &amp; Environmental factors</w:t>
      </w:r>
    </w:p>
    <w:p w:rsidR="00F47032" w:rsidRDefault="00F47032" w:rsidP="00F47032">
      <w:pPr>
        <w:tabs>
          <w:tab w:val="num" w:pos="426"/>
          <w:tab w:val="left" w:pos="1256"/>
        </w:tabs>
        <w:ind w:left="426" w:hanging="426"/>
        <w:jc w:val="center"/>
        <w:rPr>
          <w:rFonts w:ascii="Arial" w:hAnsi="Arial" w:cs="Arial"/>
          <w:b/>
          <w:bCs/>
          <w:sz w:val="24"/>
          <w:szCs w:val="24"/>
          <w:lang w:val="en-US"/>
        </w:rPr>
      </w:pPr>
    </w:p>
    <w:p w:rsidR="00F47032" w:rsidRPr="00324C45" w:rsidRDefault="00F47032" w:rsidP="00F47032">
      <w:pPr>
        <w:numPr>
          <w:ilvl w:val="0"/>
          <w:numId w:val="7"/>
        </w:numPr>
        <w:tabs>
          <w:tab w:val="num" w:pos="426"/>
          <w:tab w:val="left" w:pos="1256"/>
        </w:tabs>
        <w:spacing w:line="360" w:lineRule="auto"/>
        <w:ind w:hanging="720"/>
        <w:rPr>
          <w:rFonts w:ascii="Arial" w:hAnsi="Arial" w:cs="Arial"/>
          <w:sz w:val="24"/>
          <w:szCs w:val="24"/>
        </w:rPr>
      </w:pPr>
      <w:r w:rsidRPr="00324C45">
        <w:rPr>
          <w:rFonts w:ascii="Arial" w:hAnsi="Arial" w:cs="Arial"/>
          <w:b/>
          <w:bCs/>
          <w:sz w:val="24"/>
          <w:szCs w:val="24"/>
          <w:lang w:val="en-US"/>
        </w:rPr>
        <w:t xml:space="preserve">Host </w:t>
      </w:r>
      <w:proofErr w:type="gramStart"/>
      <w:r w:rsidRPr="00324C45">
        <w:rPr>
          <w:rFonts w:ascii="Arial" w:hAnsi="Arial" w:cs="Arial"/>
          <w:b/>
          <w:bCs/>
          <w:sz w:val="24"/>
          <w:szCs w:val="24"/>
          <w:lang w:val="en-US"/>
        </w:rPr>
        <w:t>factor :</w:t>
      </w:r>
      <w:proofErr w:type="gramEnd"/>
      <w:r w:rsidRPr="00324C45">
        <w:rPr>
          <w:rFonts w:ascii="Arial" w:hAnsi="Arial" w:cs="Arial"/>
          <w:b/>
          <w:bCs/>
          <w:sz w:val="24"/>
          <w:szCs w:val="24"/>
          <w:lang w:val="en-US"/>
        </w:rPr>
        <w:t xml:space="preserve"> </w:t>
      </w:r>
      <w:r w:rsidRPr="00324C45">
        <w:rPr>
          <w:rFonts w:ascii="Arial" w:hAnsi="Arial" w:cs="Arial"/>
          <w:sz w:val="24"/>
          <w:szCs w:val="24"/>
          <w:lang w:val="en-US"/>
        </w:rPr>
        <w:t xml:space="preserve">Host resistance / susceptibility to the fungi influence the </w:t>
      </w:r>
      <w:proofErr w:type="spellStart"/>
      <w:r w:rsidRPr="00324C45">
        <w:rPr>
          <w:rFonts w:ascii="Arial" w:hAnsi="Arial" w:cs="Arial"/>
          <w:sz w:val="24"/>
          <w:szCs w:val="24"/>
          <w:lang w:val="en-US"/>
        </w:rPr>
        <w:t>mycotoxin</w:t>
      </w:r>
      <w:proofErr w:type="spellEnd"/>
      <w:r w:rsidRPr="00324C45">
        <w:rPr>
          <w:rFonts w:ascii="Arial" w:hAnsi="Arial" w:cs="Arial"/>
          <w:sz w:val="24"/>
          <w:szCs w:val="24"/>
          <w:lang w:val="en-US"/>
        </w:rPr>
        <w:t xml:space="preserve"> production.</w:t>
      </w:r>
    </w:p>
    <w:p w:rsidR="00F47032" w:rsidRPr="00324C45" w:rsidRDefault="00F47032" w:rsidP="00F47032">
      <w:pPr>
        <w:tabs>
          <w:tab w:val="num" w:pos="426"/>
          <w:tab w:val="left" w:pos="1256"/>
        </w:tabs>
        <w:spacing w:line="360" w:lineRule="auto"/>
        <w:ind w:left="426" w:hanging="426"/>
        <w:rPr>
          <w:rFonts w:ascii="Arial" w:hAnsi="Arial" w:cs="Arial"/>
          <w:sz w:val="24"/>
          <w:szCs w:val="24"/>
        </w:rPr>
      </w:pPr>
      <w:r w:rsidRPr="00324C45">
        <w:rPr>
          <w:rFonts w:ascii="Arial" w:hAnsi="Arial" w:cs="Arial"/>
          <w:b/>
          <w:sz w:val="24"/>
          <w:szCs w:val="24"/>
          <w:lang w:val="en-US"/>
        </w:rPr>
        <w:lastRenderedPageBreak/>
        <w:t xml:space="preserve">Increased toxin </w:t>
      </w:r>
      <w:proofErr w:type="gramStart"/>
      <w:r w:rsidRPr="00324C45">
        <w:rPr>
          <w:rFonts w:ascii="Arial" w:hAnsi="Arial" w:cs="Arial"/>
          <w:b/>
          <w:sz w:val="24"/>
          <w:szCs w:val="24"/>
          <w:lang w:val="en-US"/>
        </w:rPr>
        <w:t>production :</w:t>
      </w:r>
      <w:proofErr w:type="gramEnd"/>
      <w:r w:rsidRPr="00324C45">
        <w:rPr>
          <w:rFonts w:ascii="Arial" w:hAnsi="Arial" w:cs="Arial"/>
          <w:sz w:val="24"/>
          <w:szCs w:val="24"/>
          <w:lang w:val="en-US"/>
        </w:rPr>
        <w:t xml:space="preserve"> Higher sugar content and greater seed surface lipid level of the host enhanced the toxin production. Ex. Maize affected with </w:t>
      </w:r>
      <w:proofErr w:type="spellStart"/>
      <w:r w:rsidRPr="00324C45">
        <w:rPr>
          <w:rFonts w:ascii="Arial" w:hAnsi="Arial" w:cs="Arial"/>
          <w:i/>
          <w:iCs/>
          <w:sz w:val="24"/>
          <w:szCs w:val="24"/>
          <w:lang w:val="en-US"/>
        </w:rPr>
        <w:t>Aspergillus</w:t>
      </w:r>
      <w:proofErr w:type="spellEnd"/>
      <w:r w:rsidRPr="00324C45">
        <w:rPr>
          <w:rFonts w:ascii="Arial" w:hAnsi="Arial" w:cs="Arial"/>
          <w:i/>
          <w:iCs/>
          <w:sz w:val="24"/>
          <w:szCs w:val="24"/>
          <w:lang w:val="en-US"/>
        </w:rPr>
        <w:t xml:space="preserve"> </w:t>
      </w:r>
      <w:r w:rsidRPr="00324C45">
        <w:rPr>
          <w:rFonts w:ascii="Arial" w:hAnsi="Arial" w:cs="Arial"/>
          <w:sz w:val="24"/>
          <w:szCs w:val="24"/>
          <w:lang w:val="en-US"/>
        </w:rPr>
        <w:t>spp.</w:t>
      </w:r>
    </w:p>
    <w:p w:rsidR="00F47032" w:rsidRPr="00324C45" w:rsidRDefault="00F47032" w:rsidP="00F47032">
      <w:pPr>
        <w:tabs>
          <w:tab w:val="num" w:pos="426"/>
          <w:tab w:val="left" w:pos="1256"/>
        </w:tabs>
        <w:spacing w:line="360" w:lineRule="auto"/>
        <w:ind w:left="426" w:hanging="426"/>
        <w:rPr>
          <w:rFonts w:ascii="Arial" w:hAnsi="Arial" w:cs="Arial"/>
          <w:sz w:val="24"/>
          <w:szCs w:val="24"/>
        </w:rPr>
      </w:pPr>
      <w:r w:rsidRPr="00324C45">
        <w:rPr>
          <w:rFonts w:ascii="Arial" w:hAnsi="Arial" w:cs="Arial"/>
          <w:b/>
          <w:sz w:val="24"/>
          <w:szCs w:val="24"/>
          <w:lang w:val="en-US"/>
        </w:rPr>
        <w:t xml:space="preserve">Decreased toxin </w:t>
      </w:r>
      <w:proofErr w:type="gramStart"/>
      <w:r w:rsidRPr="00324C45">
        <w:rPr>
          <w:rFonts w:ascii="Arial" w:hAnsi="Arial" w:cs="Arial"/>
          <w:b/>
          <w:sz w:val="24"/>
          <w:szCs w:val="24"/>
          <w:lang w:val="en-US"/>
        </w:rPr>
        <w:t>production :</w:t>
      </w:r>
      <w:proofErr w:type="gramEnd"/>
      <w:r w:rsidRPr="00324C45">
        <w:rPr>
          <w:rFonts w:ascii="Arial" w:hAnsi="Arial" w:cs="Arial"/>
          <w:sz w:val="24"/>
          <w:szCs w:val="24"/>
          <w:lang w:val="en-US"/>
        </w:rPr>
        <w:t xml:space="preserve"> Lesser size of the </w:t>
      </w:r>
      <w:proofErr w:type="spellStart"/>
      <w:r w:rsidRPr="00324C45">
        <w:rPr>
          <w:rFonts w:ascii="Arial" w:hAnsi="Arial" w:cs="Arial"/>
          <w:sz w:val="24"/>
          <w:szCs w:val="24"/>
          <w:lang w:val="en-US"/>
        </w:rPr>
        <w:t>hilum</w:t>
      </w:r>
      <w:proofErr w:type="spellEnd"/>
      <w:r w:rsidRPr="00324C45">
        <w:rPr>
          <w:rFonts w:ascii="Arial" w:hAnsi="Arial" w:cs="Arial"/>
          <w:sz w:val="24"/>
          <w:szCs w:val="24"/>
          <w:lang w:val="en-US"/>
        </w:rPr>
        <w:t xml:space="preserve"> decreased the toxin production. </w:t>
      </w:r>
      <w:proofErr w:type="gramStart"/>
      <w:r w:rsidRPr="00324C45">
        <w:rPr>
          <w:rFonts w:ascii="Arial" w:hAnsi="Arial" w:cs="Arial"/>
          <w:sz w:val="24"/>
          <w:szCs w:val="24"/>
          <w:lang w:val="en-US"/>
        </w:rPr>
        <w:t>Ex. Resistant varieties of pea nut.</w:t>
      </w:r>
      <w:proofErr w:type="gramEnd"/>
    </w:p>
    <w:p w:rsidR="00F47032" w:rsidRDefault="00F47032" w:rsidP="00F47032">
      <w:pPr>
        <w:tabs>
          <w:tab w:val="num" w:pos="426"/>
          <w:tab w:val="left" w:pos="1256"/>
        </w:tabs>
        <w:spacing w:line="360" w:lineRule="auto"/>
        <w:ind w:left="426" w:hanging="426"/>
        <w:rPr>
          <w:rFonts w:ascii="Arial" w:hAnsi="Arial" w:cs="Arial"/>
          <w:sz w:val="24"/>
          <w:szCs w:val="24"/>
          <w:lang w:val="en-US"/>
        </w:rPr>
      </w:pPr>
      <w:r w:rsidRPr="00324C45">
        <w:rPr>
          <w:rFonts w:ascii="Arial" w:hAnsi="Arial" w:cs="Arial"/>
          <w:sz w:val="24"/>
          <w:szCs w:val="24"/>
          <w:lang w:val="en-US"/>
        </w:rPr>
        <w:t xml:space="preserve">      </w:t>
      </w:r>
      <w:r>
        <w:rPr>
          <w:rFonts w:ascii="Arial" w:hAnsi="Arial" w:cs="Arial"/>
          <w:sz w:val="24"/>
          <w:szCs w:val="24"/>
          <w:lang w:val="en-US"/>
        </w:rPr>
        <w:t xml:space="preserve"> </w:t>
      </w:r>
      <w:r w:rsidRPr="00324C45">
        <w:rPr>
          <w:rFonts w:ascii="Arial" w:hAnsi="Arial" w:cs="Arial"/>
          <w:sz w:val="24"/>
          <w:szCs w:val="24"/>
          <w:lang w:val="en-US"/>
        </w:rPr>
        <w:t xml:space="preserve">Compactness of </w:t>
      </w:r>
      <w:proofErr w:type="spellStart"/>
      <w:r w:rsidRPr="00324C45">
        <w:rPr>
          <w:rFonts w:ascii="Arial" w:hAnsi="Arial" w:cs="Arial"/>
          <w:sz w:val="24"/>
          <w:szCs w:val="24"/>
          <w:lang w:val="en-US"/>
        </w:rPr>
        <w:t>sclerotized</w:t>
      </w:r>
      <w:proofErr w:type="spellEnd"/>
      <w:r w:rsidRPr="00324C45">
        <w:rPr>
          <w:rFonts w:ascii="Arial" w:hAnsi="Arial" w:cs="Arial"/>
          <w:sz w:val="24"/>
          <w:szCs w:val="24"/>
          <w:lang w:val="en-US"/>
        </w:rPr>
        <w:t xml:space="preserve"> cells, higher level of lignin and tightness of cells results in decreased chances of the entry of the fungal mycelium. </w:t>
      </w:r>
      <w:proofErr w:type="gramStart"/>
      <w:r w:rsidRPr="00324C45">
        <w:rPr>
          <w:rFonts w:ascii="Arial" w:hAnsi="Arial" w:cs="Arial"/>
          <w:sz w:val="24"/>
          <w:szCs w:val="24"/>
          <w:lang w:val="en-US"/>
        </w:rPr>
        <w:t>Hence, less toxin production</w:t>
      </w:r>
      <w:r>
        <w:rPr>
          <w:rFonts w:ascii="Arial" w:hAnsi="Arial" w:cs="Arial"/>
          <w:sz w:val="24"/>
          <w:szCs w:val="24"/>
          <w:lang w:val="en-US"/>
        </w:rPr>
        <w:t>.</w:t>
      </w:r>
      <w:proofErr w:type="gramEnd"/>
    </w:p>
    <w:p w:rsidR="00F47032" w:rsidRPr="00324C45" w:rsidRDefault="00F47032" w:rsidP="00F47032">
      <w:pPr>
        <w:tabs>
          <w:tab w:val="num" w:pos="426"/>
          <w:tab w:val="left" w:pos="1256"/>
        </w:tabs>
        <w:spacing w:line="360" w:lineRule="auto"/>
        <w:ind w:left="426" w:hanging="426"/>
        <w:rPr>
          <w:rFonts w:ascii="Arial" w:hAnsi="Arial" w:cs="Arial"/>
          <w:sz w:val="24"/>
          <w:szCs w:val="24"/>
        </w:rPr>
      </w:pPr>
      <w:r w:rsidRPr="00324C45">
        <w:rPr>
          <w:rFonts w:ascii="Arial" w:hAnsi="Arial" w:cs="Arial"/>
          <w:b/>
          <w:bCs/>
          <w:sz w:val="24"/>
          <w:szCs w:val="24"/>
          <w:lang w:val="en-US"/>
        </w:rPr>
        <w:t>2. Pathogen factors</w:t>
      </w:r>
    </w:p>
    <w:p w:rsidR="00F47032" w:rsidRPr="00324C45" w:rsidRDefault="00F47032" w:rsidP="00F47032">
      <w:pPr>
        <w:tabs>
          <w:tab w:val="num" w:pos="426"/>
          <w:tab w:val="left" w:pos="1256"/>
        </w:tabs>
        <w:spacing w:line="360" w:lineRule="auto"/>
        <w:ind w:left="426" w:hanging="426"/>
        <w:rPr>
          <w:rFonts w:ascii="Arial" w:hAnsi="Arial" w:cs="Arial"/>
          <w:sz w:val="24"/>
          <w:szCs w:val="24"/>
        </w:rPr>
      </w:pPr>
      <w:proofErr w:type="spellStart"/>
      <w:r w:rsidRPr="00324C45">
        <w:rPr>
          <w:rFonts w:ascii="Arial" w:hAnsi="Arial" w:cs="Arial"/>
          <w:b/>
          <w:bCs/>
          <w:sz w:val="24"/>
          <w:szCs w:val="24"/>
          <w:lang w:val="en-US"/>
        </w:rPr>
        <w:t>i</w:t>
      </w:r>
      <w:proofErr w:type="spellEnd"/>
      <w:r w:rsidRPr="00324C45">
        <w:rPr>
          <w:rFonts w:ascii="Arial" w:hAnsi="Arial" w:cs="Arial"/>
          <w:b/>
          <w:bCs/>
          <w:sz w:val="24"/>
          <w:szCs w:val="24"/>
          <w:lang w:val="en-US"/>
        </w:rPr>
        <w:t xml:space="preserve">.   Levels of </w:t>
      </w:r>
      <w:proofErr w:type="gramStart"/>
      <w:r w:rsidRPr="00324C45">
        <w:rPr>
          <w:rFonts w:ascii="Arial" w:hAnsi="Arial" w:cs="Arial"/>
          <w:b/>
          <w:bCs/>
          <w:sz w:val="24"/>
          <w:szCs w:val="24"/>
          <w:lang w:val="en-US"/>
        </w:rPr>
        <w:t>Virulence :</w:t>
      </w:r>
      <w:proofErr w:type="gramEnd"/>
      <w:r w:rsidRPr="00324C45">
        <w:rPr>
          <w:rFonts w:ascii="Arial" w:hAnsi="Arial" w:cs="Arial"/>
          <w:sz w:val="24"/>
          <w:szCs w:val="24"/>
          <w:lang w:val="en-US"/>
        </w:rPr>
        <w:t xml:space="preserve"> </w:t>
      </w:r>
    </w:p>
    <w:p w:rsidR="00F47032" w:rsidRPr="00324C45" w:rsidRDefault="00F47032" w:rsidP="00F47032">
      <w:pPr>
        <w:tabs>
          <w:tab w:val="num" w:pos="426"/>
          <w:tab w:val="left" w:pos="1256"/>
        </w:tabs>
        <w:spacing w:line="360" w:lineRule="auto"/>
        <w:ind w:left="426" w:hanging="426"/>
        <w:rPr>
          <w:rFonts w:ascii="Arial" w:hAnsi="Arial" w:cs="Arial"/>
          <w:sz w:val="24"/>
          <w:szCs w:val="24"/>
        </w:rPr>
      </w:pPr>
      <w:r w:rsidRPr="00324C45">
        <w:rPr>
          <w:rFonts w:ascii="Arial" w:hAnsi="Arial" w:cs="Arial"/>
          <w:b/>
          <w:bCs/>
          <w:sz w:val="24"/>
          <w:szCs w:val="24"/>
          <w:lang w:val="en-US"/>
        </w:rPr>
        <w:t>ii</w:t>
      </w:r>
      <w:proofErr w:type="gramStart"/>
      <w:r w:rsidRPr="00324C45">
        <w:rPr>
          <w:rFonts w:ascii="Arial" w:hAnsi="Arial" w:cs="Arial"/>
          <w:b/>
          <w:bCs/>
          <w:sz w:val="24"/>
          <w:szCs w:val="24"/>
          <w:lang w:val="en-US"/>
        </w:rPr>
        <w:t xml:space="preserve">.  </w:t>
      </w:r>
      <w:proofErr w:type="spellStart"/>
      <w:r w:rsidRPr="00324C45">
        <w:rPr>
          <w:rFonts w:ascii="Arial" w:hAnsi="Arial" w:cs="Arial"/>
          <w:b/>
          <w:bCs/>
          <w:sz w:val="24"/>
          <w:szCs w:val="24"/>
          <w:lang w:val="en-US"/>
        </w:rPr>
        <w:t>Inoculum</w:t>
      </w:r>
      <w:proofErr w:type="spellEnd"/>
      <w:proofErr w:type="gramEnd"/>
      <w:r w:rsidRPr="00324C45">
        <w:rPr>
          <w:rFonts w:ascii="Arial" w:hAnsi="Arial" w:cs="Arial"/>
          <w:b/>
          <w:bCs/>
          <w:sz w:val="24"/>
          <w:szCs w:val="24"/>
          <w:lang w:val="en-US"/>
        </w:rPr>
        <w:t xml:space="preserve"> density : </w:t>
      </w:r>
      <w:r w:rsidRPr="00324C45">
        <w:rPr>
          <w:rFonts w:ascii="Arial" w:hAnsi="Arial" w:cs="Arial"/>
          <w:sz w:val="24"/>
          <w:szCs w:val="24"/>
          <w:lang w:val="en-US"/>
        </w:rPr>
        <w:t xml:space="preserve">Quantity of </w:t>
      </w:r>
      <w:proofErr w:type="spellStart"/>
      <w:r w:rsidRPr="00324C45">
        <w:rPr>
          <w:rFonts w:ascii="Arial" w:hAnsi="Arial" w:cs="Arial"/>
          <w:sz w:val="24"/>
          <w:szCs w:val="24"/>
          <w:lang w:val="en-US"/>
        </w:rPr>
        <w:t>Inoculum</w:t>
      </w:r>
      <w:proofErr w:type="spellEnd"/>
      <w:r w:rsidRPr="00324C45">
        <w:rPr>
          <w:rFonts w:ascii="Arial" w:hAnsi="Arial" w:cs="Arial"/>
          <w:sz w:val="24"/>
          <w:szCs w:val="24"/>
          <w:lang w:val="en-US"/>
        </w:rPr>
        <w:t xml:space="preserve"> </w:t>
      </w:r>
    </w:p>
    <w:p w:rsidR="00F47032" w:rsidRPr="00324C45" w:rsidRDefault="00F47032" w:rsidP="00F47032">
      <w:pPr>
        <w:tabs>
          <w:tab w:val="num" w:pos="426"/>
          <w:tab w:val="left" w:pos="1256"/>
        </w:tabs>
        <w:spacing w:line="360" w:lineRule="auto"/>
        <w:ind w:left="426" w:hanging="426"/>
        <w:rPr>
          <w:rFonts w:ascii="Arial" w:hAnsi="Arial" w:cs="Arial"/>
          <w:sz w:val="24"/>
          <w:szCs w:val="24"/>
        </w:rPr>
      </w:pPr>
      <w:r w:rsidRPr="00324C45">
        <w:rPr>
          <w:rFonts w:ascii="Arial" w:hAnsi="Arial" w:cs="Arial"/>
          <w:b/>
          <w:bCs/>
          <w:sz w:val="24"/>
          <w:szCs w:val="24"/>
          <w:lang w:val="en-US"/>
        </w:rPr>
        <w:t xml:space="preserve">iii. Reproduction pattern of the Pathogen </w:t>
      </w:r>
    </w:p>
    <w:p w:rsidR="00F47032" w:rsidRPr="00324C45" w:rsidRDefault="00F47032" w:rsidP="00F47032">
      <w:pPr>
        <w:numPr>
          <w:ilvl w:val="0"/>
          <w:numId w:val="8"/>
        </w:numPr>
        <w:tabs>
          <w:tab w:val="num" w:pos="426"/>
          <w:tab w:val="left" w:pos="1256"/>
        </w:tabs>
        <w:spacing w:line="360" w:lineRule="auto"/>
        <w:rPr>
          <w:rFonts w:ascii="Arial" w:hAnsi="Arial" w:cs="Arial"/>
          <w:sz w:val="24"/>
          <w:szCs w:val="24"/>
        </w:rPr>
      </w:pPr>
      <w:r w:rsidRPr="00324C45">
        <w:rPr>
          <w:rFonts w:ascii="Arial" w:hAnsi="Arial" w:cs="Arial"/>
          <w:sz w:val="24"/>
          <w:szCs w:val="24"/>
          <w:lang w:val="en-US"/>
        </w:rPr>
        <w:t xml:space="preserve">High birth rate </w:t>
      </w:r>
    </w:p>
    <w:p w:rsidR="00F47032" w:rsidRPr="00324C45" w:rsidRDefault="00F47032" w:rsidP="00F47032">
      <w:pPr>
        <w:numPr>
          <w:ilvl w:val="0"/>
          <w:numId w:val="8"/>
        </w:numPr>
        <w:tabs>
          <w:tab w:val="num" w:pos="426"/>
          <w:tab w:val="left" w:pos="1256"/>
        </w:tabs>
        <w:spacing w:line="360" w:lineRule="auto"/>
        <w:rPr>
          <w:rFonts w:ascii="Arial" w:hAnsi="Arial" w:cs="Arial"/>
          <w:sz w:val="24"/>
          <w:szCs w:val="24"/>
        </w:rPr>
      </w:pPr>
      <w:r w:rsidRPr="00324C45">
        <w:rPr>
          <w:rFonts w:ascii="Arial" w:hAnsi="Arial" w:cs="Arial"/>
          <w:sz w:val="24"/>
          <w:szCs w:val="24"/>
          <w:lang w:val="en-US"/>
        </w:rPr>
        <w:t>Low death rate</w:t>
      </w:r>
    </w:p>
    <w:p w:rsidR="00F47032" w:rsidRPr="00324C45" w:rsidRDefault="00F47032" w:rsidP="00F47032">
      <w:pPr>
        <w:tabs>
          <w:tab w:val="num" w:pos="426"/>
          <w:tab w:val="left" w:pos="1256"/>
        </w:tabs>
        <w:spacing w:line="360" w:lineRule="auto"/>
        <w:ind w:left="426" w:hanging="426"/>
        <w:rPr>
          <w:rFonts w:ascii="Arial" w:hAnsi="Arial" w:cs="Arial"/>
          <w:sz w:val="24"/>
          <w:szCs w:val="24"/>
        </w:rPr>
      </w:pPr>
      <w:r w:rsidRPr="00324C45">
        <w:rPr>
          <w:rFonts w:ascii="Arial" w:hAnsi="Arial" w:cs="Arial"/>
          <w:b/>
          <w:bCs/>
          <w:sz w:val="24"/>
          <w:szCs w:val="24"/>
          <w:lang w:val="en-US"/>
        </w:rPr>
        <w:t>iv</w:t>
      </w:r>
      <w:proofErr w:type="gramStart"/>
      <w:r w:rsidRPr="00324C45">
        <w:rPr>
          <w:rFonts w:ascii="Arial" w:hAnsi="Arial" w:cs="Arial"/>
          <w:b/>
          <w:bCs/>
          <w:sz w:val="24"/>
          <w:szCs w:val="24"/>
          <w:lang w:val="en-US"/>
        </w:rPr>
        <w:t>.  Ecology</w:t>
      </w:r>
      <w:proofErr w:type="gramEnd"/>
      <w:r w:rsidRPr="00324C45">
        <w:rPr>
          <w:rFonts w:ascii="Arial" w:hAnsi="Arial" w:cs="Arial"/>
          <w:b/>
          <w:bCs/>
          <w:sz w:val="24"/>
          <w:szCs w:val="24"/>
          <w:lang w:val="en-US"/>
        </w:rPr>
        <w:t xml:space="preserve"> of the Pathogen </w:t>
      </w:r>
    </w:p>
    <w:p w:rsidR="00F47032" w:rsidRPr="00324C45" w:rsidRDefault="00F47032" w:rsidP="00F47032">
      <w:pPr>
        <w:numPr>
          <w:ilvl w:val="0"/>
          <w:numId w:val="9"/>
        </w:numPr>
        <w:tabs>
          <w:tab w:val="num" w:pos="426"/>
          <w:tab w:val="left" w:pos="1256"/>
        </w:tabs>
        <w:spacing w:line="360" w:lineRule="auto"/>
        <w:rPr>
          <w:rFonts w:ascii="Arial" w:hAnsi="Arial" w:cs="Arial"/>
          <w:sz w:val="24"/>
          <w:szCs w:val="24"/>
        </w:rPr>
      </w:pPr>
      <w:r w:rsidRPr="00324C45">
        <w:rPr>
          <w:rFonts w:ascii="Arial" w:hAnsi="Arial" w:cs="Arial"/>
          <w:sz w:val="24"/>
          <w:szCs w:val="24"/>
          <w:lang w:val="en-US"/>
        </w:rPr>
        <w:t>Internally seed borne</w:t>
      </w:r>
    </w:p>
    <w:p w:rsidR="00F47032" w:rsidRPr="00324C45" w:rsidRDefault="00F47032" w:rsidP="00F47032">
      <w:pPr>
        <w:numPr>
          <w:ilvl w:val="0"/>
          <w:numId w:val="9"/>
        </w:numPr>
        <w:tabs>
          <w:tab w:val="num" w:pos="426"/>
          <w:tab w:val="left" w:pos="1256"/>
        </w:tabs>
        <w:spacing w:line="360" w:lineRule="auto"/>
        <w:rPr>
          <w:rFonts w:ascii="Arial" w:hAnsi="Arial" w:cs="Arial"/>
          <w:sz w:val="24"/>
          <w:szCs w:val="24"/>
        </w:rPr>
      </w:pPr>
      <w:r w:rsidRPr="00324C45">
        <w:rPr>
          <w:rFonts w:ascii="Arial" w:hAnsi="Arial" w:cs="Arial"/>
          <w:sz w:val="24"/>
          <w:szCs w:val="24"/>
          <w:lang w:val="en-US"/>
        </w:rPr>
        <w:t>Externally seed borne</w:t>
      </w:r>
    </w:p>
    <w:p w:rsidR="00F47032" w:rsidRPr="00324C45" w:rsidRDefault="00F47032" w:rsidP="00F47032">
      <w:pPr>
        <w:numPr>
          <w:ilvl w:val="0"/>
          <w:numId w:val="9"/>
        </w:numPr>
        <w:tabs>
          <w:tab w:val="num" w:pos="426"/>
          <w:tab w:val="left" w:pos="1256"/>
        </w:tabs>
        <w:spacing w:line="360" w:lineRule="auto"/>
        <w:rPr>
          <w:rFonts w:ascii="Arial" w:hAnsi="Arial" w:cs="Arial"/>
          <w:sz w:val="24"/>
          <w:szCs w:val="24"/>
        </w:rPr>
      </w:pPr>
      <w:r w:rsidRPr="00324C45">
        <w:rPr>
          <w:rFonts w:ascii="Arial" w:hAnsi="Arial" w:cs="Arial"/>
          <w:sz w:val="24"/>
          <w:szCs w:val="24"/>
          <w:lang w:val="en-US"/>
        </w:rPr>
        <w:t>Contaminant</w:t>
      </w:r>
    </w:p>
    <w:p w:rsidR="00F47032" w:rsidRPr="00324C45" w:rsidRDefault="00F47032" w:rsidP="00F47032">
      <w:pPr>
        <w:tabs>
          <w:tab w:val="left" w:pos="426"/>
          <w:tab w:val="left" w:pos="1256"/>
        </w:tabs>
        <w:spacing w:line="360" w:lineRule="auto"/>
        <w:ind w:left="0" w:firstLine="0"/>
        <w:rPr>
          <w:rFonts w:ascii="Arial" w:hAnsi="Arial" w:cs="Arial"/>
          <w:sz w:val="24"/>
          <w:szCs w:val="24"/>
        </w:rPr>
      </w:pPr>
      <w:proofErr w:type="gramStart"/>
      <w:r>
        <w:rPr>
          <w:rFonts w:ascii="Arial" w:hAnsi="Arial" w:cs="Arial"/>
          <w:b/>
          <w:bCs/>
          <w:sz w:val="24"/>
          <w:szCs w:val="24"/>
          <w:lang w:val="en-US"/>
        </w:rPr>
        <w:t xml:space="preserve">v.  </w:t>
      </w:r>
      <w:r w:rsidRPr="00324C45">
        <w:rPr>
          <w:rFonts w:ascii="Arial" w:hAnsi="Arial" w:cs="Arial"/>
          <w:b/>
          <w:bCs/>
          <w:sz w:val="24"/>
          <w:szCs w:val="24"/>
          <w:lang w:val="en-US"/>
        </w:rPr>
        <w:t>Easy</w:t>
      </w:r>
      <w:proofErr w:type="gramEnd"/>
      <w:r w:rsidRPr="00324C45">
        <w:rPr>
          <w:rFonts w:ascii="Arial" w:hAnsi="Arial" w:cs="Arial"/>
          <w:b/>
          <w:bCs/>
          <w:sz w:val="24"/>
          <w:szCs w:val="24"/>
          <w:lang w:val="en-US"/>
        </w:rPr>
        <w:t xml:space="preserve"> &amp; rapid dispersal/Spread of the Pathogen </w:t>
      </w:r>
    </w:p>
    <w:p w:rsidR="00F47032" w:rsidRDefault="00F47032" w:rsidP="00F47032">
      <w:pPr>
        <w:tabs>
          <w:tab w:val="left" w:pos="1256"/>
        </w:tabs>
        <w:spacing w:line="360" w:lineRule="auto"/>
        <w:ind w:left="0" w:firstLine="0"/>
        <w:rPr>
          <w:rFonts w:ascii="Arial" w:hAnsi="Arial" w:cs="Arial"/>
          <w:sz w:val="24"/>
          <w:szCs w:val="24"/>
          <w:lang w:val="en-US"/>
        </w:rPr>
      </w:pPr>
      <w:r w:rsidRPr="00324C45">
        <w:rPr>
          <w:rFonts w:ascii="Arial" w:hAnsi="Arial" w:cs="Arial"/>
          <w:b/>
          <w:bCs/>
          <w:sz w:val="24"/>
          <w:szCs w:val="24"/>
          <w:lang w:val="en-US"/>
        </w:rPr>
        <w:t xml:space="preserve">vi. Adaptability of the </w:t>
      </w:r>
      <w:proofErr w:type="gramStart"/>
      <w:r w:rsidRPr="00324C45">
        <w:rPr>
          <w:rFonts w:ascii="Arial" w:hAnsi="Arial" w:cs="Arial"/>
          <w:b/>
          <w:bCs/>
          <w:sz w:val="24"/>
          <w:szCs w:val="24"/>
          <w:lang w:val="en-US"/>
        </w:rPr>
        <w:t>pathogen :</w:t>
      </w:r>
      <w:proofErr w:type="gramEnd"/>
      <w:r w:rsidRPr="00324C45">
        <w:rPr>
          <w:rFonts w:ascii="Arial" w:hAnsi="Arial" w:cs="Arial"/>
          <w:b/>
          <w:bCs/>
          <w:sz w:val="24"/>
          <w:szCs w:val="24"/>
          <w:lang w:val="en-US"/>
        </w:rPr>
        <w:t xml:space="preserve"> </w:t>
      </w:r>
      <w:r w:rsidRPr="00324C45">
        <w:rPr>
          <w:rFonts w:ascii="Arial" w:hAnsi="Arial" w:cs="Arial"/>
          <w:sz w:val="24"/>
          <w:szCs w:val="24"/>
          <w:lang w:val="en-US"/>
        </w:rPr>
        <w:t xml:space="preserve">Pathogen have the capacity to adopt in adverse </w:t>
      </w:r>
    </w:p>
    <w:p w:rsidR="00F47032" w:rsidRPr="00324C45" w:rsidRDefault="00F47032" w:rsidP="00F47032">
      <w:pPr>
        <w:tabs>
          <w:tab w:val="left" w:pos="1256"/>
        </w:tabs>
        <w:spacing w:line="360" w:lineRule="auto"/>
        <w:ind w:left="0" w:firstLine="0"/>
        <w:rPr>
          <w:rFonts w:ascii="Arial" w:hAnsi="Arial" w:cs="Arial"/>
          <w:sz w:val="24"/>
          <w:szCs w:val="24"/>
        </w:rPr>
      </w:pPr>
      <w:r>
        <w:rPr>
          <w:rFonts w:ascii="Arial" w:hAnsi="Arial" w:cs="Arial"/>
          <w:sz w:val="24"/>
          <w:szCs w:val="24"/>
          <w:lang w:val="en-US"/>
        </w:rPr>
        <w:t xml:space="preserve">    </w:t>
      </w:r>
      <w:proofErr w:type="gramStart"/>
      <w:r w:rsidRPr="00324C45">
        <w:rPr>
          <w:rFonts w:ascii="Arial" w:hAnsi="Arial" w:cs="Arial"/>
          <w:sz w:val="24"/>
          <w:szCs w:val="24"/>
          <w:lang w:val="en-US"/>
        </w:rPr>
        <w:t>conditions</w:t>
      </w:r>
      <w:proofErr w:type="gramEnd"/>
      <w:r w:rsidRPr="00324C45">
        <w:rPr>
          <w:rFonts w:ascii="Arial" w:hAnsi="Arial" w:cs="Arial"/>
          <w:sz w:val="24"/>
          <w:szCs w:val="24"/>
          <w:lang w:val="en-US"/>
        </w:rPr>
        <w:t xml:space="preserve">. </w:t>
      </w:r>
    </w:p>
    <w:p w:rsidR="00F47032" w:rsidRPr="00324C45" w:rsidRDefault="00F47032" w:rsidP="00F47032">
      <w:pPr>
        <w:tabs>
          <w:tab w:val="num" w:pos="426"/>
          <w:tab w:val="left" w:pos="1256"/>
        </w:tabs>
        <w:spacing w:line="360" w:lineRule="auto"/>
        <w:ind w:left="426" w:hanging="426"/>
        <w:rPr>
          <w:rFonts w:ascii="Arial" w:hAnsi="Arial" w:cs="Arial"/>
          <w:sz w:val="24"/>
          <w:szCs w:val="24"/>
        </w:rPr>
      </w:pPr>
      <w:r w:rsidRPr="00324C45">
        <w:rPr>
          <w:rFonts w:ascii="Arial" w:hAnsi="Arial" w:cs="Arial"/>
          <w:b/>
          <w:bCs/>
          <w:sz w:val="24"/>
          <w:szCs w:val="24"/>
          <w:lang w:val="en-US"/>
        </w:rPr>
        <w:t xml:space="preserve">3. Agronomic practices &amp; Environmental factors: </w:t>
      </w:r>
    </w:p>
    <w:p w:rsidR="00F47032" w:rsidRPr="00324C45" w:rsidRDefault="00F47032" w:rsidP="00F47032">
      <w:pPr>
        <w:tabs>
          <w:tab w:val="num" w:pos="426"/>
          <w:tab w:val="left" w:pos="1256"/>
        </w:tabs>
        <w:spacing w:line="360" w:lineRule="auto"/>
        <w:ind w:left="426" w:hanging="426"/>
        <w:rPr>
          <w:rFonts w:ascii="Arial" w:hAnsi="Arial" w:cs="Arial"/>
          <w:sz w:val="24"/>
          <w:szCs w:val="24"/>
        </w:rPr>
      </w:pPr>
      <w:r w:rsidRPr="00324C45">
        <w:rPr>
          <w:rFonts w:ascii="Arial" w:hAnsi="Arial" w:cs="Arial"/>
          <w:b/>
          <w:bCs/>
          <w:sz w:val="24"/>
          <w:szCs w:val="24"/>
          <w:lang w:val="en-US"/>
        </w:rPr>
        <w:t xml:space="preserve">Planting </w:t>
      </w:r>
      <w:proofErr w:type="gramStart"/>
      <w:r w:rsidRPr="00324C45">
        <w:rPr>
          <w:rFonts w:ascii="Arial" w:hAnsi="Arial" w:cs="Arial"/>
          <w:b/>
          <w:bCs/>
          <w:sz w:val="24"/>
          <w:szCs w:val="24"/>
          <w:lang w:val="en-US"/>
        </w:rPr>
        <w:t>time :</w:t>
      </w:r>
      <w:proofErr w:type="gramEnd"/>
      <w:r w:rsidRPr="00324C45">
        <w:rPr>
          <w:rFonts w:ascii="Arial" w:hAnsi="Arial" w:cs="Arial"/>
          <w:b/>
          <w:bCs/>
          <w:sz w:val="24"/>
          <w:szCs w:val="24"/>
          <w:lang w:val="en-US"/>
        </w:rPr>
        <w:t xml:space="preserve"> </w:t>
      </w:r>
      <w:r w:rsidRPr="00324C45">
        <w:rPr>
          <w:rFonts w:ascii="Arial" w:hAnsi="Arial" w:cs="Arial"/>
          <w:sz w:val="24"/>
          <w:szCs w:val="24"/>
          <w:lang w:val="en-US"/>
        </w:rPr>
        <w:t xml:space="preserve">Late planted maize had a greater chance for pre-harvest </w:t>
      </w:r>
      <w:proofErr w:type="spellStart"/>
      <w:r w:rsidRPr="00324C45">
        <w:rPr>
          <w:rFonts w:ascii="Arial" w:hAnsi="Arial" w:cs="Arial"/>
          <w:sz w:val="24"/>
          <w:szCs w:val="24"/>
          <w:lang w:val="en-US"/>
        </w:rPr>
        <w:t>Afla</w:t>
      </w:r>
      <w:proofErr w:type="spellEnd"/>
      <w:r w:rsidRPr="00324C45">
        <w:rPr>
          <w:rFonts w:ascii="Arial" w:hAnsi="Arial" w:cs="Arial"/>
          <w:sz w:val="24"/>
          <w:szCs w:val="24"/>
          <w:lang w:val="en-US"/>
        </w:rPr>
        <w:t xml:space="preserve">-toxin production as compared to early planted ones. Late </w:t>
      </w:r>
      <w:proofErr w:type="gramStart"/>
      <w:r w:rsidRPr="00324C45">
        <w:rPr>
          <w:rFonts w:ascii="Arial" w:hAnsi="Arial" w:cs="Arial"/>
          <w:sz w:val="24"/>
          <w:szCs w:val="24"/>
          <w:lang w:val="en-US"/>
        </w:rPr>
        <w:t>harvesting  of</w:t>
      </w:r>
      <w:proofErr w:type="gramEnd"/>
      <w:r w:rsidRPr="00324C45">
        <w:rPr>
          <w:rFonts w:ascii="Arial" w:hAnsi="Arial" w:cs="Arial"/>
          <w:sz w:val="24"/>
          <w:szCs w:val="24"/>
          <w:lang w:val="en-US"/>
        </w:rPr>
        <w:t xml:space="preserve"> peanut results in an increase in </w:t>
      </w:r>
      <w:proofErr w:type="spellStart"/>
      <w:r w:rsidRPr="00324C45">
        <w:rPr>
          <w:rFonts w:ascii="Arial" w:hAnsi="Arial" w:cs="Arial"/>
          <w:sz w:val="24"/>
          <w:szCs w:val="24"/>
          <w:lang w:val="en-US"/>
        </w:rPr>
        <w:t>Afla</w:t>
      </w:r>
      <w:proofErr w:type="spellEnd"/>
      <w:r w:rsidRPr="00324C45">
        <w:rPr>
          <w:rFonts w:ascii="Arial" w:hAnsi="Arial" w:cs="Arial"/>
          <w:sz w:val="24"/>
          <w:szCs w:val="24"/>
          <w:lang w:val="en-US"/>
        </w:rPr>
        <w:t xml:space="preserve">-toxin production </w:t>
      </w:r>
    </w:p>
    <w:p w:rsidR="00F47032" w:rsidRPr="00324C45" w:rsidRDefault="00F47032" w:rsidP="00F47032">
      <w:pPr>
        <w:tabs>
          <w:tab w:val="num" w:pos="426"/>
          <w:tab w:val="left" w:pos="1256"/>
        </w:tabs>
        <w:spacing w:line="360" w:lineRule="auto"/>
        <w:ind w:left="426" w:hanging="426"/>
        <w:rPr>
          <w:rFonts w:ascii="Arial" w:hAnsi="Arial" w:cs="Arial"/>
          <w:sz w:val="24"/>
          <w:szCs w:val="24"/>
        </w:rPr>
      </w:pPr>
      <w:r w:rsidRPr="00324C45">
        <w:rPr>
          <w:rFonts w:ascii="Arial" w:hAnsi="Arial" w:cs="Arial"/>
          <w:b/>
          <w:bCs/>
          <w:sz w:val="24"/>
          <w:szCs w:val="24"/>
          <w:lang w:val="en-US"/>
        </w:rPr>
        <w:t xml:space="preserve">Soil </w:t>
      </w:r>
      <w:proofErr w:type="gramStart"/>
      <w:r w:rsidRPr="00324C45">
        <w:rPr>
          <w:rFonts w:ascii="Arial" w:hAnsi="Arial" w:cs="Arial"/>
          <w:b/>
          <w:bCs/>
          <w:sz w:val="24"/>
          <w:szCs w:val="24"/>
          <w:lang w:val="en-US"/>
        </w:rPr>
        <w:t>type :</w:t>
      </w:r>
      <w:proofErr w:type="gramEnd"/>
      <w:r w:rsidRPr="00324C45">
        <w:rPr>
          <w:rFonts w:ascii="Arial" w:hAnsi="Arial" w:cs="Arial"/>
          <w:b/>
          <w:bCs/>
          <w:sz w:val="24"/>
          <w:szCs w:val="24"/>
          <w:lang w:val="en-US"/>
        </w:rPr>
        <w:t xml:space="preserve"> </w:t>
      </w:r>
      <w:proofErr w:type="spellStart"/>
      <w:r w:rsidRPr="00324C45">
        <w:rPr>
          <w:rFonts w:ascii="Arial" w:hAnsi="Arial" w:cs="Arial"/>
          <w:sz w:val="24"/>
          <w:szCs w:val="24"/>
          <w:lang w:val="en-US"/>
        </w:rPr>
        <w:t>Mycotoxin</w:t>
      </w:r>
      <w:proofErr w:type="spellEnd"/>
      <w:r w:rsidRPr="00324C45">
        <w:rPr>
          <w:rFonts w:ascii="Arial" w:hAnsi="Arial" w:cs="Arial"/>
          <w:sz w:val="24"/>
          <w:szCs w:val="24"/>
          <w:lang w:val="en-US"/>
        </w:rPr>
        <w:t xml:space="preserve"> production is less in </w:t>
      </w:r>
      <w:proofErr w:type="spellStart"/>
      <w:r w:rsidRPr="00324C45">
        <w:rPr>
          <w:rFonts w:ascii="Arial" w:hAnsi="Arial" w:cs="Arial"/>
          <w:sz w:val="24"/>
          <w:szCs w:val="24"/>
          <w:lang w:val="en-US"/>
        </w:rPr>
        <w:t>vertisols</w:t>
      </w:r>
      <w:proofErr w:type="spellEnd"/>
      <w:r w:rsidRPr="00324C45">
        <w:rPr>
          <w:rFonts w:ascii="Arial" w:hAnsi="Arial" w:cs="Arial"/>
          <w:sz w:val="24"/>
          <w:szCs w:val="24"/>
          <w:lang w:val="en-US"/>
        </w:rPr>
        <w:t xml:space="preserve"> as compared to the crop grown in </w:t>
      </w:r>
      <w:proofErr w:type="spellStart"/>
      <w:r w:rsidRPr="00324C45">
        <w:rPr>
          <w:rFonts w:ascii="Arial" w:hAnsi="Arial" w:cs="Arial"/>
          <w:sz w:val="24"/>
          <w:szCs w:val="24"/>
          <w:lang w:val="en-US"/>
        </w:rPr>
        <w:t>alfisols</w:t>
      </w:r>
      <w:proofErr w:type="spellEnd"/>
      <w:r w:rsidRPr="00324C45">
        <w:rPr>
          <w:rFonts w:ascii="Arial" w:hAnsi="Arial" w:cs="Arial"/>
          <w:b/>
          <w:bCs/>
          <w:sz w:val="24"/>
          <w:szCs w:val="24"/>
          <w:lang w:val="en-US"/>
        </w:rPr>
        <w:t xml:space="preserve"> </w:t>
      </w:r>
    </w:p>
    <w:p w:rsidR="00F47032" w:rsidRPr="00324C45" w:rsidRDefault="00F47032" w:rsidP="00F47032">
      <w:pPr>
        <w:tabs>
          <w:tab w:val="num" w:pos="426"/>
          <w:tab w:val="left" w:pos="1256"/>
        </w:tabs>
        <w:spacing w:line="360" w:lineRule="auto"/>
        <w:ind w:left="426" w:hanging="426"/>
        <w:rPr>
          <w:rFonts w:ascii="Arial" w:hAnsi="Arial" w:cs="Arial"/>
          <w:sz w:val="24"/>
          <w:szCs w:val="24"/>
        </w:rPr>
      </w:pPr>
      <w:r w:rsidRPr="00324C45">
        <w:rPr>
          <w:rFonts w:ascii="Arial" w:hAnsi="Arial" w:cs="Arial"/>
          <w:b/>
          <w:bCs/>
          <w:sz w:val="24"/>
          <w:szCs w:val="24"/>
          <w:lang w:val="en-US"/>
        </w:rPr>
        <w:t xml:space="preserve">Fertilizer </w:t>
      </w:r>
      <w:proofErr w:type="gramStart"/>
      <w:r w:rsidRPr="00324C45">
        <w:rPr>
          <w:rFonts w:ascii="Arial" w:hAnsi="Arial" w:cs="Arial"/>
          <w:b/>
          <w:bCs/>
          <w:sz w:val="24"/>
          <w:szCs w:val="24"/>
          <w:lang w:val="en-US"/>
        </w:rPr>
        <w:t>levels :</w:t>
      </w:r>
      <w:proofErr w:type="gramEnd"/>
      <w:r w:rsidRPr="00324C45">
        <w:rPr>
          <w:rFonts w:ascii="Arial" w:hAnsi="Arial" w:cs="Arial"/>
          <w:b/>
          <w:bCs/>
          <w:sz w:val="24"/>
          <w:szCs w:val="24"/>
          <w:lang w:val="en-US"/>
        </w:rPr>
        <w:t xml:space="preserve"> </w:t>
      </w:r>
      <w:r w:rsidRPr="00324C45">
        <w:rPr>
          <w:rFonts w:ascii="Arial" w:hAnsi="Arial" w:cs="Arial"/>
          <w:sz w:val="24"/>
          <w:szCs w:val="24"/>
          <w:lang w:val="en-US"/>
        </w:rPr>
        <w:t xml:space="preserve">Plant stress associated with reduced fertilization increases the incidence of </w:t>
      </w:r>
      <w:proofErr w:type="spellStart"/>
      <w:r w:rsidRPr="00324C45">
        <w:rPr>
          <w:rFonts w:ascii="Arial" w:hAnsi="Arial" w:cs="Arial"/>
          <w:sz w:val="24"/>
          <w:szCs w:val="24"/>
          <w:lang w:val="en-US"/>
        </w:rPr>
        <w:t>Afla</w:t>
      </w:r>
      <w:proofErr w:type="spellEnd"/>
      <w:r w:rsidRPr="00324C45">
        <w:rPr>
          <w:rFonts w:ascii="Arial" w:hAnsi="Arial" w:cs="Arial"/>
          <w:sz w:val="24"/>
          <w:szCs w:val="24"/>
          <w:lang w:val="en-US"/>
        </w:rPr>
        <w:t xml:space="preserve">-toxin. </w:t>
      </w:r>
      <w:proofErr w:type="gramStart"/>
      <w:r w:rsidRPr="00324C45">
        <w:rPr>
          <w:rFonts w:ascii="Arial" w:hAnsi="Arial" w:cs="Arial"/>
          <w:sz w:val="24"/>
          <w:szCs w:val="24"/>
          <w:lang w:val="en-US"/>
        </w:rPr>
        <w:t>Ex.</w:t>
      </w:r>
      <w:proofErr w:type="gramEnd"/>
      <w:r w:rsidRPr="00324C45">
        <w:rPr>
          <w:rFonts w:ascii="Arial" w:hAnsi="Arial" w:cs="Arial"/>
          <w:sz w:val="24"/>
          <w:szCs w:val="24"/>
          <w:lang w:val="en-US"/>
        </w:rPr>
        <w:t xml:space="preserve"> In maize</w:t>
      </w:r>
      <w:r w:rsidRPr="00324C45">
        <w:rPr>
          <w:rFonts w:ascii="Arial" w:hAnsi="Arial" w:cs="Arial"/>
          <w:b/>
          <w:bCs/>
          <w:sz w:val="24"/>
          <w:szCs w:val="24"/>
          <w:lang w:val="en-US"/>
        </w:rPr>
        <w:t xml:space="preserve"> </w:t>
      </w:r>
    </w:p>
    <w:p w:rsidR="00F47032" w:rsidRPr="00324C45" w:rsidRDefault="00F47032" w:rsidP="00F47032">
      <w:pPr>
        <w:tabs>
          <w:tab w:val="num" w:pos="426"/>
          <w:tab w:val="left" w:pos="1256"/>
        </w:tabs>
        <w:spacing w:line="360" w:lineRule="auto"/>
        <w:ind w:left="426" w:hanging="426"/>
        <w:rPr>
          <w:rFonts w:ascii="Arial" w:hAnsi="Arial" w:cs="Arial"/>
          <w:sz w:val="24"/>
          <w:szCs w:val="24"/>
        </w:rPr>
      </w:pPr>
      <w:r w:rsidRPr="00324C45">
        <w:rPr>
          <w:rFonts w:ascii="Arial" w:hAnsi="Arial" w:cs="Arial"/>
          <w:b/>
          <w:bCs/>
          <w:sz w:val="24"/>
          <w:szCs w:val="24"/>
          <w:lang w:val="en-US"/>
        </w:rPr>
        <w:t xml:space="preserve">Drought </w:t>
      </w:r>
      <w:proofErr w:type="gramStart"/>
      <w:r w:rsidRPr="00324C45">
        <w:rPr>
          <w:rFonts w:ascii="Arial" w:hAnsi="Arial" w:cs="Arial"/>
          <w:b/>
          <w:bCs/>
          <w:sz w:val="24"/>
          <w:szCs w:val="24"/>
          <w:lang w:val="en-US"/>
        </w:rPr>
        <w:t>conditions :</w:t>
      </w:r>
      <w:proofErr w:type="gramEnd"/>
      <w:r w:rsidRPr="00324C45">
        <w:rPr>
          <w:rFonts w:ascii="Arial" w:hAnsi="Arial" w:cs="Arial"/>
          <w:sz w:val="24"/>
          <w:szCs w:val="24"/>
          <w:lang w:val="en-US"/>
        </w:rPr>
        <w:t xml:space="preserve"> Drought conditions reduced the yield and predispose the plants to fungal infection and increases the toxin production</w:t>
      </w:r>
      <w:r w:rsidRPr="00324C45">
        <w:rPr>
          <w:rFonts w:ascii="Arial" w:hAnsi="Arial" w:cs="Arial"/>
          <w:b/>
          <w:bCs/>
          <w:sz w:val="24"/>
          <w:szCs w:val="24"/>
          <w:lang w:val="en-US"/>
        </w:rPr>
        <w:t xml:space="preserve"> </w:t>
      </w:r>
    </w:p>
    <w:p w:rsidR="00F47032" w:rsidRPr="00324C45" w:rsidRDefault="00F47032" w:rsidP="00F47032">
      <w:pPr>
        <w:tabs>
          <w:tab w:val="num" w:pos="426"/>
          <w:tab w:val="left" w:pos="1256"/>
        </w:tabs>
        <w:spacing w:line="360" w:lineRule="auto"/>
        <w:ind w:left="426" w:hanging="426"/>
        <w:rPr>
          <w:rFonts w:ascii="Arial" w:hAnsi="Arial" w:cs="Arial"/>
          <w:sz w:val="24"/>
          <w:szCs w:val="24"/>
        </w:rPr>
      </w:pPr>
      <w:r w:rsidRPr="00324C45">
        <w:rPr>
          <w:rFonts w:ascii="Arial" w:hAnsi="Arial" w:cs="Arial"/>
          <w:b/>
          <w:bCs/>
          <w:sz w:val="24"/>
          <w:szCs w:val="24"/>
          <w:lang w:val="en-US"/>
        </w:rPr>
        <w:t xml:space="preserve">Damaged pods &amp; </w:t>
      </w:r>
      <w:proofErr w:type="spellStart"/>
      <w:proofErr w:type="gramStart"/>
      <w:r w:rsidRPr="00324C45">
        <w:rPr>
          <w:rFonts w:ascii="Arial" w:hAnsi="Arial" w:cs="Arial"/>
          <w:b/>
          <w:bCs/>
          <w:sz w:val="24"/>
          <w:szCs w:val="24"/>
          <w:lang w:val="en-US"/>
        </w:rPr>
        <w:t>kernals</w:t>
      </w:r>
      <w:proofErr w:type="spellEnd"/>
      <w:r w:rsidRPr="00324C45">
        <w:rPr>
          <w:rFonts w:ascii="Arial" w:hAnsi="Arial" w:cs="Arial"/>
          <w:b/>
          <w:bCs/>
          <w:sz w:val="24"/>
          <w:szCs w:val="24"/>
          <w:lang w:val="en-US"/>
        </w:rPr>
        <w:t xml:space="preserve"> :</w:t>
      </w:r>
      <w:proofErr w:type="gramEnd"/>
      <w:r w:rsidRPr="00324C45">
        <w:rPr>
          <w:rFonts w:ascii="Arial" w:hAnsi="Arial" w:cs="Arial"/>
          <w:b/>
          <w:bCs/>
          <w:sz w:val="24"/>
          <w:szCs w:val="24"/>
          <w:lang w:val="en-US"/>
        </w:rPr>
        <w:t xml:space="preserve"> </w:t>
      </w:r>
      <w:r w:rsidRPr="00324C45">
        <w:rPr>
          <w:rFonts w:ascii="Arial" w:hAnsi="Arial" w:cs="Arial"/>
          <w:sz w:val="24"/>
          <w:szCs w:val="24"/>
          <w:lang w:val="en-US"/>
        </w:rPr>
        <w:t xml:space="preserve">Cracked or wounded pod wall or seed surface provide the more chances of the fungal entry lead to higher toxin production. </w:t>
      </w:r>
    </w:p>
    <w:p w:rsidR="00F47032" w:rsidRPr="00324C45" w:rsidRDefault="00F47032" w:rsidP="00F47032">
      <w:pPr>
        <w:tabs>
          <w:tab w:val="num" w:pos="426"/>
          <w:tab w:val="left" w:pos="1256"/>
        </w:tabs>
        <w:spacing w:line="360" w:lineRule="auto"/>
        <w:ind w:left="426" w:hanging="426"/>
        <w:rPr>
          <w:rFonts w:ascii="Arial" w:hAnsi="Arial" w:cs="Arial"/>
          <w:sz w:val="24"/>
          <w:szCs w:val="24"/>
        </w:rPr>
      </w:pPr>
      <w:r w:rsidRPr="00324C45">
        <w:rPr>
          <w:rFonts w:ascii="Arial" w:hAnsi="Arial" w:cs="Arial"/>
          <w:b/>
          <w:bCs/>
          <w:sz w:val="24"/>
          <w:szCs w:val="24"/>
          <w:lang w:val="en-US"/>
        </w:rPr>
        <w:lastRenderedPageBreak/>
        <w:t xml:space="preserve">Insect </w:t>
      </w:r>
      <w:proofErr w:type="gramStart"/>
      <w:r w:rsidRPr="00324C45">
        <w:rPr>
          <w:rFonts w:ascii="Arial" w:hAnsi="Arial" w:cs="Arial"/>
          <w:b/>
          <w:bCs/>
          <w:sz w:val="24"/>
          <w:szCs w:val="24"/>
          <w:lang w:val="en-US"/>
        </w:rPr>
        <w:t>damage :</w:t>
      </w:r>
      <w:proofErr w:type="gramEnd"/>
      <w:r w:rsidRPr="00324C45">
        <w:rPr>
          <w:rFonts w:ascii="Arial" w:hAnsi="Arial" w:cs="Arial"/>
          <w:sz w:val="24"/>
          <w:szCs w:val="24"/>
          <w:lang w:val="en-US"/>
        </w:rPr>
        <w:t xml:space="preserve"> Insect damage leads to formation of wounds and provide easy entry to fungal mycelium.</w:t>
      </w:r>
    </w:p>
    <w:p w:rsidR="00F47032" w:rsidRPr="00324C45" w:rsidRDefault="00F47032" w:rsidP="00F47032">
      <w:pPr>
        <w:tabs>
          <w:tab w:val="num" w:pos="426"/>
          <w:tab w:val="left" w:pos="1256"/>
        </w:tabs>
        <w:spacing w:line="360" w:lineRule="auto"/>
        <w:ind w:left="426" w:hanging="426"/>
        <w:rPr>
          <w:rFonts w:ascii="Arial" w:hAnsi="Arial" w:cs="Arial"/>
          <w:sz w:val="24"/>
          <w:szCs w:val="24"/>
        </w:rPr>
      </w:pPr>
      <w:r w:rsidRPr="00324C45">
        <w:rPr>
          <w:rFonts w:ascii="Arial" w:hAnsi="Arial" w:cs="Arial"/>
          <w:b/>
          <w:bCs/>
          <w:sz w:val="24"/>
          <w:szCs w:val="24"/>
          <w:lang w:val="en-US"/>
        </w:rPr>
        <w:t xml:space="preserve">Competition of </w:t>
      </w:r>
      <w:proofErr w:type="spellStart"/>
      <w:r w:rsidRPr="00324C45">
        <w:rPr>
          <w:rFonts w:ascii="Arial" w:hAnsi="Arial" w:cs="Arial"/>
          <w:b/>
          <w:bCs/>
          <w:sz w:val="24"/>
          <w:szCs w:val="24"/>
          <w:lang w:val="en-US"/>
        </w:rPr>
        <w:t>mycoflora</w:t>
      </w:r>
      <w:proofErr w:type="spellEnd"/>
      <w:r w:rsidRPr="00324C45">
        <w:rPr>
          <w:rFonts w:ascii="Arial" w:hAnsi="Arial" w:cs="Arial"/>
          <w:b/>
          <w:bCs/>
          <w:sz w:val="24"/>
          <w:szCs w:val="24"/>
          <w:lang w:val="en-US"/>
        </w:rPr>
        <w:t>:</w:t>
      </w:r>
      <w:r w:rsidRPr="00324C45">
        <w:rPr>
          <w:rFonts w:ascii="Arial" w:hAnsi="Arial" w:cs="Arial"/>
          <w:sz w:val="24"/>
          <w:szCs w:val="24"/>
          <w:lang w:val="en-US"/>
        </w:rPr>
        <w:t xml:space="preserve"> </w:t>
      </w:r>
      <w:proofErr w:type="spellStart"/>
      <w:r w:rsidRPr="00324C45">
        <w:rPr>
          <w:rFonts w:ascii="Arial" w:hAnsi="Arial" w:cs="Arial"/>
          <w:i/>
          <w:iCs/>
          <w:sz w:val="24"/>
          <w:szCs w:val="24"/>
          <w:lang w:val="en-US"/>
        </w:rPr>
        <w:t>Aspergillus</w:t>
      </w:r>
      <w:proofErr w:type="spellEnd"/>
      <w:r w:rsidRPr="00324C45">
        <w:rPr>
          <w:rFonts w:ascii="Arial" w:hAnsi="Arial" w:cs="Arial"/>
          <w:i/>
          <w:iCs/>
          <w:sz w:val="24"/>
          <w:szCs w:val="24"/>
          <w:lang w:val="en-US"/>
        </w:rPr>
        <w:t xml:space="preserve"> </w:t>
      </w:r>
      <w:proofErr w:type="spellStart"/>
      <w:proofErr w:type="gramStart"/>
      <w:r w:rsidRPr="00324C45">
        <w:rPr>
          <w:rFonts w:ascii="Arial" w:hAnsi="Arial" w:cs="Arial"/>
          <w:i/>
          <w:iCs/>
          <w:sz w:val="24"/>
          <w:szCs w:val="24"/>
          <w:lang w:val="en-US"/>
        </w:rPr>
        <w:t>niger</w:t>
      </w:r>
      <w:proofErr w:type="spellEnd"/>
      <w:proofErr w:type="gramEnd"/>
      <w:r w:rsidRPr="00324C45">
        <w:rPr>
          <w:rFonts w:ascii="Arial" w:hAnsi="Arial" w:cs="Arial"/>
          <w:i/>
          <w:iCs/>
          <w:sz w:val="24"/>
          <w:szCs w:val="24"/>
          <w:lang w:val="en-US"/>
        </w:rPr>
        <w:t xml:space="preserve"> </w:t>
      </w:r>
      <w:r w:rsidRPr="00324C45">
        <w:rPr>
          <w:rFonts w:ascii="Arial" w:hAnsi="Arial" w:cs="Arial"/>
          <w:sz w:val="24"/>
          <w:szCs w:val="24"/>
          <w:lang w:val="en-US"/>
        </w:rPr>
        <w:t xml:space="preserve">prevents the infection of </w:t>
      </w:r>
      <w:r w:rsidRPr="00324C45">
        <w:rPr>
          <w:rFonts w:ascii="Arial" w:hAnsi="Arial" w:cs="Arial"/>
          <w:i/>
          <w:iCs/>
          <w:sz w:val="24"/>
          <w:szCs w:val="24"/>
          <w:lang w:val="en-US"/>
        </w:rPr>
        <w:t xml:space="preserve">A. </w:t>
      </w:r>
      <w:proofErr w:type="spellStart"/>
      <w:r w:rsidRPr="00324C45">
        <w:rPr>
          <w:rFonts w:ascii="Arial" w:hAnsi="Arial" w:cs="Arial"/>
          <w:i/>
          <w:iCs/>
          <w:sz w:val="24"/>
          <w:szCs w:val="24"/>
          <w:lang w:val="en-US"/>
        </w:rPr>
        <w:t>flavus</w:t>
      </w:r>
      <w:proofErr w:type="spellEnd"/>
      <w:r w:rsidRPr="00324C45">
        <w:rPr>
          <w:rFonts w:ascii="Arial" w:hAnsi="Arial" w:cs="Arial"/>
          <w:i/>
          <w:iCs/>
          <w:sz w:val="24"/>
          <w:szCs w:val="24"/>
          <w:lang w:val="en-US"/>
        </w:rPr>
        <w:t xml:space="preserve"> </w:t>
      </w:r>
      <w:r w:rsidRPr="00324C45">
        <w:rPr>
          <w:rFonts w:ascii="Arial" w:hAnsi="Arial" w:cs="Arial"/>
          <w:sz w:val="24"/>
          <w:szCs w:val="24"/>
          <w:lang w:val="en-US"/>
        </w:rPr>
        <w:t>in peanut.</w:t>
      </w:r>
    </w:p>
    <w:p w:rsidR="00F47032" w:rsidRPr="00324C45" w:rsidRDefault="00F47032" w:rsidP="00F47032">
      <w:pPr>
        <w:tabs>
          <w:tab w:val="num" w:pos="426"/>
          <w:tab w:val="left" w:pos="1256"/>
        </w:tabs>
        <w:spacing w:line="360" w:lineRule="auto"/>
        <w:ind w:left="426" w:hanging="426"/>
        <w:rPr>
          <w:rFonts w:ascii="Arial" w:hAnsi="Arial" w:cs="Arial"/>
          <w:sz w:val="24"/>
          <w:szCs w:val="24"/>
        </w:rPr>
      </w:pPr>
      <w:r w:rsidRPr="00324C45">
        <w:rPr>
          <w:rFonts w:ascii="Arial" w:hAnsi="Arial" w:cs="Arial"/>
          <w:sz w:val="24"/>
          <w:szCs w:val="24"/>
          <w:lang w:val="en-US"/>
        </w:rPr>
        <w:t xml:space="preserve">        Metabolites of </w:t>
      </w:r>
      <w:proofErr w:type="spellStart"/>
      <w:r w:rsidRPr="00324C45">
        <w:rPr>
          <w:rFonts w:ascii="Arial" w:hAnsi="Arial" w:cs="Arial"/>
          <w:i/>
          <w:iCs/>
          <w:sz w:val="24"/>
          <w:szCs w:val="24"/>
          <w:lang w:val="en-US"/>
        </w:rPr>
        <w:t>Neurospora</w:t>
      </w:r>
      <w:proofErr w:type="spellEnd"/>
      <w:r w:rsidRPr="00324C45">
        <w:rPr>
          <w:rFonts w:ascii="Arial" w:hAnsi="Arial" w:cs="Arial"/>
          <w:sz w:val="24"/>
          <w:szCs w:val="24"/>
          <w:lang w:val="en-US"/>
        </w:rPr>
        <w:t xml:space="preserve"> sp. &amp; </w:t>
      </w:r>
      <w:proofErr w:type="spellStart"/>
      <w:r w:rsidRPr="00324C45">
        <w:rPr>
          <w:rFonts w:ascii="Arial" w:hAnsi="Arial" w:cs="Arial"/>
          <w:i/>
          <w:iCs/>
          <w:sz w:val="24"/>
          <w:szCs w:val="24"/>
          <w:lang w:val="en-US"/>
        </w:rPr>
        <w:t>Rhizopus</w:t>
      </w:r>
      <w:proofErr w:type="spellEnd"/>
      <w:r w:rsidRPr="00324C45">
        <w:rPr>
          <w:rFonts w:ascii="Arial" w:hAnsi="Arial" w:cs="Arial"/>
          <w:i/>
          <w:iCs/>
          <w:sz w:val="24"/>
          <w:szCs w:val="24"/>
          <w:lang w:val="en-US"/>
        </w:rPr>
        <w:t xml:space="preserve"> </w:t>
      </w:r>
      <w:r w:rsidRPr="00324C45">
        <w:rPr>
          <w:rFonts w:ascii="Arial" w:hAnsi="Arial" w:cs="Arial"/>
          <w:sz w:val="24"/>
          <w:szCs w:val="24"/>
          <w:lang w:val="en-US"/>
        </w:rPr>
        <w:t xml:space="preserve">sp. inhibit the growth of </w:t>
      </w:r>
      <w:proofErr w:type="spellStart"/>
      <w:r w:rsidRPr="00324C45">
        <w:rPr>
          <w:rFonts w:ascii="Arial" w:hAnsi="Arial" w:cs="Arial"/>
          <w:i/>
          <w:iCs/>
          <w:sz w:val="24"/>
          <w:szCs w:val="24"/>
          <w:lang w:val="en-US"/>
        </w:rPr>
        <w:t>Aspergillus</w:t>
      </w:r>
      <w:proofErr w:type="spellEnd"/>
      <w:r w:rsidRPr="00324C45">
        <w:rPr>
          <w:rFonts w:ascii="Arial" w:hAnsi="Arial" w:cs="Arial"/>
          <w:i/>
          <w:iCs/>
          <w:sz w:val="24"/>
          <w:szCs w:val="24"/>
          <w:lang w:val="en-US"/>
        </w:rPr>
        <w:t xml:space="preserve"> </w:t>
      </w:r>
      <w:proofErr w:type="spellStart"/>
      <w:r w:rsidRPr="00324C45">
        <w:rPr>
          <w:rFonts w:ascii="Arial" w:hAnsi="Arial" w:cs="Arial"/>
          <w:i/>
          <w:iCs/>
          <w:sz w:val="24"/>
          <w:szCs w:val="24"/>
          <w:lang w:val="en-US"/>
        </w:rPr>
        <w:t>flavus</w:t>
      </w:r>
      <w:proofErr w:type="spellEnd"/>
      <w:r w:rsidRPr="00324C45">
        <w:rPr>
          <w:rFonts w:ascii="Arial" w:hAnsi="Arial" w:cs="Arial"/>
          <w:i/>
          <w:iCs/>
          <w:sz w:val="24"/>
          <w:szCs w:val="24"/>
          <w:lang w:val="en-US"/>
        </w:rPr>
        <w:t xml:space="preserve"> </w:t>
      </w:r>
      <w:r w:rsidRPr="00324C45">
        <w:rPr>
          <w:rFonts w:ascii="Arial" w:hAnsi="Arial" w:cs="Arial"/>
          <w:sz w:val="24"/>
          <w:szCs w:val="24"/>
          <w:lang w:val="en-US"/>
        </w:rPr>
        <w:t xml:space="preserve">in pea nut. </w:t>
      </w:r>
    </w:p>
    <w:p w:rsidR="00F47032" w:rsidRPr="00324C45" w:rsidRDefault="00F47032" w:rsidP="00F47032">
      <w:pPr>
        <w:tabs>
          <w:tab w:val="num" w:pos="426"/>
          <w:tab w:val="left" w:pos="1256"/>
        </w:tabs>
        <w:spacing w:line="360" w:lineRule="auto"/>
        <w:ind w:left="426" w:hanging="426"/>
        <w:rPr>
          <w:rFonts w:ascii="Arial" w:hAnsi="Arial" w:cs="Arial"/>
          <w:sz w:val="24"/>
          <w:szCs w:val="24"/>
        </w:rPr>
      </w:pPr>
      <w:r w:rsidRPr="00324C45">
        <w:rPr>
          <w:rFonts w:ascii="Arial" w:hAnsi="Arial" w:cs="Arial"/>
          <w:b/>
          <w:bCs/>
          <w:sz w:val="24"/>
          <w:szCs w:val="24"/>
          <w:lang w:val="en-US"/>
        </w:rPr>
        <w:t xml:space="preserve">Moisture content: </w:t>
      </w:r>
      <w:r w:rsidRPr="00324C45">
        <w:rPr>
          <w:rFonts w:ascii="Arial" w:hAnsi="Arial" w:cs="Arial"/>
          <w:sz w:val="24"/>
          <w:szCs w:val="24"/>
          <w:lang w:val="en-US"/>
        </w:rPr>
        <w:t xml:space="preserve">Seed/grain moisture content (&gt;12%) increases the chance of infection. Low soil moisture </w:t>
      </w:r>
      <w:proofErr w:type="spellStart"/>
      <w:r w:rsidRPr="00324C45">
        <w:rPr>
          <w:rFonts w:ascii="Arial" w:hAnsi="Arial" w:cs="Arial"/>
          <w:sz w:val="24"/>
          <w:szCs w:val="24"/>
          <w:lang w:val="en-US"/>
        </w:rPr>
        <w:t>favours</w:t>
      </w:r>
      <w:proofErr w:type="spellEnd"/>
      <w:r w:rsidRPr="00324C45">
        <w:rPr>
          <w:rFonts w:ascii="Arial" w:hAnsi="Arial" w:cs="Arial"/>
          <w:sz w:val="24"/>
          <w:szCs w:val="24"/>
          <w:lang w:val="en-US"/>
        </w:rPr>
        <w:t xml:space="preserve"> the fungal invasion &amp; </w:t>
      </w:r>
      <w:proofErr w:type="gramStart"/>
      <w:r w:rsidRPr="00324C45">
        <w:rPr>
          <w:rFonts w:ascii="Arial" w:hAnsi="Arial" w:cs="Arial"/>
          <w:sz w:val="24"/>
          <w:szCs w:val="24"/>
          <w:lang w:val="en-US"/>
        </w:rPr>
        <w:t>increase</w:t>
      </w:r>
      <w:proofErr w:type="gramEnd"/>
      <w:r w:rsidRPr="00324C45">
        <w:rPr>
          <w:rFonts w:ascii="Arial" w:hAnsi="Arial" w:cs="Arial"/>
          <w:sz w:val="24"/>
          <w:szCs w:val="24"/>
          <w:lang w:val="en-US"/>
        </w:rPr>
        <w:t xml:space="preserve"> the toxin production </w:t>
      </w:r>
    </w:p>
    <w:p w:rsidR="00F47032" w:rsidRPr="00324C45" w:rsidRDefault="00F47032" w:rsidP="00F47032">
      <w:pPr>
        <w:tabs>
          <w:tab w:val="num" w:pos="426"/>
          <w:tab w:val="left" w:pos="1256"/>
        </w:tabs>
        <w:spacing w:line="360" w:lineRule="auto"/>
        <w:ind w:left="426" w:hanging="426"/>
        <w:rPr>
          <w:rFonts w:ascii="Arial" w:hAnsi="Arial" w:cs="Arial"/>
          <w:sz w:val="24"/>
          <w:szCs w:val="24"/>
        </w:rPr>
      </w:pPr>
      <w:proofErr w:type="gramStart"/>
      <w:r w:rsidRPr="00324C45">
        <w:rPr>
          <w:rFonts w:ascii="Arial" w:hAnsi="Arial" w:cs="Arial"/>
          <w:b/>
          <w:bCs/>
          <w:sz w:val="24"/>
          <w:szCs w:val="24"/>
          <w:lang w:val="en-US"/>
        </w:rPr>
        <w:t>Temperature :</w:t>
      </w:r>
      <w:proofErr w:type="gramEnd"/>
      <w:r w:rsidRPr="00324C45">
        <w:rPr>
          <w:rFonts w:ascii="Arial" w:hAnsi="Arial" w:cs="Arial"/>
          <w:sz w:val="24"/>
          <w:szCs w:val="24"/>
          <w:lang w:val="en-US"/>
        </w:rPr>
        <w:t xml:space="preserve"> Warm weather </w:t>
      </w:r>
      <w:proofErr w:type="spellStart"/>
      <w:r w:rsidRPr="00324C45">
        <w:rPr>
          <w:rFonts w:ascii="Arial" w:hAnsi="Arial" w:cs="Arial"/>
          <w:sz w:val="24"/>
          <w:szCs w:val="24"/>
          <w:lang w:val="en-US"/>
        </w:rPr>
        <w:t>favours</w:t>
      </w:r>
      <w:proofErr w:type="spellEnd"/>
      <w:r w:rsidRPr="00324C45">
        <w:rPr>
          <w:rFonts w:ascii="Arial" w:hAnsi="Arial" w:cs="Arial"/>
          <w:sz w:val="24"/>
          <w:szCs w:val="24"/>
          <w:lang w:val="en-US"/>
        </w:rPr>
        <w:t xml:space="preserve"> the fungal growth &amp; toxin production. Ex. </w:t>
      </w:r>
      <w:proofErr w:type="spellStart"/>
      <w:r w:rsidRPr="00324C45">
        <w:rPr>
          <w:rFonts w:ascii="Arial" w:hAnsi="Arial" w:cs="Arial"/>
          <w:i/>
          <w:iCs/>
          <w:sz w:val="24"/>
          <w:szCs w:val="24"/>
          <w:lang w:val="en-US"/>
        </w:rPr>
        <w:t>Aspergillus</w:t>
      </w:r>
      <w:proofErr w:type="spellEnd"/>
      <w:r w:rsidRPr="00324C45">
        <w:rPr>
          <w:rFonts w:ascii="Arial" w:hAnsi="Arial" w:cs="Arial"/>
          <w:i/>
          <w:iCs/>
          <w:sz w:val="24"/>
          <w:szCs w:val="24"/>
          <w:lang w:val="en-US"/>
        </w:rPr>
        <w:t xml:space="preserve"> </w:t>
      </w:r>
      <w:proofErr w:type="spellStart"/>
      <w:r w:rsidRPr="00324C45">
        <w:rPr>
          <w:rFonts w:ascii="Arial" w:hAnsi="Arial" w:cs="Arial"/>
          <w:i/>
          <w:iCs/>
          <w:sz w:val="24"/>
          <w:szCs w:val="24"/>
          <w:lang w:val="en-US"/>
        </w:rPr>
        <w:t>flavus</w:t>
      </w:r>
      <w:proofErr w:type="spellEnd"/>
      <w:r w:rsidRPr="00324C45">
        <w:rPr>
          <w:rFonts w:ascii="Arial" w:hAnsi="Arial" w:cs="Arial"/>
          <w:sz w:val="24"/>
          <w:szCs w:val="24"/>
          <w:lang w:val="en-US"/>
        </w:rPr>
        <w:t xml:space="preserve"> infection on maize seeds is </w:t>
      </w:r>
      <w:proofErr w:type="spellStart"/>
      <w:r w:rsidRPr="00324C45">
        <w:rPr>
          <w:rFonts w:ascii="Arial" w:hAnsi="Arial" w:cs="Arial"/>
          <w:sz w:val="24"/>
          <w:szCs w:val="24"/>
          <w:lang w:val="en-US"/>
        </w:rPr>
        <w:t>favoured</w:t>
      </w:r>
      <w:proofErr w:type="spellEnd"/>
      <w:r w:rsidRPr="00324C45">
        <w:rPr>
          <w:rFonts w:ascii="Arial" w:hAnsi="Arial" w:cs="Arial"/>
          <w:sz w:val="24"/>
          <w:szCs w:val="24"/>
          <w:lang w:val="en-US"/>
        </w:rPr>
        <w:t xml:space="preserve"> </w:t>
      </w:r>
      <w:proofErr w:type="gramStart"/>
      <w:r w:rsidRPr="00324C45">
        <w:rPr>
          <w:rFonts w:ascii="Arial" w:hAnsi="Arial" w:cs="Arial"/>
          <w:sz w:val="24"/>
          <w:szCs w:val="24"/>
          <w:lang w:val="en-US"/>
        </w:rPr>
        <w:t>by  high</w:t>
      </w:r>
      <w:proofErr w:type="gramEnd"/>
      <w:r w:rsidRPr="00324C45">
        <w:rPr>
          <w:rFonts w:ascii="Arial" w:hAnsi="Arial" w:cs="Arial"/>
          <w:sz w:val="24"/>
          <w:szCs w:val="24"/>
          <w:lang w:val="en-US"/>
        </w:rPr>
        <w:t xml:space="preserve"> temp. </w:t>
      </w:r>
      <w:proofErr w:type="gramStart"/>
      <w:r w:rsidRPr="00324C45">
        <w:rPr>
          <w:rFonts w:ascii="Arial" w:hAnsi="Arial" w:cs="Arial"/>
          <w:sz w:val="24"/>
          <w:szCs w:val="24"/>
          <w:lang w:val="en-US"/>
        </w:rPr>
        <w:t>(32-38</w:t>
      </w:r>
      <w:r w:rsidRPr="00324C45">
        <w:rPr>
          <w:rFonts w:ascii="Arial" w:hAnsi="Arial" w:cs="Arial"/>
          <w:sz w:val="24"/>
          <w:szCs w:val="24"/>
          <w:vertAlign w:val="superscript"/>
          <w:lang w:val="en-US"/>
        </w:rPr>
        <w:t>0</w:t>
      </w:r>
      <w:r w:rsidRPr="00324C45">
        <w:rPr>
          <w:rFonts w:ascii="Arial" w:hAnsi="Arial" w:cs="Arial"/>
          <w:sz w:val="24"/>
          <w:szCs w:val="24"/>
          <w:lang w:val="en-US"/>
        </w:rPr>
        <w:t>C) rather than cool temp.</w:t>
      </w:r>
      <w:proofErr w:type="gramEnd"/>
      <w:r w:rsidRPr="00324C45">
        <w:rPr>
          <w:rFonts w:ascii="Arial" w:hAnsi="Arial" w:cs="Arial"/>
          <w:sz w:val="24"/>
          <w:szCs w:val="24"/>
          <w:lang w:val="en-US"/>
        </w:rPr>
        <w:t xml:space="preserve"> (21-26</w:t>
      </w:r>
      <w:r w:rsidRPr="00324C45">
        <w:rPr>
          <w:rFonts w:ascii="Arial" w:hAnsi="Arial" w:cs="Arial"/>
          <w:sz w:val="24"/>
          <w:szCs w:val="24"/>
          <w:vertAlign w:val="superscript"/>
          <w:lang w:val="en-US"/>
        </w:rPr>
        <w:t>0</w:t>
      </w:r>
      <w:r w:rsidRPr="00324C45">
        <w:rPr>
          <w:rFonts w:ascii="Arial" w:hAnsi="Arial" w:cs="Arial"/>
          <w:sz w:val="24"/>
          <w:szCs w:val="24"/>
          <w:lang w:val="en-US"/>
        </w:rPr>
        <w:t>C)</w:t>
      </w:r>
    </w:p>
    <w:p w:rsidR="00F47032" w:rsidRPr="00324C45" w:rsidRDefault="00F47032" w:rsidP="00F47032">
      <w:pPr>
        <w:tabs>
          <w:tab w:val="num" w:pos="426"/>
          <w:tab w:val="left" w:pos="1256"/>
        </w:tabs>
        <w:spacing w:line="360" w:lineRule="auto"/>
        <w:ind w:left="426" w:hanging="426"/>
        <w:rPr>
          <w:rFonts w:ascii="Arial" w:hAnsi="Arial" w:cs="Arial"/>
          <w:sz w:val="24"/>
          <w:szCs w:val="24"/>
        </w:rPr>
      </w:pPr>
      <w:r w:rsidRPr="00324C45">
        <w:rPr>
          <w:rFonts w:ascii="Arial" w:hAnsi="Arial" w:cs="Arial"/>
          <w:b/>
          <w:bCs/>
          <w:sz w:val="24"/>
          <w:szCs w:val="24"/>
          <w:lang w:val="en-US"/>
        </w:rPr>
        <w:t>Oxygen-CO</w:t>
      </w:r>
      <w:r w:rsidRPr="00324C45">
        <w:rPr>
          <w:rFonts w:ascii="Arial" w:hAnsi="Arial" w:cs="Arial"/>
          <w:b/>
          <w:bCs/>
          <w:sz w:val="24"/>
          <w:szCs w:val="24"/>
          <w:vertAlign w:val="subscript"/>
          <w:lang w:val="en-US"/>
        </w:rPr>
        <w:t>2</w:t>
      </w:r>
      <w:r w:rsidRPr="00324C45">
        <w:rPr>
          <w:rFonts w:ascii="Arial" w:hAnsi="Arial" w:cs="Arial"/>
          <w:b/>
          <w:bCs/>
          <w:sz w:val="24"/>
          <w:szCs w:val="24"/>
          <w:lang w:val="en-US"/>
        </w:rPr>
        <w:t xml:space="preserve"> </w:t>
      </w:r>
      <w:proofErr w:type="gramStart"/>
      <w:r w:rsidRPr="00324C45">
        <w:rPr>
          <w:rFonts w:ascii="Arial" w:hAnsi="Arial" w:cs="Arial"/>
          <w:b/>
          <w:bCs/>
          <w:sz w:val="24"/>
          <w:szCs w:val="24"/>
          <w:lang w:val="en-US"/>
        </w:rPr>
        <w:t>concentration :</w:t>
      </w:r>
      <w:proofErr w:type="gramEnd"/>
      <w:r w:rsidRPr="00324C45">
        <w:rPr>
          <w:rFonts w:ascii="Arial" w:hAnsi="Arial" w:cs="Arial"/>
          <w:b/>
          <w:bCs/>
          <w:sz w:val="24"/>
          <w:szCs w:val="24"/>
          <w:lang w:val="en-US"/>
        </w:rPr>
        <w:t xml:space="preserve"> </w:t>
      </w:r>
      <w:r w:rsidRPr="00324C45">
        <w:rPr>
          <w:rFonts w:ascii="Arial" w:hAnsi="Arial" w:cs="Arial"/>
          <w:sz w:val="24"/>
          <w:szCs w:val="24"/>
          <w:lang w:val="en-US"/>
        </w:rPr>
        <w:t xml:space="preserve">With increasing </w:t>
      </w:r>
      <w:r w:rsidRPr="00324C45">
        <w:rPr>
          <w:rFonts w:ascii="Arial" w:hAnsi="Arial" w:cs="Arial"/>
          <w:b/>
          <w:bCs/>
          <w:sz w:val="24"/>
          <w:szCs w:val="24"/>
          <w:lang w:val="en-US"/>
        </w:rPr>
        <w:t>CO</w:t>
      </w:r>
      <w:r w:rsidRPr="00324C45">
        <w:rPr>
          <w:rFonts w:ascii="Arial" w:hAnsi="Arial" w:cs="Arial"/>
          <w:b/>
          <w:bCs/>
          <w:sz w:val="24"/>
          <w:szCs w:val="24"/>
          <w:vertAlign w:val="subscript"/>
          <w:lang w:val="en-US"/>
        </w:rPr>
        <w:t>2</w:t>
      </w:r>
      <w:r w:rsidRPr="00324C45">
        <w:rPr>
          <w:rFonts w:ascii="Arial" w:hAnsi="Arial" w:cs="Arial"/>
          <w:b/>
          <w:bCs/>
          <w:sz w:val="24"/>
          <w:szCs w:val="24"/>
          <w:lang w:val="en-US"/>
        </w:rPr>
        <w:t xml:space="preserve"> </w:t>
      </w:r>
      <w:r w:rsidRPr="00324C45">
        <w:rPr>
          <w:rFonts w:ascii="Arial" w:hAnsi="Arial" w:cs="Arial"/>
          <w:sz w:val="24"/>
          <w:szCs w:val="24"/>
          <w:lang w:val="en-US"/>
        </w:rPr>
        <w:t xml:space="preserve">concentration, decrease in toxin production. Similarly reduced </w:t>
      </w:r>
      <w:proofErr w:type="gramStart"/>
      <w:r w:rsidRPr="00324C45">
        <w:rPr>
          <w:rFonts w:ascii="Arial" w:hAnsi="Arial" w:cs="Arial"/>
          <w:b/>
          <w:bCs/>
          <w:sz w:val="24"/>
          <w:szCs w:val="24"/>
          <w:lang w:val="en-US"/>
        </w:rPr>
        <w:t>O</w:t>
      </w:r>
      <w:r w:rsidRPr="00324C45">
        <w:rPr>
          <w:rFonts w:ascii="Arial" w:hAnsi="Arial" w:cs="Arial"/>
          <w:b/>
          <w:bCs/>
          <w:sz w:val="24"/>
          <w:szCs w:val="24"/>
          <w:vertAlign w:val="subscript"/>
          <w:lang w:val="en-US"/>
        </w:rPr>
        <w:t>2</w:t>
      </w:r>
      <w:r w:rsidRPr="00324C45">
        <w:rPr>
          <w:rFonts w:ascii="Arial" w:hAnsi="Arial" w:cs="Arial"/>
          <w:b/>
          <w:bCs/>
          <w:sz w:val="24"/>
          <w:szCs w:val="24"/>
          <w:lang w:val="en-US"/>
        </w:rPr>
        <w:t xml:space="preserve"> </w:t>
      </w:r>
      <w:r w:rsidRPr="00324C45">
        <w:rPr>
          <w:rFonts w:ascii="Arial" w:hAnsi="Arial" w:cs="Arial"/>
          <w:sz w:val="24"/>
          <w:szCs w:val="24"/>
          <w:lang w:val="en-US"/>
        </w:rPr>
        <w:t xml:space="preserve"> concentration</w:t>
      </w:r>
      <w:proofErr w:type="gramEnd"/>
      <w:r w:rsidRPr="00324C45">
        <w:rPr>
          <w:rFonts w:ascii="Arial" w:hAnsi="Arial" w:cs="Arial"/>
          <w:sz w:val="24"/>
          <w:szCs w:val="24"/>
          <w:lang w:val="en-US"/>
        </w:rPr>
        <w:t>, decrease the toxin production.</w:t>
      </w:r>
      <w:r w:rsidRPr="00324C45">
        <w:rPr>
          <w:rFonts w:ascii="Arial" w:hAnsi="Arial" w:cs="Arial"/>
          <w:sz w:val="24"/>
          <w:szCs w:val="24"/>
          <w:vertAlign w:val="subscript"/>
          <w:lang w:val="en-US"/>
        </w:rPr>
        <w:t xml:space="preserve"> </w:t>
      </w:r>
    </w:p>
    <w:p w:rsidR="00F47032" w:rsidRPr="00324C45" w:rsidRDefault="00F47032" w:rsidP="00F47032">
      <w:pPr>
        <w:tabs>
          <w:tab w:val="num" w:pos="426"/>
          <w:tab w:val="left" w:pos="1256"/>
        </w:tabs>
        <w:spacing w:line="360" w:lineRule="auto"/>
        <w:ind w:left="426" w:hanging="426"/>
        <w:rPr>
          <w:rFonts w:ascii="Arial" w:hAnsi="Arial" w:cs="Arial"/>
          <w:sz w:val="24"/>
          <w:szCs w:val="24"/>
        </w:rPr>
      </w:pPr>
      <w:r w:rsidRPr="00324C45">
        <w:rPr>
          <w:rFonts w:ascii="Arial" w:hAnsi="Arial" w:cs="Arial"/>
          <w:sz w:val="24"/>
          <w:szCs w:val="24"/>
          <w:lang w:val="en-US"/>
        </w:rPr>
        <w:t xml:space="preserve"> </w:t>
      </w:r>
    </w:p>
    <w:p w:rsidR="00F47032" w:rsidRDefault="00F47032" w:rsidP="00F47032">
      <w:pPr>
        <w:tabs>
          <w:tab w:val="num" w:pos="426"/>
          <w:tab w:val="left" w:pos="1256"/>
        </w:tabs>
        <w:spacing w:line="360" w:lineRule="auto"/>
        <w:ind w:left="426" w:hanging="426"/>
        <w:jc w:val="center"/>
        <w:rPr>
          <w:rFonts w:ascii="Arial" w:hAnsi="Arial" w:cs="Arial"/>
          <w:b/>
          <w:bCs/>
          <w:sz w:val="24"/>
          <w:szCs w:val="24"/>
          <w:lang w:val="en-US"/>
        </w:rPr>
      </w:pPr>
      <w:r w:rsidRPr="00320B83">
        <w:rPr>
          <w:rFonts w:ascii="Arial" w:hAnsi="Arial" w:cs="Arial"/>
          <w:b/>
          <w:bCs/>
          <w:sz w:val="24"/>
          <w:szCs w:val="24"/>
          <w:lang w:val="en-US"/>
        </w:rPr>
        <w:t xml:space="preserve">Techniques for the detection of </w:t>
      </w:r>
      <w:proofErr w:type="spellStart"/>
      <w:r w:rsidRPr="00320B83">
        <w:rPr>
          <w:rFonts w:ascii="Arial" w:hAnsi="Arial" w:cs="Arial"/>
          <w:b/>
          <w:bCs/>
          <w:sz w:val="24"/>
          <w:szCs w:val="24"/>
          <w:lang w:val="en-US"/>
        </w:rPr>
        <w:t>mycotoxins</w:t>
      </w:r>
      <w:proofErr w:type="spellEnd"/>
    </w:p>
    <w:p w:rsidR="00F47032" w:rsidRPr="00320B83" w:rsidRDefault="00F47032" w:rsidP="00F47032">
      <w:pPr>
        <w:tabs>
          <w:tab w:val="num" w:pos="426"/>
          <w:tab w:val="left" w:pos="1256"/>
        </w:tabs>
        <w:spacing w:line="360" w:lineRule="auto"/>
        <w:ind w:left="426" w:hanging="426"/>
        <w:rPr>
          <w:rFonts w:ascii="Arial" w:hAnsi="Arial" w:cs="Arial"/>
          <w:sz w:val="24"/>
          <w:szCs w:val="24"/>
        </w:rPr>
      </w:pPr>
      <w:r>
        <w:rPr>
          <w:rFonts w:ascii="Arial" w:hAnsi="Arial" w:cs="Arial"/>
          <w:sz w:val="24"/>
          <w:szCs w:val="24"/>
          <w:lang w:val="en-US"/>
        </w:rPr>
        <w:t xml:space="preserve">      </w:t>
      </w:r>
      <w:r w:rsidRPr="00320B83">
        <w:rPr>
          <w:rFonts w:ascii="Arial" w:hAnsi="Arial" w:cs="Arial"/>
          <w:sz w:val="24"/>
          <w:szCs w:val="24"/>
          <w:lang w:val="en-US"/>
        </w:rPr>
        <w:t xml:space="preserve">During fungal pathogenesis several metabolic compounds are produced that are hazardous to the health. Several analytical methods have been advocated and </w:t>
      </w:r>
      <w:proofErr w:type="spellStart"/>
      <w:r w:rsidRPr="00320B83">
        <w:rPr>
          <w:rFonts w:ascii="Arial" w:hAnsi="Arial" w:cs="Arial"/>
          <w:sz w:val="24"/>
          <w:szCs w:val="24"/>
          <w:lang w:val="en-US"/>
        </w:rPr>
        <w:t>standarized</w:t>
      </w:r>
      <w:proofErr w:type="spellEnd"/>
      <w:r w:rsidRPr="00320B83">
        <w:rPr>
          <w:rFonts w:ascii="Arial" w:hAnsi="Arial" w:cs="Arial"/>
          <w:sz w:val="24"/>
          <w:szCs w:val="24"/>
          <w:lang w:val="en-US"/>
        </w:rPr>
        <w:t xml:space="preserve"> for the detection of </w:t>
      </w:r>
      <w:proofErr w:type="spellStart"/>
      <w:r w:rsidRPr="00320B83">
        <w:rPr>
          <w:rFonts w:ascii="Arial" w:hAnsi="Arial" w:cs="Arial"/>
          <w:sz w:val="24"/>
          <w:szCs w:val="24"/>
          <w:lang w:val="en-US"/>
        </w:rPr>
        <w:t>mycotoxins</w:t>
      </w:r>
      <w:proofErr w:type="spellEnd"/>
      <w:r w:rsidRPr="00320B83">
        <w:rPr>
          <w:rFonts w:ascii="Arial" w:hAnsi="Arial" w:cs="Arial"/>
          <w:sz w:val="24"/>
          <w:szCs w:val="24"/>
          <w:lang w:val="en-US"/>
        </w:rPr>
        <w:t>. The accuracy varies from one method to another as well as the type of Agricultural commodity.</w:t>
      </w:r>
    </w:p>
    <w:p w:rsidR="00F47032" w:rsidRPr="00320B83" w:rsidRDefault="00F47032" w:rsidP="00F47032">
      <w:pPr>
        <w:numPr>
          <w:ilvl w:val="0"/>
          <w:numId w:val="10"/>
        </w:numPr>
        <w:tabs>
          <w:tab w:val="num" w:pos="426"/>
          <w:tab w:val="left" w:pos="1256"/>
        </w:tabs>
        <w:spacing w:line="360" w:lineRule="auto"/>
        <w:rPr>
          <w:rFonts w:ascii="Arial" w:hAnsi="Arial" w:cs="Arial"/>
          <w:sz w:val="24"/>
          <w:szCs w:val="24"/>
        </w:rPr>
      </w:pPr>
      <w:r w:rsidRPr="00320B83">
        <w:rPr>
          <w:rFonts w:ascii="Arial" w:hAnsi="Arial" w:cs="Arial"/>
          <w:sz w:val="24"/>
          <w:szCs w:val="24"/>
          <w:lang w:val="en-US"/>
        </w:rPr>
        <w:t>Black light</w:t>
      </w:r>
    </w:p>
    <w:p w:rsidR="00F47032" w:rsidRPr="00320B83" w:rsidRDefault="00F47032" w:rsidP="00F47032">
      <w:pPr>
        <w:numPr>
          <w:ilvl w:val="0"/>
          <w:numId w:val="10"/>
        </w:numPr>
        <w:tabs>
          <w:tab w:val="num" w:pos="426"/>
          <w:tab w:val="left" w:pos="1256"/>
        </w:tabs>
        <w:spacing w:line="360" w:lineRule="auto"/>
        <w:rPr>
          <w:rFonts w:ascii="Arial" w:hAnsi="Arial" w:cs="Arial"/>
          <w:sz w:val="24"/>
          <w:szCs w:val="24"/>
        </w:rPr>
      </w:pPr>
      <w:r w:rsidRPr="00320B83">
        <w:rPr>
          <w:rFonts w:ascii="Arial" w:hAnsi="Arial" w:cs="Arial"/>
          <w:sz w:val="24"/>
          <w:szCs w:val="24"/>
          <w:lang w:val="en-US"/>
        </w:rPr>
        <w:t>Mini column chromatography (MCC)</w:t>
      </w:r>
    </w:p>
    <w:p w:rsidR="00F47032" w:rsidRPr="00320B83" w:rsidRDefault="00F47032" w:rsidP="00F47032">
      <w:pPr>
        <w:numPr>
          <w:ilvl w:val="0"/>
          <w:numId w:val="10"/>
        </w:numPr>
        <w:tabs>
          <w:tab w:val="num" w:pos="426"/>
          <w:tab w:val="left" w:pos="1256"/>
        </w:tabs>
        <w:spacing w:line="360" w:lineRule="auto"/>
        <w:rPr>
          <w:rFonts w:ascii="Arial" w:hAnsi="Arial" w:cs="Arial"/>
          <w:sz w:val="24"/>
          <w:szCs w:val="24"/>
        </w:rPr>
      </w:pPr>
      <w:r w:rsidRPr="00320B83">
        <w:rPr>
          <w:rFonts w:ascii="Arial" w:hAnsi="Arial" w:cs="Arial"/>
          <w:sz w:val="24"/>
          <w:szCs w:val="24"/>
          <w:lang w:val="en-US"/>
        </w:rPr>
        <w:t>High performance liquid chromatography (HPLC)</w:t>
      </w:r>
    </w:p>
    <w:p w:rsidR="00F47032" w:rsidRPr="00320B83" w:rsidRDefault="00F47032" w:rsidP="00F47032">
      <w:pPr>
        <w:numPr>
          <w:ilvl w:val="0"/>
          <w:numId w:val="10"/>
        </w:numPr>
        <w:tabs>
          <w:tab w:val="num" w:pos="426"/>
          <w:tab w:val="left" w:pos="1256"/>
        </w:tabs>
        <w:spacing w:line="360" w:lineRule="auto"/>
        <w:rPr>
          <w:rFonts w:ascii="Arial" w:hAnsi="Arial" w:cs="Arial"/>
          <w:sz w:val="24"/>
          <w:szCs w:val="24"/>
        </w:rPr>
      </w:pPr>
      <w:r w:rsidRPr="00320B83">
        <w:rPr>
          <w:rFonts w:ascii="Arial" w:hAnsi="Arial" w:cs="Arial"/>
          <w:sz w:val="24"/>
          <w:szCs w:val="24"/>
          <w:lang w:val="en-US"/>
        </w:rPr>
        <w:t>Gas liquid chromatography (GLC)</w:t>
      </w:r>
    </w:p>
    <w:p w:rsidR="00F47032" w:rsidRPr="00320B83" w:rsidRDefault="00F47032" w:rsidP="00F47032">
      <w:pPr>
        <w:numPr>
          <w:ilvl w:val="0"/>
          <w:numId w:val="10"/>
        </w:numPr>
        <w:tabs>
          <w:tab w:val="num" w:pos="426"/>
          <w:tab w:val="left" w:pos="1256"/>
        </w:tabs>
        <w:spacing w:line="360" w:lineRule="auto"/>
        <w:rPr>
          <w:rFonts w:ascii="Arial" w:hAnsi="Arial" w:cs="Arial"/>
          <w:sz w:val="24"/>
          <w:szCs w:val="24"/>
        </w:rPr>
      </w:pPr>
      <w:r w:rsidRPr="00320B83">
        <w:rPr>
          <w:rFonts w:ascii="Arial" w:hAnsi="Arial" w:cs="Arial"/>
          <w:sz w:val="24"/>
          <w:szCs w:val="24"/>
          <w:lang w:val="en-US"/>
        </w:rPr>
        <w:t>Thin layer chromatography (TLC)</w:t>
      </w:r>
    </w:p>
    <w:p w:rsidR="00F47032" w:rsidRPr="00320B83" w:rsidRDefault="00F47032" w:rsidP="00F47032">
      <w:pPr>
        <w:numPr>
          <w:ilvl w:val="0"/>
          <w:numId w:val="10"/>
        </w:numPr>
        <w:tabs>
          <w:tab w:val="num" w:pos="426"/>
          <w:tab w:val="left" w:pos="1256"/>
        </w:tabs>
        <w:spacing w:line="360" w:lineRule="auto"/>
        <w:rPr>
          <w:rFonts w:ascii="Arial" w:hAnsi="Arial" w:cs="Arial"/>
          <w:sz w:val="24"/>
          <w:szCs w:val="24"/>
        </w:rPr>
      </w:pPr>
      <w:proofErr w:type="spellStart"/>
      <w:r w:rsidRPr="00320B83">
        <w:rPr>
          <w:rFonts w:ascii="Arial" w:hAnsi="Arial" w:cs="Arial"/>
          <w:sz w:val="24"/>
          <w:szCs w:val="24"/>
          <w:lang w:val="en-US"/>
        </w:rPr>
        <w:t>Fluorotoxin</w:t>
      </w:r>
      <w:proofErr w:type="spellEnd"/>
      <w:r w:rsidRPr="00320B83">
        <w:rPr>
          <w:rFonts w:ascii="Arial" w:hAnsi="Arial" w:cs="Arial"/>
          <w:sz w:val="24"/>
          <w:szCs w:val="24"/>
          <w:lang w:val="en-US"/>
        </w:rPr>
        <w:t xml:space="preserve"> meter</w:t>
      </w:r>
    </w:p>
    <w:p w:rsidR="00F47032" w:rsidRPr="00320B83" w:rsidRDefault="00F47032" w:rsidP="00F47032">
      <w:pPr>
        <w:numPr>
          <w:ilvl w:val="0"/>
          <w:numId w:val="10"/>
        </w:numPr>
        <w:tabs>
          <w:tab w:val="num" w:pos="426"/>
          <w:tab w:val="left" w:pos="1256"/>
        </w:tabs>
        <w:spacing w:line="360" w:lineRule="auto"/>
        <w:rPr>
          <w:rFonts w:ascii="Arial" w:hAnsi="Arial" w:cs="Arial"/>
          <w:sz w:val="24"/>
          <w:szCs w:val="24"/>
        </w:rPr>
      </w:pPr>
      <w:r w:rsidRPr="00320B83">
        <w:rPr>
          <w:rFonts w:ascii="Arial" w:hAnsi="Arial" w:cs="Arial"/>
          <w:sz w:val="24"/>
          <w:szCs w:val="24"/>
          <w:lang w:val="en-US"/>
        </w:rPr>
        <w:t xml:space="preserve">ELISA (Enzyme linked </w:t>
      </w:r>
      <w:proofErr w:type="spellStart"/>
      <w:r w:rsidRPr="00320B83">
        <w:rPr>
          <w:rFonts w:ascii="Arial" w:hAnsi="Arial" w:cs="Arial"/>
          <w:sz w:val="24"/>
          <w:szCs w:val="24"/>
          <w:lang w:val="en-US"/>
        </w:rPr>
        <w:t>immuno</w:t>
      </w:r>
      <w:proofErr w:type="spellEnd"/>
      <w:r w:rsidRPr="00320B83">
        <w:rPr>
          <w:rFonts w:ascii="Arial" w:hAnsi="Arial" w:cs="Arial"/>
          <w:sz w:val="24"/>
          <w:szCs w:val="24"/>
          <w:lang w:val="en-US"/>
        </w:rPr>
        <w:t xml:space="preserve"> </w:t>
      </w:r>
      <w:proofErr w:type="spellStart"/>
      <w:r w:rsidRPr="00320B83">
        <w:rPr>
          <w:rFonts w:ascii="Arial" w:hAnsi="Arial" w:cs="Arial"/>
          <w:sz w:val="24"/>
          <w:szCs w:val="24"/>
          <w:lang w:val="en-US"/>
        </w:rPr>
        <w:t>sorbant</w:t>
      </w:r>
      <w:proofErr w:type="spellEnd"/>
      <w:r w:rsidRPr="00320B83">
        <w:rPr>
          <w:rFonts w:ascii="Arial" w:hAnsi="Arial" w:cs="Arial"/>
          <w:sz w:val="24"/>
          <w:szCs w:val="24"/>
          <w:lang w:val="en-US"/>
        </w:rPr>
        <w:t xml:space="preserve"> assay)</w:t>
      </w:r>
    </w:p>
    <w:p w:rsidR="00F47032" w:rsidRPr="00320B83" w:rsidRDefault="00F47032" w:rsidP="00F47032">
      <w:pPr>
        <w:numPr>
          <w:ilvl w:val="0"/>
          <w:numId w:val="10"/>
        </w:numPr>
        <w:tabs>
          <w:tab w:val="num" w:pos="426"/>
          <w:tab w:val="left" w:pos="1256"/>
        </w:tabs>
        <w:spacing w:line="360" w:lineRule="auto"/>
        <w:rPr>
          <w:rFonts w:ascii="Arial" w:hAnsi="Arial" w:cs="Arial"/>
          <w:sz w:val="24"/>
          <w:szCs w:val="24"/>
        </w:rPr>
      </w:pPr>
      <w:r w:rsidRPr="00320B83">
        <w:rPr>
          <w:rFonts w:ascii="Arial" w:hAnsi="Arial" w:cs="Arial"/>
          <w:sz w:val="24"/>
          <w:szCs w:val="24"/>
          <w:lang w:val="en-US"/>
        </w:rPr>
        <w:t>Radio-</w:t>
      </w:r>
      <w:proofErr w:type="spellStart"/>
      <w:r w:rsidRPr="00320B83">
        <w:rPr>
          <w:rFonts w:ascii="Arial" w:hAnsi="Arial" w:cs="Arial"/>
          <w:sz w:val="24"/>
          <w:szCs w:val="24"/>
          <w:lang w:val="en-US"/>
        </w:rPr>
        <w:t>immuno</w:t>
      </w:r>
      <w:proofErr w:type="spellEnd"/>
      <w:r w:rsidRPr="00320B83">
        <w:rPr>
          <w:rFonts w:ascii="Arial" w:hAnsi="Arial" w:cs="Arial"/>
          <w:sz w:val="24"/>
          <w:szCs w:val="24"/>
          <w:lang w:val="en-US"/>
        </w:rPr>
        <w:t xml:space="preserve"> assay </w:t>
      </w:r>
    </w:p>
    <w:p w:rsidR="00F47032" w:rsidRDefault="00F47032" w:rsidP="00F47032">
      <w:pPr>
        <w:tabs>
          <w:tab w:val="num" w:pos="426"/>
          <w:tab w:val="left" w:pos="1256"/>
        </w:tabs>
        <w:spacing w:line="360" w:lineRule="auto"/>
        <w:ind w:left="426" w:hanging="426"/>
        <w:jc w:val="center"/>
        <w:rPr>
          <w:rFonts w:ascii="Arial" w:hAnsi="Arial" w:cs="Arial"/>
          <w:b/>
          <w:bCs/>
          <w:sz w:val="24"/>
          <w:szCs w:val="24"/>
          <w:lang w:val="en-US"/>
        </w:rPr>
      </w:pPr>
      <w:r w:rsidRPr="006707B1">
        <w:rPr>
          <w:rFonts w:ascii="Arial" w:hAnsi="Arial" w:cs="Arial"/>
          <w:b/>
          <w:bCs/>
          <w:sz w:val="24"/>
          <w:szCs w:val="24"/>
          <w:lang w:val="en-US"/>
        </w:rPr>
        <w:t xml:space="preserve">Management of </w:t>
      </w:r>
      <w:proofErr w:type="spellStart"/>
      <w:r w:rsidRPr="006707B1">
        <w:rPr>
          <w:rFonts w:ascii="Arial" w:hAnsi="Arial" w:cs="Arial"/>
          <w:b/>
          <w:bCs/>
          <w:sz w:val="24"/>
          <w:szCs w:val="24"/>
          <w:lang w:val="en-US"/>
        </w:rPr>
        <w:t>mycotoxin</w:t>
      </w:r>
      <w:proofErr w:type="spellEnd"/>
      <w:r w:rsidRPr="006707B1">
        <w:rPr>
          <w:rFonts w:ascii="Arial" w:hAnsi="Arial" w:cs="Arial"/>
          <w:b/>
          <w:bCs/>
          <w:sz w:val="24"/>
          <w:szCs w:val="24"/>
          <w:lang w:val="en-US"/>
        </w:rPr>
        <w:t xml:space="preserve"> production</w:t>
      </w:r>
    </w:p>
    <w:p w:rsidR="00F47032" w:rsidRDefault="00F47032" w:rsidP="00F47032">
      <w:pPr>
        <w:rPr>
          <w:lang w:val="en-US"/>
        </w:rPr>
      </w:pPr>
    </w:p>
    <w:p w:rsidR="00F47032" w:rsidRPr="006707B1" w:rsidRDefault="00F47032" w:rsidP="00F47032">
      <w:pPr>
        <w:tabs>
          <w:tab w:val="num" w:pos="426"/>
          <w:tab w:val="left" w:pos="1256"/>
        </w:tabs>
        <w:spacing w:line="360" w:lineRule="auto"/>
        <w:ind w:left="426" w:hanging="426"/>
        <w:rPr>
          <w:rFonts w:ascii="Arial" w:hAnsi="Arial" w:cs="Arial"/>
          <w:sz w:val="24"/>
          <w:szCs w:val="24"/>
        </w:rPr>
      </w:pPr>
      <w:r>
        <w:rPr>
          <w:rFonts w:ascii="Arial" w:hAnsi="Arial" w:cs="Arial"/>
          <w:sz w:val="24"/>
          <w:szCs w:val="24"/>
          <w:lang w:val="en-US"/>
        </w:rPr>
        <w:t xml:space="preserve">      </w:t>
      </w:r>
      <w:r w:rsidRPr="006707B1">
        <w:rPr>
          <w:rFonts w:ascii="Arial" w:hAnsi="Arial" w:cs="Arial"/>
          <w:sz w:val="24"/>
          <w:szCs w:val="24"/>
          <w:lang w:val="en-US"/>
        </w:rPr>
        <w:t xml:space="preserve">Basic concept to manage the toxin production seems to provide the conditions that inhibit the growth of toxin producing fungi. Preventive measures </w:t>
      </w:r>
      <w:proofErr w:type="gramStart"/>
      <w:r w:rsidRPr="006707B1">
        <w:rPr>
          <w:rFonts w:ascii="Arial" w:hAnsi="Arial" w:cs="Arial"/>
          <w:sz w:val="24"/>
          <w:szCs w:val="24"/>
          <w:lang w:val="en-US"/>
        </w:rPr>
        <w:t>includes :</w:t>
      </w:r>
      <w:proofErr w:type="gramEnd"/>
    </w:p>
    <w:p w:rsidR="00F47032" w:rsidRPr="006707B1" w:rsidRDefault="00F47032" w:rsidP="00F47032">
      <w:pPr>
        <w:numPr>
          <w:ilvl w:val="0"/>
          <w:numId w:val="11"/>
        </w:numPr>
        <w:tabs>
          <w:tab w:val="num" w:pos="426"/>
          <w:tab w:val="left" w:pos="1256"/>
        </w:tabs>
        <w:spacing w:line="360" w:lineRule="auto"/>
        <w:rPr>
          <w:rFonts w:ascii="Arial" w:hAnsi="Arial" w:cs="Arial"/>
          <w:sz w:val="24"/>
          <w:szCs w:val="24"/>
        </w:rPr>
      </w:pPr>
      <w:r w:rsidRPr="006707B1">
        <w:rPr>
          <w:rFonts w:ascii="Arial" w:hAnsi="Arial" w:cs="Arial"/>
          <w:sz w:val="24"/>
          <w:szCs w:val="24"/>
          <w:lang w:val="en-US"/>
        </w:rPr>
        <w:t>Proper seed drying</w:t>
      </w:r>
    </w:p>
    <w:p w:rsidR="00F47032" w:rsidRPr="006707B1" w:rsidRDefault="00F47032" w:rsidP="00F47032">
      <w:pPr>
        <w:numPr>
          <w:ilvl w:val="0"/>
          <w:numId w:val="11"/>
        </w:numPr>
        <w:tabs>
          <w:tab w:val="num" w:pos="426"/>
          <w:tab w:val="left" w:pos="1256"/>
        </w:tabs>
        <w:spacing w:line="360" w:lineRule="auto"/>
        <w:rPr>
          <w:rFonts w:ascii="Arial" w:hAnsi="Arial" w:cs="Arial"/>
          <w:sz w:val="24"/>
          <w:szCs w:val="24"/>
        </w:rPr>
      </w:pPr>
      <w:r w:rsidRPr="006707B1">
        <w:rPr>
          <w:rFonts w:ascii="Arial" w:hAnsi="Arial" w:cs="Arial"/>
          <w:sz w:val="24"/>
          <w:szCs w:val="24"/>
          <w:lang w:val="en-US"/>
        </w:rPr>
        <w:lastRenderedPageBreak/>
        <w:t>Precautions during handling of produce during harvesting, transit and storage.</w:t>
      </w:r>
    </w:p>
    <w:p w:rsidR="00F47032" w:rsidRPr="006707B1" w:rsidRDefault="00F47032" w:rsidP="00F47032">
      <w:pPr>
        <w:numPr>
          <w:ilvl w:val="0"/>
          <w:numId w:val="11"/>
        </w:numPr>
        <w:tabs>
          <w:tab w:val="num" w:pos="426"/>
          <w:tab w:val="left" w:pos="1256"/>
        </w:tabs>
        <w:spacing w:line="360" w:lineRule="auto"/>
        <w:rPr>
          <w:rFonts w:ascii="Arial" w:hAnsi="Arial" w:cs="Arial"/>
          <w:sz w:val="24"/>
          <w:szCs w:val="24"/>
        </w:rPr>
      </w:pPr>
      <w:r w:rsidRPr="006707B1">
        <w:rPr>
          <w:rFonts w:ascii="Arial" w:hAnsi="Arial" w:cs="Arial"/>
          <w:sz w:val="24"/>
          <w:szCs w:val="24"/>
          <w:lang w:val="en-US"/>
        </w:rPr>
        <w:t xml:space="preserve">Appropriate storage conditions particularly RH, </w:t>
      </w:r>
      <w:proofErr w:type="spellStart"/>
      <w:r w:rsidRPr="006707B1">
        <w:rPr>
          <w:rFonts w:ascii="Arial" w:hAnsi="Arial" w:cs="Arial"/>
          <w:sz w:val="24"/>
          <w:szCs w:val="24"/>
          <w:lang w:val="en-US"/>
        </w:rPr>
        <w:t>temperatue</w:t>
      </w:r>
      <w:proofErr w:type="spellEnd"/>
      <w:r w:rsidRPr="006707B1">
        <w:rPr>
          <w:rFonts w:ascii="Arial" w:hAnsi="Arial" w:cs="Arial"/>
          <w:sz w:val="24"/>
          <w:szCs w:val="24"/>
          <w:lang w:val="en-US"/>
        </w:rPr>
        <w:t>, Oxygen-CO</w:t>
      </w:r>
      <w:r w:rsidRPr="006707B1">
        <w:rPr>
          <w:rFonts w:ascii="Arial" w:hAnsi="Arial" w:cs="Arial"/>
          <w:sz w:val="24"/>
          <w:szCs w:val="24"/>
          <w:vertAlign w:val="subscript"/>
          <w:lang w:val="en-US"/>
        </w:rPr>
        <w:t>2</w:t>
      </w:r>
      <w:r w:rsidRPr="006707B1">
        <w:rPr>
          <w:rFonts w:ascii="Arial" w:hAnsi="Arial" w:cs="Arial"/>
          <w:sz w:val="24"/>
          <w:szCs w:val="24"/>
          <w:lang w:val="en-US"/>
        </w:rPr>
        <w:t xml:space="preserve"> concentration, insect and disease free material</w:t>
      </w:r>
    </w:p>
    <w:p w:rsidR="00F47032" w:rsidRPr="006707B1" w:rsidRDefault="00F47032" w:rsidP="00F47032">
      <w:pPr>
        <w:numPr>
          <w:ilvl w:val="0"/>
          <w:numId w:val="11"/>
        </w:numPr>
        <w:tabs>
          <w:tab w:val="num" w:pos="426"/>
          <w:tab w:val="left" w:pos="1256"/>
        </w:tabs>
        <w:spacing w:line="360" w:lineRule="auto"/>
        <w:rPr>
          <w:rFonts w:ascii="Arial" w:hAnsi="Arial" w:cs="Arial"/>
          <w:sz w:val="24"/>
          <w:szCs w:val="24"/>
        </w:rPr>
      </w:pPr>
      <w:r w:rsidRPr="006707B1">
        <w:rPr>
          <w:rFonts w:ascii="Arial" w:hAnsi="Arial" w:cs="Arial"/>
          <w:sz w:val="24"/>
          <w:szCs w:val="24"/>
          <w:lang w:val="en-US"/>
        </w:rPr>
        <w:t xml:space="preserve">Cleaning of seed material ( removal of </w:t>
      </w:r>
      <w:proofErr w:type="spellStart"/>
      <w:r w:rsidRPr="006707B1">
        <w:rPr>
          <w:rFonts w:ascii="Arial" w:hAnsi="Arial" w:cs="Arial"/>
          <w:sz w:val="24"/>
          <w:szCs w:val="24"/>
          <w:lang w:val="en-US"/>
        </w:rPr>
        <w:t>broaken</w:t>
      </w:r>
      <w:proofErr w:type="spellEnd"/>
      <w:r w:rsidRPr="006707B1">
        <w:rPr>
          <w:rFonts w:ascii="Arial" w:hAnsi="Arial" w:cs="Arial"/>
          <w:sz w:val="24"/>
          <w:szCs w:val="24"/>
          <w:lang w:val="en-US"/>
        </w:rPr>
        <w:t xml:space="preserve"> and damaged seeds from seed lot)</w:t>
      </w:r>
    </w:p>
    <w:p w:rsidR="00F47032" w:rsidRPr="006707B1" w:rsidRDefault="00F47032" w:rsidP="00F47032">
      <w:pPr>
        <w:numPr>
          <w:ilvl w:val="0"/>
          <w:numId w:val="11"/>
        </w:numPr>
        <w:tabs>
          <w:tab w:val="num" w:pos="426"/>
          <w:tab w:val="left" w:pos="1256"/>
        </w:tabs>
        <w:spacing w:line="360" w:lineRule="auto"/>
        <w:rPr>
          <w:rFonts w:ascii="Arial" w:hAnsi="Arial" w:cs="Arial"/>
          <w:sz w:val="24"/>
          <w:szCs w:val="24"/>
        </w:rPr>
      </w:pPr>
      <w:r w:rsidRPr="006707B1">
        <w:rPr>
          <w:rFonts w:ascii="Arial" w:hAnsi="Arial" w:cs="Arial"/>
          <w:sz w:val="24"/>
          <w:szCs w:val="24"/>
          <w:lang w:val="en-US"/>
        </w:rPr>
        <w:t>Physical seed treatment- Hot water, dry heat, aerated steam.</w:t>
      </w:r>
    </w:p>
    <w:p w:rsidR="00F47032" w:rsidRPr="006707B1" w:rsidRDefault="00F47032" w:rsidP="00F47032">
      <w:pPr>
        <w:numPr>
          <w:ilvl w:val="0"/>
          <w:numId w:val="11"/>
        </w:numPr>
        <w:tabs>
          <w:tab w:val="num" w:pos="426"/>
          <w:tab w:val="left" w:pos="1256"/>
        </w:tabs>
        <w:spacing w:line="360" w:lineRule="auto"/>
        <w:rPr>
          <w:rFonts w:ascii="Arial" w:hAnsi="Arial" w:cs="Arial"/>
          <w:sz w:val="24"/>
          <w:szCs w:val="24"/>
        </w:rPr>
      </w:pPr>
      <w:r w:rsidRPr="006707B1">
        <w:rPr>
          <w:rFonts w:ascii="Arial" w:hAnsi="Arial" w:cs="Arial"/>
          <w:sz w:val="24"/>
          <w:szCs w:val="24"/>
          <w:lang w:val="en-US"/>
        </w:rPr>
        <w:t xml:space="preserve">Pre-harvest spray of chemicals. </w:t>
      </w:r>
    </w:p>
    <w:p w:rsidR="00F47032" w:rsidRPr="006707B1" w:rsidRDefault="00F47032" w:rsidP="00F47032">
      <w:pPr>
        <w:numPr>
          <w:ilvl w:val="0"/>
          <w:numId w:val="11"/>
        </w:numPr>
        <w:tabs>
          <w:tab w:val="num" w:pos="426"/>
          <w:tab w:val="left" w:pos="1256"/>
        </w:tabs>
        <w:spacing w:line="360" w:lineRule="auto"/>
        <w:rPr>
          <w:rFonts w:ascii="Arial" w:hAnsi="Arial" w:cs="Arial"/>
          <w:sz w:val="24"/>
          <w:szCs w:val="24"/>
        </w:rPr>
      </w:pPr>
      <w:r w:rsidRPr="006707B1">
        <w:rPr>
          <w:rFonts w:ascii="Arial" w:hAnsi="Arial" w:cs="Arial"/>
          <w:sz w:val="24"/>
          <w:szCs w:val="24"/>
          <w:lang w:val="en-US"/>
        </w:rPr>
        <w:t xml:space="preserve">Seed treatment with chemicals, natural products, </w:t>
      </w:r>
      <w:proofErr w:type="spellStart"/>
      <w:r w:rsidRPr="006707B1">
        <w:rPr>
          <w:rFonts w:ascii="Arial" w:hAnsi="Arial" w:cs="Arial"/>
          <w:sz w:val="24"/>
          <w:szCs w:val="24"/>
          <w:lang w:val="en-US"/>
        </w:rPr>
        <w:t>bioagents</w:t>
      </w:r>
      <w:proofErr w:type="spellEnd"/>
      <w:r w:rsidRPr="006707B1">
        <w:rPr>
          <w:rFonts w:ascii="Arial" w:hAnsi="Arial" w:cs="Arial"/>
          <w:sz w:val="24"/>
          <w:szCs w:val="24"/>
          <w:lang w:val="en-US"/>
        </w:rPr>
        <w:t xml:space="preserve"> </w:t>
      </w:r>
    </w:p>
    <w:p w:rsidR="00F47032" w:rsidRPr="006707B1" w:rsidRDefault="00F47032" w:rsidP="00F47032">
      <w:pPr>
        <w:numPr>
          <w:ilvl w:val="0"/>
          <w:numId w:val="11"/>
        </w:numPr>
        <w:tabs>
          <w:tab w:val="num" w:pos="426"/>
          <w:tab w:val="left" w:pos="1256"/>
        </w:tabs>
        <w:spacing w:line="360" w:lineRule="auto"/>
        <w:rPr>
          <w:rFonts w:ascii="Arial" w:hAnsi="Arial" w:cs="Arial"/>
          <w:sz w:val="24"/>
          <w:szCs w:val="24"/>
        </w:rPr>
      </w:pPr>
      <w:r w:rsidRPr="006707B1">
        <w:rPr>
          <w:rFonts w:ascii="Arial" w:hAnsi="Arial" w:cs="Arial"/>
          <w:sz w:val="24"/>
          <w:szCs w:val="24"/>
          <w:lang w:val="en-US"/>
        </w:rPr>
        <w:t xml:space="preserve">Biodynamic seed soaks and sprays </w:t>
      </w:r>
    </w:p>
    <w:p w:rsidR="00F47032" w:rsidRPr="006707B1" w:rsidRDefault="00F47032" w:rsidP="00F47032">
      <w:pPr>
        <w:tabs>
          <w:tab w:val="num" w:pos="426"/>
          <w:tab w:val="left" w:pos="1256"/>
        </w:tabs>
        <w:spacing w:line="360" w:lineRule="auto"/>
        <w:ind w:left="426" w:hanging="426"/>
        <w:rPr>
          <w:rFonts w:ascii="Arial" w:hAnsi="Arial" w:cs="Arial"/>
          <w:sz w:val="24"/>
          <w:szCs w:val="24"/>
        </w:rPr>
      </w:pPr>
    </w:p>
    <w:p w:rsidR="00F47032" w:rsidRDefault="00F47032" w:rsidP="00F47032">
      <w:pPr>
        <w:ind w:left="360"/>
      </w:pPr>
    </w:p>
    <w:sectPr w:rsidR="00F47032" w:rsidSect="00ED38D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n-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85501"/>
    <w:multiLevelType w:val="hybridMultilevel"/>
    <w:tmpl w:val="7E144740"/>
    <w:lvl w:ilvl="0" w:tplc="DD8AB0B6">
      <w:start w:val="1"/>
      <w:numFmt w:val="decimal"/>
      <w:lvlText w:val="%1."/>
      <w:lvlJc w:val="left"/>
      <w:pPr>
        <w:tabs>
          <w:tab w:val="num" w:pos="720"/>
        </w:tabs>
        <w:ind w:left="720" w:hanging="360"/>
      </w:pPr>
    </w:lvl>
    <w:lvl w:ilvl="1" w:tplc="C1CE77F2" w:tentative="1">
      <w:start w:val="1"/>
      <w:numFmt w:val="decimal"/>
      <w:lvlText w:val="%2."/>
      <w:lvlJc w:val="left"/>
      <w:pPr>
        <w:tabs>
          <w:tab w:val="num" w:pos="1440"/>
        </w:tabs>
        <w:ind w:left="1440" w:hanging="360"/>
      </w:pPr>
    </w:lvl>
    <w:lvl w:ilvl="2" w:tplc="159ECB20" w:tentative="1">
      <w:start w:val="1"/>
      <w:numFmt w:val="decimal"/>
      <w:lvlText w:val="%3."/>
      <w:lvlJc w:val="left"/>
      <w:pPr>
        <w:tabs>
          <w:tab w:val="num" w:pos="2160"/>
        </w:tabs>
        <w:ind w:left="2160" w:hanging="360"/>
      </w:pPr>
    </w:lvl>
    <w:lvl w:ilvl="3" w:tplc="27AE81AC" w:tentative="1">
      <w:start w:val="1"/>
      <w:numFmt w:val="decimal"/>
      <w:lvlText w:val="%4."/>
      <w:lvlJc w:val="left"/>
      <w:pPr>
        <w:tabs>
          <w:tab w:val="num" w:pos="2880"/>
        </w:tabs>
        <w:ind w:left="2880" w:hanging="360"/>
      </w:pPr>
    </w:lvl>
    <w:lvl w:ilvl="4" w:tplc="31806F98" w:tentative="1">
      <w:start w:val="1"/>
      <w:numFmt w:val="decimal"/>
      <w:lvlText w:val="%5."/>
      <w:lvlJc w:val="left"/>
      <w:pPr>
        <w:tabs>
          <w:tab w:val="num" w:pos="3600"/>
        </w:tabs>
        <w:ind w:left="3600" w:hanging="360"/>
      </w:pPr>
    </w:lvl>
    <w:lvl w:ilvl="5" w:tplc="B75825EA" w:tentative="1">
      <w:start w:val="1"/>
      <w:numFmt w:val="decimal"/>
      <w:lvlText w:val="%6."/>
      <w:lvlJc w:val="left"/>
      <w:pPr>
        <w:tabs>
          <w:tab w:val="num" w:pos="4320"/>
        </w:tabs>
        <w:ind w:left="4320" w:hanging="360"/>
      </w:pPr>
    </w:lvl>
    <w:lvl w:ilvl="6" w:tplc="FA60F33E" w:tentative="1">
      <w:start w:val="1"/>
      <w:numFmt w:val="decimal"/>
      <w:lvlText w:val="%7."/>
      <w:lvlJc w:val="left"/>
      <w:pPr>
        <w:tabs>
          <w:tab w:val="num" w:pos="5040"/>
        </w:tabs>
        <w:ind w:left="5040" w:hanging="360"/>
      </w:pPr>
    </w:lvl>
    <w:lvl w:ilvl="7" w:tplc="59C8A1A6" w:tentative="1">
      <w:start w:val="1"/>
      <w:numFmt w:val="decimal"/>
      <w:lvlText w:val="%8."/>
      <w:lvlJc w:val="left"/>
      <w:pPr>
        <w:tabs>
          <w:tab w:val="num" w:pos="5760"/>
        </w:tabs>
        <w:ind w:left="5760" w:hanging="360"/>
      </w:pPr>
    </w:lvl>
    <w:lvl w:ilvl="8" w:tplc="E1AC3B8C" w:tentative="1">
      <w:start w:val="1"/>
      <w:numFmt w:val="decimal"/>
      <w:lvlText w:val="%9."/>
      <w:lvlJc w:val="left"/>
      <w:pPr>
        <w:tabs>
          <w:tab w:val="num" w:pos="6480"/>
        </w:tabs>
        <w:ind w:left="6480" w:hanging="360"/>
      </w:pPr>
    </w:lvl>
  </w:abstractNum>
  <w:abstractNum w:abstractNumId="1">
    <w:nsid w:val="08060573"/>
    <w:multiLevelType w:val="hybridMultilevel"/>
    <w:tmpl w:val="B136E4D6"/>
    <w:lvl w:ilvl="0" w:tplc="4009000F">
      <w:start w:val="1"/>
      <w:numFmt w:val="decimal"/>
      <w:lvlText w:val="%1."/>
      <w:lvlJc w:val="left"/>
      <w:pPr>
        <w:ind w:left="786" w:hanging="360"/>
      </w:pPr>
      <w:rPr>
        <w:rFonts w:hint="default"/>
      </w:rPr>
    </w:lvl>
    <w:lvl w:ilvl="1" w:tplc="40090019" w:tentative="1">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abstractNum w:abstractNumId="2">
    <w:nsid w:val="09B1010F"/>
    <w:multiLevelType w:val="hybridMultilevel"/>
    <w:tmpl w:val="B7A4A28E"/>
    <w:lvl w:ilvl="0" w:tplc="B37A049E">
      <w:start w:val="1"/>
      <w:numFmt w:val="bullet"/>
      <w:lvlText w:val="•"/>
      <w:lvlJc w:val="left"/>
      <w:pPr>
        <w:tabs>
          <w:tab w:val="num" w:pos="720"/>
        </w:tabs>
        <w:ind w:left="720" w:hanging="360"/>
      </w:pPr>
      <w:rPr>
        <w:rFonts w:ascii="Arial" w:hAnsi="Arial" w:hint="default"/>
      </w:rPr>
    </w:lvl>
    <w:lvl w:ilvl="1" w:tplc="89F055E6" w:tentative="1">
      <w:start w:val="1"/>
      <w:numFmt w:val="bullet"/>
      <w:lvlText w:val="•"/>
      <w:lvlJc w:val="left"/>
      <w:pPr>
        <w:tabs>
          <w:tab w:val="num" w:pos="1440"/>
        </w:tabs>
        <w:ind w:left="1440" w:hanging="360"/>
      </w:pPr>
      <w:rPr>
        <w:rFonts w:ascii="Arial" w:hAnsi="Arial" w:hint="default"/>
      </w:rPr>
    </w:lvl>
    <w:lvl w:ilvl="2" w:tplc="C5FCFF14" w:tentative="1">
      <w:start w:val="1"/>
      <w:numFmt w:val="bullet"/>
      <w:lvlText w:val="•"/>
      <w:lvlJc w:val="left"/>
      <w:pPr>
        <w:tabs>
          <w:tab w:val="num" w:pos="2160"/>
        </w:tabs>
        <w:ind w:left="2160" w:hanging="360"/>
      </w:pPr>
      <w:rPr>
        <w:rFonts w:ascii="Arial" w:hAnsi="Arial" w:hint="default"/>
      </w:rPr>
    </w:lvl>
    <w:lvl w:ilvl="3" w:tplc="37DE8F2A" w:tentative="1">
      <w:start w:val="1"/>
      <w:numFmt w:val="bullet"/>
      <w:lvlText w:val="•"/>
      <w:lvlJc w:val="left"/>
      <w:pPr>
        <w:tabs>
          <w:tab w:val="num" w:pos="2880"/>
        </w:tabs>
        <w:ind w:left="2880" w:hanging="360"/>
      </w:pPr>
      <w:rPr>
        <w:rFonts w:ascii="Arial" w:hAnsi="Arial" w:hint="default"/>
      </w:rPr>
    </w:lvl>
    <w:lvl w:ilvl="4" w:tplc="BF20C602" w:tentative="1">
      <w:start w:val="1"/>
      <w:numFmt w:val="bullet"/>
      <w:lvlText w:val="•"/>
      <w:lvlJc w:val="left"/>
      <w:pPr>
        <w:tabs>
          <w:tab w:val="num" w:pos="3600"/>
        </w:tabs>
        <w:ind w:left="3600" w:hanging="360"/>
      </w:pPr>
      <w:rPr>
        <w:rFonts w:ascii="Arial" w:hAnsi="Arial" w:hint="default"/>
      </w:rPr>
    </w:lvl>
    <w:lvl w:ilvl="5" w:tplc="D294FFF6" w:tentative="1">
      <w:start w:val="1"/>
      <w:numFmt w:val="bullet"/>
      <w:lvlText w:val="•"/>
      <w:lvlJc w:val="left"/>
      <w:pPr>
        <w:tabs>
          <w:tab w:val="num" w:pos="4320"/>
        </w:tabs>
        <w:ind w:left="4320" w:hanging="360"/>
      </w:pPr>
      <w:rPr>
        <w:rFonts w:ascii="Arial" w:hAnsi="Arial" w:hint="default"/>
      </w:rPr>
    </w:lvl>
    <w:lvl w:ilvl="6" w:tplc="2898C1AC" w:tentative="1">
      <w:start w:val="1"/>
      <w:numFmt w:val="bullet"/>
      <w:lvlText w:val="•"/>
      <w:lvlJc w:val="left"/>
      <w:pPr>
        <w:tabs>
          <w:tab w:val="num" w:pos="5040"/>
        </w:tabs>
        <w:ind w:left="5040" w:hanging="360"/>
      </w:pPr>
      <w:rPr>
        <w:rFonts w:ascii="Arial" w:hAnsi="Arial" w:hint="default"/>
      </w:rPr>
    </w:lvl>
    <w:lvl w:ilvl="7" w:tplc="6976307E" w:tentative="1">
      <w:start w:val="1"/>
      <w:numFmt w:val="bullet"/>
      <w:lvlText w:val="•"/>
      <w:lvlJc w:val="left"/>
      <w:pPr>
        <w:tabs>
          <w:tab w:val="num" w:pos="5760"/>
        </w:tabs>
        <w:ind w:left="5760" w:hanging="360"/>
      </w:pPr>
      <w:rPr>
        <w:rFonts w:ascii="Arial" w:hAnsi="Arial" w:hint="default"/>
      </w:rPr>
    </w:lvl>
    <w:lvl w:ilvl="8" w:tplc="C4DE03BE" w:tentative="1">
      <w:start w:val="1"/>
      <w:numFmt w:val="bullet"/>
      <w:lvlText w:val="•"/>
      <w:lvlJc w:val="left"/>
      <w:pPr>
        <w:tabs>
          <w:tab w:val="num" w:pos="6480"/>
        </w:tabs>
        <w:ind w:left="6480" w:hanging="360"/>
      </w:pPr>
      <w:rPr>
        <w:rFonts w:ascii="Arial" w:hAnsi="Arial" w:hint="default"/>
      </w:rPr>
    </w:lvl>
  </w:abstractNum>
  <w:abstractNum w:abstractNumId="3">
    <w:nsid w:val="0D0533D2"/>
    <w:multiLevelType w:val="hybridMultilevel"/>
    <w:tmpl w:val="83280B5E"/>
    <w:lvl w:ilvl="0" w:tplc="62BC38FC">
      <w:start w:val="1"/>
      <w:numFmt w:val="bullet"/>
      <w:lvlText w:val=""/>
      <w:lvlJc w:val="left"/>
      <w:pPr>
        <w:tabs>
          <w:tab w:val="num" w:pos="720"/>
        </w:tabs>
        <w:ind w:left="720" w:hanging="360"/>
      </w:pPr>
      <w:rPr>
        <w:rFonts w:ascii="Wingdings" w:hAnsi="Wingdings" w:hint="default"/>
      </w:rPr>
    </w:lvl>
    <w:lvl w:ilvl="1" w:tplc="70F27222" w:tentative="1">
      <w:start w:val="1"/>
      <w:numFmt w:val="bullet"/>
      <w:lvlText w:val=""/>
      <w:lvlJc w:val="left"/>
      <w:pPr>
        <w:tabs>
          <w:tab w:val="num" w:pos="1440"/>
        </w:tabs>
        <w:ind w:left="1440" w:hanging="360"/>
      </w:pPr>
      <w:rPr>
        <w:rFonts w:ascii="Wingdings" w:hAnsi="Wingdings" w:hint="default"/>
      </w:rPr>
    </w:lvl>
    <w:lvl w:ilvl="2" w:tplc="FDBEF944" w:tentative="1">
      <w:start w:val="1"/>
      <w:numFmt w:val="bullet"/>
      <w:lvlText w:val=""/>
      <w:lvlJc w:val="left"/>
      <w:pPr>
        <w:tabs>
          <w:tab w:val="num" w:pos="2160"/>
        </w:tabs>
        <w:ind w:left="2160" w:hanging="360"/>
      </w:pPr>
      <w:rPr>
        <w:rFonts w:ascii="Wingdings" w:hAnsi="Wingdings" w:hint="default"/>
      </w:rPr>
    </w:lvl>
    <w:lvl w:ilvl="3" w:tplc="54A4739A" w:tentative="1">
      <w:start w:val="1"/>
      <w:numFmt w:val="bullet"/>
      <w:lvlText w:val=""/>
      <w:lvlJc w:val="left"/>
      <w:pPr>
        <w:tabs>
          <w:tab w:val="num" w:pos="2880"/>
        </w:tabs>
        <w:ind w:left="2880" w:hanging="360"/>
      </w:pPr>
      <w:rPr>
        <w:rFonts w:ascii="Wingdings" w:hAnsi="Wingdings" w:hint="default"/>
      </w:rPr>
    </w:lvl>
    <w:lvl w:ilvl="4" w:tplc="740A457E" w:tentative="1">
      <w:start w:val="1"/>
      <w:numFmt w:val="bullet"/>
      <w:lvlText w:val=""/>
      <w:lvlJc w:val="left"/>
      <w:pPr>
        <w:tabs>
          <w:tab w:val="num" w:pos="3600"/>
        </w:tabs>
        <w:ind w:left="3600" w:hanging="360"/>
      </w:pPr>
      <w:rPr>
        <w:rFonts w:ascii="Wingdings" w:hAnsi="Wingdings" w:hint="default"/>
      </w:rPr>
    </w:lvl>
    <w:lvl w:ilvl="5" w:tplc="60A86602" w:tentative="1">
      <w:start w:val="1"/>
      <w:numFmt w:val="bullet"/>
      <w:lvlText w:val=""/>
      <w:lvlJc w:val="left"/>
      <w:pPr>
        <w:tabs>
          <w:tab w:val="num" w:pos="4320"/>
        </w:tabs>
        <w:ind w:left="4320" w:hanging="360"/>
      </w:pPr>
      <w:rPr>
        <w:rFonts w:ascii="Wingdings" w:hAnsi="Wingdings" w:hint="default"/>
      </w:rPr>
    </w:lvl>
    <w:lvl w:ilvl="6" w:tplc="BE9AAF2C" w:tentative="1">
      <w:start w:val="1"/>
      <w:numFmt w:val="bullet"/>
      <w:lvlText w:val=""/>
      <w:lvlJc w:val="left"/>
      <w:pPr>
        <w:tabs>
          <w:tab w:val="num" w:pos="5040"/>
        </w:tabs>
        <w:ind w:left="5040" w:hanging="360"/>
      </w:pPr>
      <w:rPr>
        <w:rFonts w:ascii="Wingdings" w:hAnsi="Wingdings" w:hint="default"/>
      </w:rPr>
    </w:lvl>
    <w:lvl w:ilvl="7" w:tplc="AD229564" w:tentative="1">
      <w:start w:val="1"/>
      <w:numFmt w:val="bullet"/>
      <w:lvlText w:val=""/>
      <w:lvlJc w:val="left"/>
      <w:pPr>
        <w:tabs>
          <w:tab w:val="num" w:pos="5760"/>
        </w:tabs>
        <w:ind w:left="5760" w:hanging="360"/>
      </w:pPr>
      <w:rPr>
        <w:rFonts w:ascii="Wingdings" w:hAnsi="Wingdings" w:hint="default"/>
      </w:rPr>
    </w:lvl>
    <w:lvl w:ilvl="8" w:tplc="ADAAF27A" w:tentative="1">
      <w:start w:val="1"/>
      <w:numFmt w:val="bullet"/>
      <w:lvlText w:val=""/>
      <w:lvlJc w:val="left"/>
      <w:pPr>
        <w:tabs>
          <w:tab w:val="num" w:pos="6480"/>
        </w:tabs>
        <w:ind w:left="6480" w:hanging="360"/>
      </w:pPr>
      <w:rPr>
        <w:rFonts w:ascii="Wingdings" w:hAnsi="Wingdings" w:hint="default"/>
      </w:rPr>
    </w:lvl>
  </w:abstractNum>
  <w:abstractNum w:abstractNumId="4">
    <w:nsid w:val="16627547"/>
    <w:multiLevelType w:val="hybridMultilevel"/>
    <w:tmpl w:val="F6804C46"/>
    <w:lvl w:ilvl="0" w:tplc="68CCCDFC">
      <w:start w:val="1"/>
      <w:numFmt w:val="bullet"/>
      <w:lvlText w:val="•"/>
      <w:lvlJc w:val="left"/>
      <w:pPr>
        <w:tabs>
          <w:tab w:val="num" w:pos="720"/>
        </w:tabs>
        <w:ind w:left="720" w:hanging="360"/>
      </w:pPr>
      <w:rPr>
        <w:rFonts w:ascii="Arial" w:hAnsi="Arial" w:hint="default"/>
      </w:rPr>
    </w:lvl>
    <w:lvl w:ilvl="1" w:tplc="C75CC81E" w:tentative="1">
      <w:start w:val="1"/>
      <w:numFmt w:val="bullet"/>
      <w:lvlText w:val="•"/>
      <w:lvlJc w:val="left"/>
      <w:pPr>
        <w:tabs>
          <w:tab w:val="num" w:pos="1440"/>
        </w:tabs>
        <w:ind w:left="1440" w:hanging="360"/>
      </w:pPr>
      <w:rPr>
        <w:rFonts w:ascii="Arial" w:hAnsi="Arial" w:hint="default"/>
      </w:rPr>
    </w:lvl>
    <w:lvl w:ilvl="2" w:tplc="C248E27C" w:tentative="1">
      <w:start w:val="1"/>
      <w:numFmt w:val="bullet"/>
      <w:lvlText w:val="•"/>
      <w:lvlJc w:val="left"/>
      <w:pPr>
        <w:tabs>
          <w:tab w:val="num" w:pos="2160"/>
        </w:tabs>
        <w:ind w:left="2160" w:hanging="360"/>
      </w:pPr>
      <w:rPr>
        <w:rFonts w:ascii="Arial" w:hAnsi="Arial" w:hint="default"/>
      </w:rPr>
    </w:lvl>
    <w:lvl w:ilvl="3" w:tplc="68B4461E" w:tentative="1">
      <w:start w:val="1"/>
      <w:numFmt w:val="bullet"/>
      <w:lvlText w:val="•"/>
      <w:lvlJc w:val="left"/>
      <w:pPr>
        <w:tabs>
          <w:tab w:val="num" w:pos="2880"/>
        </w:tabs>
        <w:ind w:left="2880" w:hanging="360"/>
      </w:pPr>
      <w:rPr>
        <w:rFonts w:ascii="Arial" w:hAnsi="Arial" w:hint="default"/>
      </w:rPr>
    </w:lvl>
    <w:lvl w:ilvl="4" w:tplc="6114D60C" w:tentative="1">
      <w:start w:val="1"/>
      <w:numFmt w:val="bullet"/>
      <w:lvlText w:val="•"/>
      <w:lvlJc w:val="left"/>
      <w:pPr>
        <w:tabs>
          <w:tab w:val="num" w:pos="3600"/>
        </w:tabs>
        <w:ind w:left="3600" w:hanging="360"/>
      </w:pPr>
      <w:rPr>
        <w:rFonts w:ascii="Arial" w:hAnsi="Arial" w:hint="default"/>
      </w:rPr>
    </w:lvl>
    <w:lvl w:ilvl="5" w:tplc="45B0EB6E" w:tentative="1">
      <w:start w:val="1"/>
      <w:numFmt w:val="bullet"/>
      <w:lvlText w:val="•"/>
      <w:lvlJc w:val="left"/>
      <w:pPr>
        <w:tabs>
          <w:tab w:val="num" w:pos="4320"/>
        </w:tabs>
        <w:ind w:left="4320" w:hanging="360"/>
      </w:pPr>
      <w:rPr>
        <w:rFonts w:ascii="Arial" w:hAnsi="Arial" w:hint="default"/>
      </w:rPr>
    </w:lvl>
    <w:lvl w:ilvl="6" w:tplc="88102FDC" w:tentative="1">
      <w:start w:val="1"/>
      <w:numFmt w:val="bullet"/>
      <w:lvlText w:val="•"/>
      <w:lvlJc w:val="left"/>
      <w:pPr>
        <w:tabs>
          <w:tab w:val="num" w:pos="5040"/>
        </w:tabs>
        <w:ind w:left="5040" w:hanging="360"/>
      </w:pPr>
      <w:rPr>
        <w:rFonts w:ascii="Arial" w:hAnsi="Arial" w:hint="default"/>
      </w:rPr>
    </w:lvl>
    <w:lvl w:ilvl="7" w:tplc="853CC676" w:tentative="1">
      <w:start w:val="1"/>
      <w:numFmt w:val="bullet"/>
      <w:lvlText w:val="•"/>
      <w:lvlJc w:val="left"/>
      <w:pPr>
        <w:tabs>
          <w:tab w:val="num" w:pos="5760"/>
        </w:tabs>
        <w:ind w:left="5760" w:hanging="360"/>
      </w:pPr>
      <w:rPr>
        <w:rFonts w:ascii="Arial" w:hAnsi="Arial" w:hint="default"/>
      </w:rPr>
    </w:lvl>
    <w:lvl w:ilvl="8" w:tplc="4D8C545C" w:tentative="1">
      <w:start w:val="1"/>
      <w:numFmt w:val="bullet"/>
      <w:lvlText w:val="•"/>
      <w:lvlJc w:val="left"/>
      <w:pPr>
        <w:tabs>
          <w:tab w:val="num" w:pos="6480"/>
        </w:tabs>
        <w:ind w:left="6480" w:hanging="360"/>
      </w:pPr>
      <w:rPr>
        <w:rFonts w:ascii="Arial" w:hAnsi="Arial" w:hint="default"/>
      </w:rPr>
    </w:lvl>
  </w:abstractNum>
  <w:abstractNum w:abstractNumId="5">
    <w:nsid w:val="1B460C08"/>
    <w:multiLevelType w:val="hybridMultilevel"/>
    <w:tmpl w:val="1C74F40A"/>
    <w:lvl w:ilvl="0" w:tplc="C2245E1E">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29346D1C"/>
    <w:multiLevelType w:val="hybridMultilevel"/>
    <w:tmpl w:val="B136E4D6"/>
    <w:lvl w:ilvl="0" w:tplc="4009000F">
      <w:start w:val="1"/>
      <w:numFmt w:val="decimal"/>
      <w:lvlText w:val="%1."/>
      <w:lvlJc w:val="left"/>
      <w:pPr>
        <w:ind w:left="644" w:hanging="360"/>
      </w:pPr>
      <w:rPr>
        <w:rFonts w:hint="default"/>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7">
    <w:nsid w:val="2D141CDB"/>
    <w:multiLevelType w:val="hybridMultilevel"/>
    <w:tmpl w:val="73786332"/>
    <w:lvl w:ilvl="0" w:tplc="F070A4D2">
      <w:start w:val="1"/>
      <w:numFmt w:val="decimal"/>
      <w:lvlText w:val="%1."/>
      <w:lvlJc w:val="left"/>
      <w:pPr>
        <w:tabs>
          <w:tab w:val="num" w:pos="720"/>
        </w:tabs>
        <w:ind w:left="720" w:hanging="360"/>
      </w:pPr>
    </w:lvl>
    <w:lvl w:ilvl="1" w:tplc="85242794" w:tentative="1">
      <w:start w:val="1"/>
      <w:numFmt w:val="decimal"/>
      <w:lvlText w:val="%2."/>
      <w:lvlJc w:val="left"/>
      <w:pPr>
        <w:tabs>
          <w:tab w:val="num" w:pos="1440"/>
        </w:tabs>
        <w:ind w:left="1440" w:hanging="360"/>
      </w:pPr>
    </w:lvl>
    <w:lvl w:ilvl="2" w:tplc="D1CE7436" w:tentative="1">
      <w:start w:val="1"/>
      <w:numFmt w:val="decimal"/>
      <w:lvlText w:val="%3."/>
      <w:lvlJc w:val="left"/>
      <w:pPr>
        <w:tabs>
          <w:tab w:val="num" w:pos="2160"/>
        </w:tabs>
        <w:ind w:left="2160" w:hanging="360"/>
      </w:pPr>
    </w:lvl>
    <w:lvl w:ilvl="3" w:tplc="BBB006B6" w:tentative="1">
      <w:start w:val="1"/>
      <w:numFmt w:val="decimal"/>
      <w:lvlText w:val="%4."/>
      <w:lvlJc w:val="left"/>
      <w:pPr>
        <w:tabs>
          <w:tab w:val="num" w:pos="2880"/>
        </w:tabs>
        <w:ind w:left="2880" w:hanging="360"/>
      </w:pPr>
    </w:lvl>
    <w:lvl w:ilvl="4" w:tplc="F4CA91CA" w:tentative="1">
      <w:start w:val="1"/>
      <w:numFmt w:val="decimal"/>
      <w:lvlText w:val="%5."/>
      <w:lvlJc w:val="left"/>
      <w:pPr>
        <w:tabs>
          <w:tab w:val="num" w:pos="3600"/>
        </w:tabs>
        <w:ind w:left="3600" w:hanging="360"/>
      </w:pPr>
    </w:lvl>
    <w:lvl w:ilvl="5" w:tplc="81F29EF6" w:tentative="1">
      <w:start w:val="1"/>
      <w:numFmt w:val="decimal"/>
      <w:lvlText w:val="%6."/>
      <w:lvlJc w:val="left"/>
      <w:pPr>
        <w:tabs>
          <w:tab w:val="num" w:pos="4320"/>
        </w:tabs>
        <w:ind w:left="4320" w:hanging="360"/>
      </w:pPr>
    </w:lvl>
    <w:lvl w:ilvl="6" w:tplc="CF8A6C72" w:tentative="1">
      <w:start w:val="1"/>
      <w:numFmt w:val="decimal"/>
      <w:lvlText w:val="%7."/>
      <w:lvlJc w:val="left"/>
      <w:pPr>
        <w:tabs>
          <w:tab w:val="num" w:pos="5040"/>
        </w:tabs>
        <w:ind w:left="5040" w:hanging="360"/>
      </w:pPr>
    </w:lvl>
    <w:lvl w:ilvl="7" w:tplc="B9CE90F2" w:tentative="1">
      <w:start w:val="1"/>
      <w:numFmt w:val="decimal"/>
      <w:lvlText w:val="%8."/>
      <w:lvlJc w:val="left"/>
      <w:pPr>
        <w:tabs>
          <w:tab w:val="num" w:pos="5760"/>
        </w:tabs>
        <w:ind w:left="5760" w:hanging="360"/>
      </w:pPr>
    </w:lvl>
    <w:lvl w:ilvl="8" w:tplc="0622948A" w:tentative="1">
      <w:start w:val="1"/>
      <w:numFmt w:val="decimal"/>
      <w:lvlText w:val="%9."/>
      <w:lvlJc w:val="left"/>
      <w:pPr>
        <w:tabs>
          <w:tab w:val="num" w:pos="6480"/>
        </w:tabs>
        <w:ind w:left="6480" w:hanging="360"/>
      </w:pPr>
    </w:lvl>
  </w:abstractNum>
  <w:abstractNum w:abstractNumId="8">
    <w:nsid w:val="4A880DD2"/>
    <w:multiLevelType w:val="hybridMultilevel"/>
    <w:tmpl w:val="D4E88002"/>
    <w:lvl w:ilvl="0" w:tplc="62A4931A">
      <w:start w:val="1"/>
      <w:numFmt w:val="decimal"/>
      <w:lvlText w:val="%1."/>
      <w:lvlJc w:val="left"/>
      <w:pPr>
        <w:tabs>
          <w:tab w:val="num" w:pos="720"/>
        </w:tabs>
        <w:ind w:left="720" w:hanging="360"/>
      </w:pPr>
    </w:lvl>
    <w:lvl w:ilvl="1" w:tplc="CA9E84CA" w:tentative="1">
      <w:start w:val="1"/>
      <w:numFmt w:val="decimal"/>
      <w:lvlText w:val="%2."/>
      <w:lvlJc w:val="left"/>
      <w:pPr>
        <w:tabs>
          <w:tab w:val="num" w:pos="1440"/>
        </w:tabs>
        <w:ind w:left="1440" w:hanging="360"/>
      </w:pPr>
    </w:lvl>
    <w:lvl w:ilvl="2" w:tplc="9FFC3810" w:tentative="1">
      <w:start w:val="1"/>
      <w:numFmt w:val="decimal"/>
      <w:lvlText w:val="%3."/>
      <w:lvlJc w:val="left"/>
      <w:pPr>
        <w:tabs>
          <w:tab w:val="num" w:pos="2160"/>
        </w:tabs>
        <w:ind w:left="2160" w:hanging="360"/>
      </w:pPr>
    </w:lvl>
    <w:lvl w:ilvl="3" w:tplc="0F5A51B8" w:tentative="1">
      <w:start w:val="1"/>
      <w:numFmt w:val="decimal"/>
      <w:lvlText w:val="%4."/>
      <w:lvlJc w:val="left"/>
      <w:pPr>
        <w:tabs>
          <w:tab w:val="num" w:pos="2880"/>
        </w:tabs>
        <w:ind w:left="2880" w:hanging="360"/>
      </w:pPr>
    </w:lvl>
    <w:lvl w:ilvl="4" w:tplc="9068617A" w:tentative="1">
      <w:start w:val="1"/>
      <w:numFmt w:val="decimal"/>
      <w:lvlText w:val="%5."/>
      <w:lvlJc w:val="left"/>
      <w:pPr>
        <w:tabs>
          <w:tab w:val="num" w:pos="3600"/>
        </w:tabs>
        <w:ind w:left="3600" w:hanging="360"/>
      </w:pPr>
    </w:lvl>
    <w:lvl w:ilvl="5" w:tplc="F4C27542" w:tentative="1">
      <w:start w:val="1"/>
      <w:numFmt w:val="decimal"/>
      <w:lvlText w:val="%6."/>
      <w:lvlJc w:val="left"/>
      <w:pPr>
        <w:tabs>
          <w:tab w:val="num" w:pos="4320"/>
        </w:tabs>
        <w:ind w:left="4320" w:hanging="360"/>
      </w:pPr>
    </w:lvl>
    <w:lvl w:ilvl="6" w:tplc="F7C8659A" w:tentative="1">
      <w:start w:val="1"/>
      <w:numFmt w:val="decimal"/>
      <w:lvlText w:val="%7."/>
      <w:lvlJc w:val="left"/>
      <w:pPr>
        <w:tabs>
          <w:tab w:val="num" w:pos="5040"/>
        </w:tabs>
        <w:ind w:left="5040" w:hanging="360"/>
      </w:pPr>
    </w:lvl>
    <w:lvl w:ilvl="7" w:tplc="2E2CD946" w:tentative="1">
      <w:start w:val="1"/>
      <w:numFmt w:val="decimal"/>
      <w:lvlText w:val="%8."/>
      <w:lvlJc w:val="left"/>
      <w:pPr>
        <w:tabs>
          <w:tab w:val="num" w:pos="5760"/>
        </w:tabs>
        <w:ind w:left="5760" w:hanging="360"/>
      </w:pPr>
    </w:lvl>
    <w:lvl w:ilvl="8" w:tplc="1152F286" w:tentative="1">
      <w:start w:val="1"/>
      <w:numFmt w:val="decimal"/>
      <w:lvlText w:val="%9."/>
      <w:lvlJc w:val="left"/>
      <w:pPr>
        <w:tabs>
          <w:tab w:val="num" w:pos="6480"/>
        </w:tabs>
        <w:ind w:left="6480" w:hanging="360"/>
      </w:pPr>
    </w:lvl>
  </w:abstractNum>
  <w:abstractNum w:abstractNumId="9">
    <w:nsid w:val="504A717C"/>
    <w:multiLevelType w:val="hybridMultilevel"/>
    <w:tmpl w:val="CAA48C80"/>
    <w:lvl w:ilvl="0" w:tplc="B2A4D672">
      <w:start w:val="1"/>
      <w:numFmt w:val="decimal"/>
      <w:lvlText w:val="%1."/>
      <w:lvlJc w:val="left"/>
      <w:pPr>
        <w:tabs>
          <w:tab w:val="num" w:pos="720"/>
        </w:tabs>
        <w:ind w:left="720" w:hanging="360"/>
      </w:pPr>
    </w:lvl>
    <w:lvl w:ilvl="1" w:tplc="62B06F42" w:tentative="1">
      <w:start w:val="1"/>
      <w:numFmt w:val="decimal"/>
      <w:lvlText w:val="%2."/>
      <w:lvlJc w:val="left"/>
      <w:pPr>
        <w:tabs>
          <w:tab w:val="num" w:pos="1440"/>
        </w:tabs>
        <w:ind w:left="1440" w:hanging="360"/>
      </w:pPr>
    </w:lvl>
    <w:lvl w:ilvl="2" w:tplc="97AACFF4" w:tentative="1">
      <w:start w:val="1"/>
      <w:numFmt w:val="decimal"/>
      <w:lvlText w:val="%3."/>
      <w:lvlJc w:val="left"/>
      <w:pPr>
        <w:tabs>
          <w:tab w:val="num" w:pos="2160"/>
        </w:tabs>
        <w:ind w:left="2160" w:hanging="360"/>
      </w:pPr>
    </w:lvl>
    <w:lvl w:ilvl="3" w:tplc="5C2C5C4E" w:tentative="1">
      <w:start w:val="1"/>
      <w:numFmt w:val="decimal"/>
      <w:lvlText w:val="%4."/>
      <w:lvlJc w:val="left"/>
      <w:pPr>
        <w:tabs>
          <w:tab w:val="num" w:pos="2880"/>
        </w:tabs>
        <w:ind w:left="2880" w:hanging="360"/>
      </w:pPr>
    </w:lvl>
    <w:lvl w:ilvl="4" w:tplc="715C3750" w:tentative="1">
      <w:start w:val="1"/>
      <w:numFmt w:val="decimal"/>
      <w:lvlText w:val="%5."/>
      <w:lvlJc w:val="left"/>
      <w:pPr>
        <w:tabs>
          <w:tab w:val="num" w:pos="3600"/>
        </w:tabs>
        <w:ind w:left="3600" w:hanging="360"/>
      </w:pPr>
    </w:lvl>
    <w:lvl w:ilvl="5" w:tplc="441689F6" w:tentative="1">
      <w:start w:val="1"/>
      <w:numFmt w:val="decimal"/>
      <w:lvlText w:val="%6."/>
      <w:lvlJc w:val="left"/>
      <w:pPr>
        <w:tabs>
          <w:tab w:val="num" w:pos="4320"/>
        </w:tabs>
        <w:ind w:left="4320" w:hanging="360"/>
      </w:pPr>
    </w:lvl>
    <w:lvl w:ilvl="6" w:tplc="4858B738" w:tentative="1">
      <w:start w:val="1"/>
      <w:numFmt w:val="decimal"/>
      <w:lvlText w:val="%7."/>
      <w:lvlJc w:val="left"/>
      <w:pPr>
        <w:tabs>
          <w:tab w:val="num" w:pos="5040"/>
        </w:tabs>
        <w:ind w:left="5040" w:hanging="360"/>
      </w:pPr>
    </w:lvl>
    <w:lvl w:ilvl="7" w:tplc="66B4748A" w:tentative="1">
      <w:start w:val="1"/>
      <w:numFmt w:val="decimal"/>
      <w:lvlText w:val="%8."/>
      <w:lvlJc w:val="left"/>
      <w:pPr>
        <w:tabs>
          <w:tab w:val="num" w:pos="5760"/>
        </w:tabs>
        <w:ind w:left="5760" w:hanging="360"/>
      </w:pPr>
    </w:lvl>
    <w:lvl w:ilvl="8" w:tplc="3BCEB12C" w:tentative="1">
      <w:start w:val="1"/>
      <w:numFmt w:val="decimal"/>
      <w:lvlText w:val="%9."/>
      <w:lvlJc w:val="left"/>
      <w:pPr>
        <w:tabs>
          <w:tab w:val="num" w:pos="6480"/>
        </w:tabs>
        <w:ind w:left="6480" w:hanging="360"/>
      </w:pPr>
    </w:lvl>
  </w:abstractNum>
  <w:abstractNum w:abstractNumId="10">
    <w:nsid w:val="51B83FC2"/>
    <w:multiLevelType w:val="hybridMultilevel"/>
    <w:tmpl w:val="4746C45C"/>
    <w:lvl w:ilvl="0" w:tplc="7E285000">
      <w:start w:val="1"/>
      <w:numFmt w:val="bullet"/>
      <w:lvlText w:val=""/>
      <w:lvlJc w:val="left"/>
      <w:pPr>
        <w:tabs>
          <w:tab w:val="num" w:pos="720"/>
        </w:tabs>
        <w:ind w:left="720" w:hanging="360"/>
      </w:pPr>
      <w:rPr>
        <w:rFonts w:ascii="Wingdings" w:hAnsi="Wingdings" w:hint="default"/>
      </w:rPr>
    </w:lvl>
    <w:lvl w:ilvl="1" w:tplc="6D2A4CDC" w:tentative="1">
      <w:start w:val="1"/>
      <w:numFmt w:val="bullet"/>
      <w:lvlText w:val=""/>
      <w:lvlJc w:val="left"/>
      <w:pPr>
        <w:tabs>
          <w:tab w:val="num" w:pos="1440"/>
        </w:tabs>
        <w:ind w:left="1440" w:hanging="360"/>
      </w:pPr>
      <w:rPr>
        <w:rFonts w:ascii="Wingdings" w:hAnsi="Wingdings" w:hint="default"/>
      </w:rPr>
    </w:lvl>
    <w:lvl w:ilvl="2" w:tplc="F064D8A4" w:tentative="1">
      <w:start w:val="1"/>
      <w:numFmt w:val="bullet"/>
      <w:lvlText w:val=""/>
      <w:lvlJc w:val="left"/>
      <w:pPr>
        <w:tabs>
          <w:tab w:val="num" w:pos="2160"/>
        </w:tabs>
        <w:ind w:left="2160" w:hanging="360"/>
      </w:pPr>
      <w:rPr>
        <w:rFonts w:ascii="Wingdings" w:hAnsi="Wingdings" w:hint="default"/>
      </w:rPr>
    </w:lvl>
    <w:lvl w:ilvl="3" w:tplc="A88483D0" w:tentative="1">
      <w:start w:val="1"/>
      <w:numFmt w:val="bullet"/>
      <w:lvlText w:val=""/>
      <w:lvlJc w:val="left"/>
      <w:pPr>
        <w:tabs>
          <w:tab w:val="num" w:pos="2880"/>
        </w:tabs>
        <w:ind w:left="2880" w:hanging="360"/>
      </w:pPr>
      <w:rPr>
        <w:rFonts w:ascii="Wingdings" w:hAnsi="Wingdings" w:hint="default"/>
      </w:rPr>
    </w:lvl>
    <w:lvl w:ilvl="4" w:tplc="45FAE658" w:tentative="1">
      <w:start w:val="1"/>
      <w:numFmt w:val="bullet"/>
      <w:lvlText w:val=""/>
      <w:lvlJc w:val="left"/>
      <w:pPr>
        <w:tabs>
          <w:tab w:val="num" w:pos="3600"/>
        </w:tabs>
        <w:ind w:left="3600" w:hanging="360"/>
      </w:pPr>
      <w:rPr>
        <w:rFonts w:ascii="Wingdings" w:hAnsi="Wingdings" w:hint="default"/>
      </w:rPr>
    </w:lvl>
    <w:lvl w:ilvl="5" w:tplc="843433F4" w:tentative="1">
      <w:start w:val="1"/>
      <w:numFmt w:val="bullet"/>
      <w:lvlText w:val=""/>
      <w:lvlJc w:val="left"/>
      <w:pPr>
        <w:tabs>
          <w:tab w:val="num" w:pos="4320"/>
        </w:tabs>
        <w:ind w:left="4320" w:hanging="360"/>
      </w:pPr>
      <w:rPr>
        <w:rFonts w:ascii="Wingdings" w:hAnsi="Wingdings" w:hint="default"/>
      </w:rPr>
    </w:lvl>
    <w:lvl w:ilvl="6" w:tplc="8234922C" w:tentative="1">
      <w:start w:val="1"/>
      <w:numFmt w:val="bullet"/>
      <w:lvlText w:val=""/>
      <w:lvlJc w:val="left"/>
      <w:pPr>
        <w:tabs>
          <w:tab w:val="num" w:pos="5040"/>
        </w:tabs>
        <w:ind w:left="5040" w:hanging="360"/>
      </w:pPr>
      <w:rPr>
        <w:rFonts w:ascii="Wingdings" w:hAnsi="Wingdings" w:hint="default"/>
      </w:rPr>
    </w:lvl>
    <w:lvl w:ilvl="7" w:tplc="0F2EA05A" w:tentative="1">
      <w:start w:val="1"/>
      <w:numFmt w:val="bullet"/>
      <w:lvlText w:val=""/>
      <w:lvlJc w:val="left"/>
      <w:pPr>
        <w:tabs>
          <w:tab w:val="num" w:pos="5760"/>
        </w:tabs>
        <w:ind w:left="5760" w:hanging="360"/>
      </w:pPr>
      <w:rPr>
        <w:rFonts w:ascii="Wingdings" w:hAnsi="Wingdings" w:hint="default"/>
      </w:rPr>
    </w:lvl>
    <w:lvl w:ilvl="8" w:tplc="3A809C6C" w:tentative="1">
      <w:start w:val="1"/>
      <w:numFmt w:val="bullet"/>
      <w:lvlText w:val=""/>
      <w:lvlJc w:val="left"/>
      <w:pPr>
        <w:tabs>
          <w:tab w:val="num" w:pos="6480"/>
        </w:tabs>
        <w:ind w:left="6480" w:hanging="360"/>
      </w:pPr>
      <w:rPr>
        <w:rFonts w:ascii="Wingdings" w:hAnsi="Wingdings" w:hint="default"/>
      </w:rPr>
    </w:lvl>
  </w:abstractNum>
  <w:abstractNum w:abstractNumId="11">
    <w:nsid w:val="569F5291"/>
    <w:multiLevelType w:val="hybridMultilevel"/>
    <w:tmpl w:val="11228AF4"/>
    <w:lvl w:ilvl="0" w:tplc="A5B69F98">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5F7D04B3"/>
    <w:multiLevelType w:val="hybridMultilevel"/>
    <w:tmpl w:val="5FC479F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67FD32E1"/>
    <w:multiLevelType w:val="hybridMultilevel"/>
    <w:tmpl w:val="482C4818"/>
    <w:lvl w:ilvl="0" w:tplc="4D843B50">
      <w:start w:val="1"/>
      <w:numFmt w:val="bullet"/>
      <w:lvlText w:val=""/>
      <w:lvlJc w:val="left"/>
      <w:pPr>
        <w:tabs>
          <w:tab w:val="num" w:pos="720"/>
        </w:tabs>
        <w:ind w:left="720" w:hanging="360"/>
      </w:pPr>
      <w:rPr>
        <w:rFonts w:ascii="Wingdings" w:hAnsi="Wingdings" w:hint="default"/>
      </w:rPr>
    </w:lvl>
    <w:lvl w:ilvl="1" w:tplc="BBA88D12" w:tentative="1">
      <w:start w:val="1"/>
      <w:numFmt w:val="bullet"/>
      <w:lvlText w:val=""/>
      <w:lvlJc w:val="left"/>
      <w:pPr>
        <w:tabs>
          <w:tab w:val="num" w:pos="1440"/>
        </w:tabs>
        <w:ind w:left="1440" w:hanging="360"/>
      </w:pPr>
      <w:rPr>
        <w:rFonts w:ascii="Wingdings" w:hAnsi="Wingdings" w:hint="default"/>
      </w:rPr>
    </w:lvl>
    <w:lvl w:ilvl="2" w:tplc="5A5AAC04" w:tentative="1">
      <w:start w:val="1"/>
      <w:numFmt w:val="bullet"/>
      <w:lvlText w:val=""/>
      <w:lvlJc w:val="left"/>
      <w:pPr>
        <w:tabs>
          <w:tab w:val="num" w:pos="2160"/>
        </w:tabs>
        <w:ind w:left="2160" w:hanging="360"/>
      </w:pPr>
      <w:rPr>
        <w:rFonts w:ascii="Wingdings" w:hAnsi="Wingdings" w:hint="default"/>
      </w:rPr>
    </w:lvl>
    <w:lvl w:ilvl="3" w:tplc="A2AE5B48" w:tentative="1">
      <w:start w:val="1"/>
      <w:numFmt w:val="bullet"/>
      <w:lvlText w:val=""/>
      <w:lvlJc w:val="left"/>
      <w:pPr>
        <w:tabs>
          <w:tab w:val="num" w:pos="2880"/>
        </w:tabs>
        <w:ind w:left="2880" w:hanging="360"/>
      </w:pPr>
      <w:rPr>
        <w:rFonts w:ascii="Wingdings" w:hAnsi="Wingdings" w:hint="default"/>
      </w:rPr>
    </w:lvl>
    <w:lvl w:ilvl="4" w:tplc="5686D3E6" w:tentative="1">
      <w:start w:val="1"/>
      <w:numFmt w:val="bullet"/>
      <w:lvlText w:val=""/>
      <w:lvlJc w:val="left"/>
      <w:pPr>
        <w:tabs>
          <w:tab w:val="num" w:pos="3600"/>
        </w:tabs>
        <w:ind w:left="3600" w:hanging="360"/>
      </w:pPr>
      <w:rPr>
        <w:rFonts w:ascii="Wingdings" w:hAnsi="Wingdings" w:hint="default"/>
      </w:rPr>
    </w:lvl>
    <w:lvl w:ilvl="5" w:tplc="A2CE47EA" w:tentative="1">
      <w:start w:val="1"/>
      <w:numFmt w:val="bullet"/>
      <w:lvlText w:val=""/>
      <w:lvlJc w:val="left"/>
      <w:pPr>
        <w:tabs>
          <w:tab w:val="num" w:pos="4320"/>
        </w:tabs>
        <w:ind w:left="4320" w:hanging="360"/>
      </w:pPr>
      <w:rPr>
        <w:rFonts w:ascii="Wingdings" w:hAnsi="Wingdings" w:hint="default"/>
      </w:rPr>
    </w:lvl>
    <w:lvl w:ilvl="6" w:tplc="53B4B86C" w:tentative="1">
      <w:start w:val="1"/>
      <w:numFmt w:val="bullet"/>
      <w:lvlText w:val=""/>
      <w:lvlJc w:val="left"/>
      <w:pPr>
        <w:tabs>
          <w:tab w:val="num" w:pos="5040"/>
        </w:tabs>
        <w:ind w:left="5040" w:hanging="360"/>
      </w:pPr>
      <w:rPr>
        <w:rFonts w:ascii="Wingdings" w:hAnsi="Wingdings" w:hint="default"/>
      </w:rPr>
    </w:lvl>
    <w:lvl w:ilvl="7" w:tplc="900C8464" w:tentative="1">
      <w:start w:val="1"/>
      <w:numFmt w:val="bullet"/>
      <w:lvlText w:val=""/>
      <w:lvlJc w:val="left"/>
      <w:pPr>
        <w:tabs>
          <w:tab w:val="num" w:pos="5760"/>
        </w:tabs>
        <w:ind w:left="5760" w:hanging="360"/>
      </w:pPr>
      <w:rPr>
        <w:rFonts w:ascii="Wingdings" w:hAnsi="Wingdings" w:hint="default"/>
      </w:rPr>
    </w:lvl>
    <w:lvl w:ilvl="8" w:tplc="867EF51C" w:tentative="1">
      <w:start w:val="1"/>
      <w:numFmt w:val="bullet"/>
      <w:lvlText w:val=""/>
      <w:lvlJc w:val="left"/>
      <w:pPr>
        <w:tabs>
          <w:tab w:val="num" w:pos="6480"/>
        </w:tabs>
        <w:ind w:left="6480" w:hanging="360"/>
      </w:pPr>
      <w:rPr>
        <w:rFonts w:ascii="Wingdings" w:hAnsi="Wingdings" w:hint="default"/>
      </w:rPr>
    </w:lvl>
  </w:abstractNum>
  <w:abstractNum w:abstractNumId="14">
    <w:nsid w:val="72A20470"/>
    <w:multiLevelType w:val="hybridMultilevel"/>
    <w:tmpl w:val="FE20D896"/>
    <w:lvl w:ilvl="0" w:tplc="8932D242">
      <w:start w:val="1"/>
      <w:numFmt w:val="bullet"/>
      <w:lvlText w:val="•"/>
      <w:lvlJc w:val="left"/>
      <w:pPr>
        <w:tabs>
          <w:tab w:val="num" w:pos="720"/>
        </w:tabs>
        <w:ind w:left="720" w:hanging="360"/>
      </w:pPr>
      <w:rPr>
        <w:rFonts w:ascii="Arial" w:hAnsi="Arial" w:hint="default"/>
      </w:rPr>
    </w:lvl>
    <w:lvl w:ilvl="1" w:tplc="E4E253CE" w:tentative="1">
      <w:start w:val="1"/>
      <w:numFmt w:val="bullet"/>
      <w:lvlText w:val="•"/>
      <w:lvlJc w:val="left"/>
      <w:pPr>
        <w:tabs>
          <w:tab w:val="num" w:pos="1440"/>
        </w:tabs>
        <w:ind w:left="1440" w:hanging="360"/>
      </w:pPr>
      <w:rPr>
        <w:rFonts w:ascii="Arial" w:hAnsi="Arial" w:hint="default"/>
      </w:rPr>
    </w:lvl>
    <w:lvl w:ilvl="2" w:tplc="7BCCDA66" w:tentative="1">
      <w:start w:val="1"/>
      <w:numFmt w:val="bullet"/>
      <w:lvlText w:val="•"/>
      <w:lvlJc w:val="left"/>
      <w:pPr>
        <w:tabs>
          <w:tab w:val="num" w:pos="2160"/>
        </w:tabs>
        <w:ind w:left="2160" w:hanging="360"/>
      </w:pPr>
      <w:rPr>
        <w:rFonts w:ascii="Arial" w:hAnsi="Arial" w:hint="default"/>
      </w:rPr>
    </w:lvl>
    <w:lvl w:ilvl="3" w:tplc="3EC2F9FC" w:tentative="1">
      <w:start w:val="1"/>
      <w:numFmt w:val="bullet"/>
      <w:lvlText w:val="•"/>
      <w:lvlJc w:val="left"/>
      <w:pPr>
        <w:tabs>
          <w:tab w:val="num" w:pos="2880"/>
        </w:tabs>
        <w:ind w:left="2880" w:hanging="360"/>
      </w:pPr>
      <w:rPr>
        <w:rFonts w:ascii="Arial" w:hAnsi="Arial" w:hint="default"/>
      </w:rPr>
    </w:lvl>
    <w:lvl w:ilvl="4" w:tplc="DF88093E" w:tentative="1">
      <w:start w:val="1"/>
      <w:numFmt w:val="bullet"/>
      <w:lvlText w:val="•"/>
      <w:lvlJc w:val="left"/>
      <w:pPr>
        <w:tabs>
          <w:tab w:val="num" w:pos="3600"/>
        </w:tabs>
        <w:ind w:left="3600" w:hanging="360"/>
      </w:pPr>
      <w:rPr>
        <w:rFonts w:ascii="Arial" w:hAnsi="Arial" w:hint="default"/>
      </w:rPr>
    </w:lvl>
    <w:lvl w:ilvl="5" w:tplc="062634E6" w:tentative="1">
      <w:start w:val="1"/>
      <w:numFmt w:val="bullet"/>
      <w:lvlText w:val="•"/>
      <w:lvlJc w:val="left"/>
      <w:pPr>
        <w:tabs>
          <w:tab w:val="num" w:pos="4320"/>
        </w:tabs>
        <w:ind w:left="4320" w:hanging="360"/>
      </w:pPr>
      <w:rPr>
        <w:rFonts w:ascii="Arial" w:hAnsi="Arial" w:hint="default"/>
      </w:rPr>
    </w:lvl>
    <w:lvl w:ilvl="6" w:tplc="D840C21C" w:tentative="1">
      <w:start w:val="1"/>
      <w:numFmt w:val="bullet"/>
      <w:lvlText w:val="•"/>
      <w:lvlJc w:val="left"/>
      <w:pPr>
        <w:tabs>
          <w:tab w:val="num" w:pos="5040"/>
        </w:tabs>
        <w:ind w:left="5040" w:hanging="360"/>
      </w:pPr>
      <w:rPr>
        <w:rFonts w:ascii="Arial" w:hAnsi="Arial" w:hint="default"/>
      </w:rPr>
    </w:lvl>
    <w:lvl w:ilvl="7" w:tplc="59601576" w:tentative="1">
      <w:start w:val="1"/>
      <w:numFmt w:val="bullet"/>
      <w:lvlText w:val="•"/>
      <w:lvlJc w:val="left"/>
      <w:pPr>
        <w:tabs>
          <w:tab w:val="num" w:pos="5760"/>
        </w:tabs>
        <w:ind w:left="5760" w:hanging="360"/>
      </w:pPr>
      <w:rPr>
        <w:rFonts w:ascii="Arial" w:hAnsi="Arial" w:hint="default"/>
      </w:rPr>
    </w:lvl>
    <w:lvl w:ilvl="8" w:tplc="A6A6A37C" w:tentative="1">
      <w:start w:val="1"/>
      <w:numFmt w:val="bullet"/>
      <w:lvlText w:val="•"/>
      <w:lvlJc w:val="left"/>
      <w:pPr>
        <w:tabs>
          <w:tab w:val="num" w:pos="6480"/>
        </w:tabs>
        <w:ind w:left="6480" w:hanging="360"/>
      </w:pPr>
      <w:rPr>
        <w:rFonts w:ascii="Arial" w:hAnsi="Arial" w:hint="default"/>
      </w:rPr>
    </w:lvl>
  </w:abstractNum>
  <w:num w:numId="1">
    <w:abstractNumId w:val="8"/>
  </w:num>
  <w:num w:numId="2">
    <w:abstractNumId w:val="0"/>
  </w:num>
  <w:num w:numId="3">
    <w:abstractNumId w:val="2"/>
  </w:num>
  <w:num w:numId="4">
    <w:abstractNumId w:val="14"/>
  </w:num>
  <w:num w:numId="5">
    <w:abstractNumId w:val="4"/>
  </w:num>
  <w:num w:numId="6">
    <w:abstractNumId w:val="5"/>
  </w:num>
  <w:num w:numId="7">
    <w:abstractNumId w:val="9"/>
  </w:num>
  <w:num w:numId="8">
    <w:abstractNumId w:val="3"/>
  </w:num>
  <w:num w:numId="9">
    <w:abstractNumId w:val="10"/>
  </w:num>
  <w:num w:numId="10">
    <w:abstractNumId w:val="13"/>
  </w:num>
  <w:num w:numId="11">
    <w:abstractNumId w:val="7"/>
  </w:num>
  <w:num w:numId="12">
    <w:abstractNumId w:val="6"/>
  </w:num>
  <w:num w:numId="13">
    <w:abstractNumId w:val="12"/>
  </w:num>
  <w:num w:numId="14">
    <w:abstractNumId w:val="1"/>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47032"/>
    <w:rsid w:val="00040976"/>
    <w:rsid w:val="00046396"/>
    <w:rsid w:val="00050696"/>
    <w:rsid w:val="002007A0"/>
    <w:rsid w:val="004D3510"/>
    <w:rsid w:val="004D6095"/>
    <w:rsid w:val="00523AAA"/>
    <w:rsid w:val="00541EB8"/>
    <w:rsid w:val="00671D50"/>
    <w:rsid w:val="006A7105"/>
    <w:rsid w:val="00787570"/>
    <w:rsid w:val="008B200E"/>
    <w:rsid w:val="009C216A"/>
    <w:rsid w:val="009D0634"/>
    <w:rsid w:val="00A04C91"/>
    <w:rsid w:val="00A812C3"/>
    <w:rsid w:val="00BE0A17"/>
    <w:rsid w:val="00CA661B"/>
    <w:rsid w:val="00ED38D7"/>
    <w:rsid w:val="00F47032"/>
    <w:rsid w:val="00F962B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line="360" w:lineRule="auto"/>
        <w:ind w:right="9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032"/>
    <w:pPr>
      <w:spacing w:line="276" w:lineRule="auto"/>
      <w:ind w:left="284" w:hanging="284"/>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47032"/>
    <w:pPr>
      <w:spacing w:before="100" w:beforeAutospacing="1" w:after="100" w:afterAutospacing="1"/>
    </w:pPr>
    <w:rPr>
      <w:rFonts w:ascii="Times New Roman" w:eastAsia="Times New Roman" w:hAnsi="Times New Roman"/>
      <w:sz w:val="24"/>
      <w:szCs w:val="24"/>
      <w:lang w:eastAsia="en-IN"/>
    </w:rPr>
  </w:style>
  <w:style w:type="table" w:styleId="TableGrid">
    <w:name w:val="Table Grid"/>
    <w:basedOn w:val="TableNormal"/>
    <w:uiPriority w:val="59"/>
    <w:rsid w:val="00F47032"/>
    <w:pPr>
      <w:spacing w:line="276" w:lineRule="auto"/>
      <w:ind w:left="284" w:hanging="284"/>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F47032"/>
    <w:pPr>
      <w:ind w:left="720"/>
      <w:contextualSpacing/>
    </w:pPr>
    <w:rPr>
      <w:rFonts w:ascii="Times New Roman" w:eastAsia="Times New Roman" w:hAnsi="Times New Roman"/>
      <w:sz w:val="24"/>
      <w:szCs w:val="24"/>
      <w:lang w:eastAsia="en-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9</Pages>
  <Words>2193</Words>
  <Characters>12502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Compaq</cp:lastModifiedBy>
  <cp:revision>16</cp:revision>
  <dcterms:created xsi:type="dcterms:W3CDTF">2020-04-05T08:40:00Z</dcterms:created>
  <dcterms:modified xsi:type="dcterms:W3CDTF">2020-04-05T10:01:00Z</dcterms:modified>
</cp:coreProperties>
</file>